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797" w:rsidRDefault="00144916" w:rsidP="00C54EC1">
      <w:pPr>
        <w:pStyle w:val="2"/>
        <w:spacing w:before="0" w:after="0"/>
        <w:jc w:val="both"/>
        <w:rPr>
          <w:rFonts w:ascii="Times New Roman" w:hAnsi="Times New Roman"/>
          <w:i w:val="0"/>
          <w:szCs w:val="24"/>
        </w:rPr>
      </w:pPr>
      <w:r>
        <w:rPr>
          <w:rFonts w:ascii="Times New Roman" w:hAnsi="Times New Roman"/>
          <w:i w:val="0"/>
          <w:szCs w:val="24"/>
        </w:rPr>
        <w:t xml:space="preserve">               </w:t>
      </w:r>
      <w:r w:rsidR="00C54EC1">
        <w:rPr>
          <w:rFonts w:ascii="Times New Roman" w:hAnsi="Times New Roman"/>
          <w:i w:val="0"/>
          <w:szCs w:val="24"/>
        </w:rPr>
        <w:t xml:space="preserve">                                         </w:t>
      </w:r>
      <w:r w:rsidR="00A50BFF">
        <w:rPr>
          <w:rFonts w:ascii="Times New Roman" w:hAnsi="Times New Roman"/>
          <w:i w:val="0"/>
          <w:szCs w:val="24"/>
        </w:rPr>
        <w:t xml:space="preserve"> </w:t>
      </w:r>
    </w:p>
    <w:tbl>
      <w:tblPr>
        <w:tblW w:w="10137" w:type="dxa"/>
        <w:tblLook w:val="04A0" w:firstRow="1" w:lastRow="0" w:firstColumn="1" w:lastColumn="0" w:noHBand="0" w:noVBand="1"/>
      </w:tblPr>
      <w:tblGrid>
        <w:gridCol w:w="5068"/>
        <w:gridCol w:w="5069"/>
      </w:tblGrid>
      <w:tr w:rsidR="00297797" w:rsidRPr="00297797" w:rsidTr="00297797">
        <w:tc>
          <w:tcPr>
            <w:tcW w:w="5068" w:type="dxa"/>
          </w:tcPr>
          <w:p w:rsidR="00297797" w:rsidRPr="00297797" w:rsidRDefault="00297797" w:rsidP="00297797">
            <w:pPr>
              <w:keepNext/>
              <w:keepLines/>
              <w:adjustRightInd w:val="0"/>
              <w:jc w:val="center"/>
              <w:outlineLvl w:val="0"/>
              <w:rPr>
                <w:rFonts w:ascii="Times New Roman" w:hAnsi="Times New Roman"/>
                <w:bCs/>
                <w:sz w:val="24"/>
                <w:szCs w:val="24"/>
              </w:rPr>
            </w:pPr>
          </w:p>
        </w:tc>
        <w:tc>
          <w:tcPr>
            <w:tcW w:w="5069" w:type="dxa"/>
          </w:tcPr>
          <w:p w:rsidR="00297797" w:rsidRPr="00297797" w:rsidRDefault="00297797" w:rsidP="00297797">
            <w:pPr>
              <w:keepNext/>
              <w:keepLines/>
              <w:adjustRightInd w:val="0"/>
              <w:jc w:val="center"/>
              <w:outlineLvl w:val="0"/>
              <w:rPr>
                <w:rFonts w:ascii="Times New Roman" w:hAnsi="Times New Roman"/>
                <w:bCs/>
                <w:sz w:val="24"/>
                <w:szCs w:val="24"/>
              </w:rPr>
            </w:pPr>
            <w:r w:rsidRPr="00297797">
              <w:rPr>
                <w:rFonts w:ascii="Times New Roman" w:hAnsi="Times New Roman"/>
                <w:bCs/>
                <w:sz w:val="24"/>
                <w:szCs w:val="24"/>
              </w:rPr>
              <w:t>УТВЕРЖДАЮ</w:t>
            </w:r>
          </w:p>
        </w:tc>
      </w:tr>
      <w:tr w:rsidR="00297797" w:rsidRPr="00297797" w:rsidTr="00297797">
        <w:trPr>
          <w:trHeight w:val="573"/>
        </w:trPr>
        <w:tc>
          <w:tcPr>
            <w:tcW w:w="5068" w:type="dxa"/>
          </w:tcPr>
          <w:p w:rsidR="00297797" w:rsidRPr="00297797" w:rsidRDefault="00297797" w:rsidP="00297797">
            <w:pPr>
              <w:keepNext/>
              <w:keepLines/>
              <w:adjustRightInd w:val="0"/>
              <w:jc w:val="center"/>
              <w:outlineLvl w:val="0"/>
              <w:rPr>
                <w:rFonts w:ascii="Times New Roman" w:hAnsi="Times New Roman"/>
                <w:bCs/>
                <w:sz w:val="24"/>
                <w:szCs w:val="24"/>
              </w:rPr>
            </w:pPr>
          </w:p>
        </w:tc>
        <w:tc>
          <w:tcPr>
            <w:tcW w:w="5069" w:type="dxa"/>
          </w:tcPr>
          <w:p w:rsidR="00297797" w:rsidRPr="00297797" w:rsidRDefault="00297797" w:rsidP="00297797">
            <w:pPr>
              <w:keepNext/>
              <w:keepLines/>
              <w:adjustRightInd w:val="0"/>
              <w:jc w:val="center"/>
              <w:outlineLvl w:val="0"/>
              <w:rPr>
                <w:rFonts w:ascii="Times New Roman" w:hAnsi="Times New Roman"/>
                <w:bCs/>
                <w:sz w:val="24"/>
                <w:szCs w:val="24"/>
              </w:rPr>
            </w:pPr>
            <w:r w:rsidRPr="00297797">
              <w:rPr>
                <w:rFonts w:ascii="Times New Roman" w:hAnsi="Times New Roman"/>
                <w:bCs/>
                <w:sz w:val="24"/>
                <w:szCs w:val="24"/>
              </w:rPr>
              <w:t>Генеральный директор ООО «Ситэк»</w:t>
            </w:r>
          </w:p>
        </w:tc>
      </w:tr>
      <w:tr w:rsidR="00297797" w:rsidRPr="00297797" w:rsidTr="00297797">
        <w:tc>
          <w:tcPr>
            <w:tcW w:w="5068" w:type="dxa"/>
          </w:tcPr>
          <w:p w:rsidR="00297797" w:rsidRPr="00297797" w:rsidRDefault="00297797" w:rsidP="00297797">
            <w:pPr>
              <w:keepNext/>
              <w:keepLines/>
              <w:adjustRightInd w:val="0"/>
              <w:jc w:val="center"/>
              <w:outlineLvl w:val="0"/>
              <w:rPr>
                <w:rFonts w:ascii="Times New Roman" w:hAnsi="Times New Roman"/>
                <w:bCs/>
                <w:sz w:val="24"/>
                <w:szCs w:val="24"/>
              </w:rPr>
            </w:pPr>
          </w:p>
        </w:tc>
        <w:tc>
          <w:tcPr>
            <w:tcW w:w="5069" w:type="dxa"/>
          </w:tcPr>
          <w:p w:rsidR="00297797" w:rsidRPr="00297797" w:rsidRDefault="00297797" w:rsidP="00297797">
            <w:pPr>
              <w:keepNext/>
              <w:keepLines/>
              <w:adjustRightInd w:val="0"/>
              <w:jc w:val="center"/>
              <w:outlineLvl w:val="0"/>
              <w:rPr>
                <w:rFonts w:ascii="Times New Roman" w:hAnsi="Times New Roman"/>
                <w:bCs/>
                <w:sz w:val="24"/>
                <w:szCs w:val="24"/>
              </w:rPr>
            </w:pPr>
            <w:r w:rsidRPr="00297797">
              <w:rPr>
                <w:rFonts w:ascii="Times New Roman" w:hAnsi="Times New Roman"/>
                <w:bCs/>
              </w:rPr>
              <w:t>_______________________</w:t>
            </w:r>
          </w:p>
        </w:tc>
      </w:tr>
      <w:tr w:rsidR="00297797" w:rsidRPr="00297797" w:rsidTr="00297797">
        <w:tc>
          <w:tcPr>
            <w:tcW w:w="5068" w:type="dxa"/>
          </w:tcPr>
          <w:p w:rsidR="00297797" w:rsidRPr="00297797" w:rsidRDefault="00297797" w:rsidP="00297797">
            <w:pPr>
              <w:keepNext/>
              <w:keepLines/>
              <w:adjustRightInd w:val="0"/>
              <w:jc w:val="center"/>
              <w:outlineLvl w:val="0"/>
              <w:rPr>
                <w:rFonts w:ascii="Times New Roman" w:hAnsi="Times New Roman"/>
                <w:bCs/>
                <w:sz w:val="24"/>
                <w:szCs w:val="24"/>
              </w:rPr>
            </w:pPr>
          </w:p>
        </w:tc>
        <w:tc>
          <w:tcPr>
            <w:tcW w:w="5069" w:type="dxa"/>
          </w:tcPr>
          <w:p w:rsidR="00297797" w:rsidRPr="00297797" w:rsidRDefault="00297797" w:rsidP="00297797">
            <w:pPr>
              <w:keepNext/>
              <w:keepLines/>
              <w:adjustRightInd w:val="0"/>
              <w:jc w:val="center"/>
              <w:outlineLvl w:val="0"/>
              <w:rPr>
                <w:rFonts w:ascii="Times New Roman" w:hAnsi="Times New Roman"/>
                <w:bCs/>
              </w:rPr>
            </w:pPr>
            <w:r w:rsidRPr="00297797">
              <w:rPr>
                <w:rFonts w:ascii="Times New Roman" w:hAnsi="Times New Roman"/>
                <w:bCs/>
              </w:rPr>
              <w:t>А.А. Ахметов</w:t>
            </w:r>
          </w:p>
          <w:p w:rsidR="00297797" w:rsidRPr="00297797" w:rsidRDefault="00297797" w:rsidP="00DB16EA">
            <w:pPr>
              <w:keepNext/>
              <w:keepLines/>
              <w:adjustRightInd w:val="0"/>
              <w:jc w:val="center"/>
              <w:outlineLvl w:val="0"/>
              <w:rPr>
                <w:rFonts w:ascii="Times New Roman" w:hAnsi="Times New Roman"/>
                <w:bCs/>
                <w:sz w:val="24"/>
                <w:szCs w:val="24"/>
              </w:rPr>
            </w:pPr>
            <w:r>
              <w:rPr>
                <w:rFonts w:ascii="Times New Roman" w:hAnsi="Times New Roman"/>
                <w:bCs/>
              </w:rPr>
              <w:t>1</w:t>
            </w:r>
            <w:r w:rsidR="00DB16EA">
              <w:rPr>
                <w:rFonts w:ascii="Times New Roman" w:hAnsi="Times New Roman"/>
                <w:bCs/>
              </w:rPr>
              <w:t>9</w:t>
            </w:r>
            <w:r w:rsidRPr="00297797">
              <w:rPr>
                <w:rFonts w:ascii="Times New Roman" w:hAnsi="Times New Roman"/>
                <w:bCs/>
              </w:rPr>
              <w:t xml:space="preserve"> </w:t>
            </w:r>
            <w:r w:rsidR="00DB16EA">
              <w:rPr>
                <w:rFonts w:ascii="Times New Roman" w:hAnsi="Times New Roman"/>
                <w:bCs/>
              </w:rPr>
              <w:t>сентября</w:t>
            </w:r>
            <w:r w:rsidRPr="00297797">
              <w:rPr>
                <w:rFonts w:ascii="Times New Roman" w:hAnsi="Times New Roman"/>
                <w:bCs/>
              </w:rPr>
              <w:t xml:space="preserve"> 2016 г.</w:t>
            </w:r>
          </w:p>
        </w:tc>
      </w:tr>
    </w:tbl>
    <w:p w:rsidR="00297797" w:rsidRPr="00297797" w:rsidRDefault="00297797" w:rsidP="00297797">
      <w:pPr>
        <w:suppressAutoHyphens/>
        <w:spacing w:after="0" w:line="240" w:lineRule="auto"/>
        <w:rPr>
          <w:rFonts w:ascii="Times New Roman" w:hAnsi="Times New Roman"/>
          <w:sz w:val="28"/>
          <w:szCs w:val="24"/>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40" w:lineRule="auto"/>
        <w:jc w:val="center"/>
        <w:outlineLvl w:val="0"/>
        <w:rPr>
          <w:rFonts w:ascii="Times New Roman" w:hAnsi="Times New Roman"/>
          <w:b/>
          <w:sz w:val="48"/>
          <w:szCs w:val="48"/>
        </w:rPr>
      </w:pPr>
      <w:bookmarkStart w:id="0" w:name="_Toc337207116"/>
      <w:bookmarkStart w:id="1" w:name="_Toc337210921"/>
      <w:bookmarkStart w:id="2" w:name="_Toc337210976"/>
      <w:bookmarkStart w:id="3" w:name="_Toc337211460"/>
      <w:bookmarkStart w:id="4" w:name="_Toc337212098"/>
      <w:bookmarkStart w:id="5" w:name="_Toc337212135"/>
      <w:bookmarkStart w:id="6" w:name="_Toc337212172"/>
      <w:bookmarkStart w:id="7" w:name="_Toc387929725"/>
      <w:r w:rsidRPr="00297797">
        <w:rPr>
          <w:rFonts w:ascii="Times New Roman" w:hAnsi="Times New Roman"/>
          <w:b/>
          <w:sz w:val="48"/>
          <w:szCs w:val="48"/>
        </w:rPr>
        <w:t>Документация</w:t>
      </w:r>
      <w:bookmarkEnd w:id="0"/>
      <w:bookmarkEnd w:id="1"/>
      <w:bookmarkEnd w:id="2"/>
      <w:bookmarkEnd w:id="3"/>
      <w:bookmarkEnd w:id="4"/>
      <w:bookmarkEnd w:id="5"/>
      <w:bookmarkEnd w:id="6"/>
      <w:bookmarkEnd w:id="7"/>
    </w:p>
    <w:p w:rsidR="00297797" w:rsidRPr="00297797" w:rsidRDefault="00297797" w:rsidP="00297797">
      <w:pPr>
        <w:spacing w:after="0" w:line="240" w:lineRule="auto"/>
        <w:jc w:val="center"/>
        <w:rPr>
          <w:rFonts w:ascii="Times New Roman" w:hAnsi="Times New Roman"/>
          <w:sz w:val="28"/>
          <w:szCs w:val="28"/>
        </w:rPr>
      </w:pPr>
      <w:r w:rsidRPr="00297797">
        <w:rPr>
          <w:rFonts w:ascii="Times New Roman" w:hAnsi="Times New Roman"/>
          <w:sz w:val="28"/>
          <w:szCs w:val="28"/>
        </w:rPr>
        <w:t>о проведении закупки у единственного поставщика:</w:t>
      </w:r>
    </w:p>
    <w:p w:rsidR="00297797" w:rsidRPr="00297797" w:rsidRDefault="00DB16EA" w:rsidP="00297797">
      <w:pPr>
        <w:spacing w:after="0" w:line="240" w:lineRule="auto"/>
        <w:ind w:left="284" w:right="282"/>
        <w:jc w:val="center"/>
        <w:rPr>
          <w:rFonts w:ascii="Times New Roman" w:hAnsi="Times New Roman"/>
          <w:sz w:val="28"/>
          <w:szCs w:val="28"/>
        </w:rPr>
      </w:pPr>
      <w:r>
        <w:rPr>
          <w:rFonts w:ascii="Times New Roman" w:hAnsi="Times New Roman"/>
          <w:sz w:val="28"/>
          <w:szCs w:val="28"/>
        </w:rPr>
        <w:t>Оказание платных образовательных услуг по образовательным программам высшего образования</w:t>
      </w:r>
    </w:p>
    <w:p w:rsidR="00297797" w:rsidRPr="00297797" w:rsidRDefault="00297797" w:rsidP="00297797">
      <w:pPr>
        <w:spacing w:after="0" w:line="240" w:lineRule="auto"/>
        <w:ind w:left="284" w:right="282"/>
        <w:jc w:val="center"/>
        <w:rPr>
          <w:rFonts w:ascii="Times New Roman" w:hAnsi="Times New Roman"/>
          <w:sz w:val="28"/>
          <w:szCs w:val="28"/>
        </w:rPr>
      </w:pPr>
      <w:r w:rsidRPr="00297797">
        <w:rPr>
          <w:rFonts w:ascii="Times New Roman" w:hAnsi="Times New Roman"/>
          <w:sz w:val="28"/>
          <w:szCs w:val="28"/>
        </w:rPr>
        <w:t>для</w:t>
      </w:r>
      <w:r w:rsidRPr="00297797">
        <w:rPr>
          <w:rFonts w:ascii="Times New Roman" w:hAnsi="Times New Roman"/>
          <w:color w:val="000000"/>
          <w:sz w:val="28"/>
          <w:szCs w:val="28"/>
        </w:rPr>
        <w:t xml:space="preserve"> нужд ООО «Ситэк»</w:t>
      </w:r>
    </w:p>
    <w:p w:rsidR="00297797" w:rsidRPr="00297797" w:rsidRDefault="00297797" w:rsidP="00297797">
      <w:pPr>
        <w:spacing w:after="0" w:line="240" w:lineRule="auto"/>
        <w:ind w:firstLine="720"/>
        <w:rPr>
          <w:rFonts w:ascii="Times New Roman" w:hAnsi="Times New Roman"/>
          <w:b/>
          <w:i/>
          <w:kern w:val="36"/>
          <w:sz w:val="20"/>
          <w:szCs w:val="24"/>
        </w:rPr>
      </w:pPr>
    </w:p>
    <w:p w:rsidR="00297797" w:rsidRPr="00297797" w:rsidRDefault="00297797" w:rsidP="00297797">
      <w:pPr>
        <w:spacing w:after="0" w:line="240" w:lineRule="auto"/>
        <w:jc w:val="center"/>
        <w:rPr>
          <w:rFonts w:ascii="Times New Roman" w:hAnsi="Times New Roman"/>
          <w:kern w:val="36"/>
          <w:sz w:val="20"/>
          <w:szCs w:val="24"/>
        </w:rPr>
      </w:pPr>
    </w:p>
    <w:p w:rsidR="00297797" w:rsidRPr="00297797" w:rsidRDefault="00297797" w:rsidP="00297797">
      <w:pPr>
        <w:spacing w:after="0" w:line="240" w:lineRule="auto"/>
        <w:jc w:val="center"/>
        <w:rPr>
          <w:rFonts w:ascii="Times New Roman" w:hAnsi="Times New Roman"/>
          <w:kern w:val="36"/>
          <w:sz w:val="20"/>
          <w:szCs w:val="24"/>
        </w:rPr>
      </w:pPr>
    </w:p>
    <w:p w:rsidR="00297797" w:rsidRPr="00297797" w:rsidRDefault="00297797" w:rsidP="00297797">
      <w:pPr>
        <w:spacing w:after="0" w:line="240" w:lineRule="auto"/>
        <w:jc w:val="center"/>
        <w:rPr>
          <w:rFonts w:ascii="Times New Roman" w:hAnsi="Times New Roman"/>
          <w:kern w:val="36"/>
          <w:sz w:val="20"/>
          <w:szCs w:val="24"/>
        </w:rPr>
      </w:pPr>
    </w:p>
    <w:p w:rsidR="00297797" w:rsidRPr="00297797" w:rsidRDefault="00297797" w:rsidP="00297797">
      <w:pPr>
        <w:spacing w:after="0" w:line="240" w:lineRule="auto"/>
        <w:jc w:val="center"/>
        <w:rPr>
          <w:rFonts w:ascii="Times New Roman" w:hAnsi="Times New Roman"/>
          <w:kern w:val="36"/>
          <w:sz w:val="20"/>
          <w:szCs w:val="24"/>
        </w:rPr>
      </w:pPr>
    </w:p>
    <w:p w:rsidR="00297797" w:rsidRPr="00297797" w:rsidRDefault="00297797" w:rsidP="00297797">
      <w:pPr>
        <w:spacing w:after="0" w:line="240" w:lineRule="auto"/>
        <w:rPr>
          <w:rFonts w:ascii="Times New Roman" w:hAnsi="Times New Roman"/>
          <w:kern w:val="36"/>
          <w:sz w:val="26"/>
          <w:szCs w:val="26"/>
        </w:rPr>
      </w:pPr>
    </w:p>
    <w:p w:rsidR="00297797" w:rsidRPr="00297797" w:rsidRDefault="00297797" w:rsidP="00297797">
      <w:pPr>
        <w:widowControl w:val="0"/>
        <w:autoSpaceDE w:val="0"/>
        <w:autoSpaceDN w:val="0"/>
        <w:adjustRightInd w:val="0"/>
        <w:spacing w:after="0" w:line="360" w:lineRule="auto"/>
        <w:ind w:firstLine="708"/>
        <w:rPr>
          <w:rFonts w:ascii="Times New Roman" w:hAnsi="Times New Roman"/>
          <w:sz w:val="24"/>
          <w:szCs w:val="24"/>
        </w:rPr>
      </w:pPr>
      <w:r w:rsidRPr="00297797">
        <w:rPr>
          <w:rFonts w:ascii="Times New Roman" w:hAnsi="Times New Roman"/>
          <w:sz w:val="24"/>
          <w:szCs w:val="24"/>
        </w:rPr>
        <w:t xml:space="preserve">   </w:t>
      </w:r>
    </w:p>
    <w:p w:rsidR="00297797" w:rsidRPr="00297797" w:rsidRDefault="00297797" w:rsidP="00297797">
      <w:pPr>
        <w:spacing w:after="0" w:line="480" w:lineRule="auto"/>
        <w:jc w:val="center"/>
        <w:rPr>
          <w:rFonts w:ascii="Times New Roman" w:hAnsi="Times New Roman"/>
          <w:sz w:val="24"/>
          <w:szCs w:val="24"/>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jc w:val="center"/>
        <w:rPr>
          <w:rFonts w:ascii="Times New Roman" w:hAnsi="Times New Roman"/>
        </w:rPr>
      </w:pPr>
      <w:r w:rsidRPr="00297797">
        <w:rPr>
          <w:rFonts w:ascii="Times New Roman" w:hAnsi="Times New Roman"/>
        </w:rPr>
        <w:t>Москва 2016 г.</w:t>
      </w:r>
    </w:p>
    <w:p w:rsidR="00297797" w:rsidRPr="00297797" w:rsidRDefault="00297797" w:rsidP="00297797">
      <w:pPr>
        <w:keepNext/>
        <w:keepLines/>
        <w:spacing w:before="480" w:after="0"/>
        <w:jc w:val="center"/>
        <w:rPr>
          <w:rFonts w:ascii="Times New Roman" w:hAnsi="Times New Roman"/>
          <w:b/>
          <w:bCs/>
          <w:sz w:val="28"/>
          <w:szCs w:val="28"/>
        </w:rPr>
      </w:pPr>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Toc101146172"/>
      <w:bookmarkStart w:id="23" w:name="_Toc337206862"/>
    </w:p>
    <w:p w:rsidR="00297797" w:rsidRPr="00297797" w:rsidRDefault="00297797" w:rsidP="00297797">
      <w:pPr>
        <w:keepNext/>
        <w:keepLines/>
        <w:spacing w:before="480" w:after="0"/>
        <w:jc w:val="center"/>
        <w:rPr>
          <w:rFonts w:ascii="Times New Roman" w:hAnsi="Times New Roman"/>
          <w:bCs/>
          <w:sz w:val="24"/>
          <w:szCs w:val="24"/>
        </w:rPr>
      </w:pPr>
      <w:r w:rsidRPr="00297797">
        <w:rPr>
          <w:rFonts w:ascii="Times New Roman" w:hAnsi="Times New Roman"/>
          <w:bCs/>
          <w:sz w:val="28"/>
          <w:szCs w:val="28"/>
        </w:rPr>
        <w:t>Содержание</w:t>
      </w:r>
    </w:p>
    <w:p w:rsidR="00297797" w:rsidRPr="00297797" w:rsidRDefault="00297797" w:rsidP="00297797">
      <w:pPr>
        <w:tabs>
          <w:tab w:val="right" w:leader="dot" w:pos="9923"/>
        </w:tabs>
        <w:spacing w:before="120" w:after="120" w:line="240" w:lineRule="auto"/>
        <w:ind w:left="284" w:hanging="284"/>
        <w:rPr>
          <w:noProof/>
          <w:color w:val="000000" w:themeColor="text1"/>
        </w:rPr>
      </w:pPr>
      <w:r w:rsidRPr="00297797">
        <w:rPr>
          <w:rFonts w:ascii="Times New Roman" w:hAnsi="Times New Roman"/>
          <w:noProof/>
          <w:highlight w:val="yellow"/>
        </w:rPr>
        <w:fldChar w:fldCharType="begin"/>
      </w:r>
      <w:r w:rsidRPr="00297797">
        <w:rPr>
          <w:rFonts w:ascii="Times New Roman" w:hAnsi="Times New Roman"/>
          <w:noProof/>
          <w:highlight w:val="yellow"/>
        </w:rPr>
        <w:instrText xml:space="preserve"> TOC \o "1-3" \h \z \u </w:instrText>
      </w:r>
      <w:r w:rsidRPr="00297797">
        <w:rPr>
          <w:rFonts w:ascii="Times New Roman" w:hAnsi="Times New Roman"/>
          <w:noProof/>
          <w:highlight w:val="yellow"/>
        </w:rPr>
        <w:fldChar w:fldCharType="separate"/>
      </w:r>
    </w:p>
    <w:p w:rsidR="00297797" w:rsidRPr="00297797" w:rsidRDefault="000C631C" w:rsidP="00297797">
      <w:pPr>
        <w:tabs>
          <w:tab w:val="right" w:leader="dot" w:pos="9923"/>
        </w:tabs>
        <w:spacing w:before="120" w:after="120" w:line="240" w:lineRule="auto"/>
        <w:ind w:left="284" w:hanging="284"/>
        <w:rPr>
          <w:noProof/>
          <w:color w:val="000000" w:themeColor="text1"/>
        </w:rPr>
      </w:pPr>
      <w:hyperlink w:anchor="_Toc387929726" w:history="1">
        <w:r w:rsidR="00297797" w:rsidRPr="00297797">
          <w:rPr>
            <w:rFonts w:ascii="Times New Roman" w:hAnsi="Times New Roman"/>
            <w:bCs/>
            <w:caps/>
            <w:noProof/>
            <w:color w:val="000000" w:themeColor="text1"/>
            <w:u w:val="single"/>
          </w:rPr>
          <w:t>1. Информационная карта закупки.</w:t>
        </w:r>
        <w:r w:rsidR="00297797" w:rsidRPr="00297797">
          <w:rPr>
            <w:rFonts w:ascii="Times New Roman" w:hAnsi="Times New Roman"/>
            <w:bCs/>
            <w:caps/>
            <w:noProof/>
            <w:webHidden/>
            <w:color w:val="000000" w:themeColor="text1"/>
          </w:rPr>
          <w:tab/>
        </w:r>
        <w:r w:rsidR="00297797" w:rsidRPr="00297797">
          <w:rPr>
            <w:rFonts w:ascii="Times New Roman" w:hAnsi="Times New Roman"/>
            <w:bCs/>
            <w:caps/>
            <w:noProof/>
            <w:webHidden/>
            <w:color w:val="000000" w:themeColor="text1"/>
          </w:rPr>
          <w:fldChar w:fldCharType="begin"/>
        </w:r>
        <w:r w:rsidR="00297797" w:rsidRPr="00297797">
          <w:rPr>
            <w:rFonts w:ascii="Times New Roman" w:hAnsi="Times New Roman"/>
            <w:bCs/>
            <w:caps/>
            <w:noProof/>
            <w:webHidden/>
            <w:color w:val="000000" w:themeColor="text1"/>
          </w:rPr>
          <w:instrText xml:space="preserve"> PAGEREF _Toc387929726 \h </w:instrText>
        </w:r>
        <w:r w:rsidR="00297797" w:rsidRPr="00297797">
          <w:rPr>
            <w:rFonts w:ascii="Times New Roman" w:hAnsi="Times New Roman"/>
            <w:bCs/>
            <w:caps/>
            <w:noProof/>
            <w:webHidden/>
            <w:color w:val="000000" w:themeColor="text1"/>
          </w:rPr>
        </w:r>
        <w:r w:rsidR="00297797" w:rsidRPr="00297797">
          <w:rPr>
            <w:rFonts w:ascii="Times New Roman" w:hAnsi="Times New Roman"/>
            <w:bCs/>
            <w:caps/>
            <w:noProof/>
            <w:webHidden/>
            <w:color w:val="000000" w:themeColor="text1"/>
          </w:rPr>
          <w:fldChar w:fldCharType="separate"/>
        </w:r>
        <w:r>
          <w:rPr>
            <w:rFonts w:ascii="Times New Roman" w:hAnsi="Times New Roman"/>
            <w:bCs/>
            <w:caps/>
            <w:noProof/>
            <w:webHidden/>
            <w:color w:val="000000" w:themeColor="text1"/>
          </w:rPr>
          <w:t>3</w:t>
        </w:r>
        <w:r w:rsidR="00297797" w:rsidRPr="00297797">
          <w:rPr>
            <w:rFonts w:ascii="Times New Roman" w:hAnsi="Times New Roman"/>
            <w:bCs/>
            <w:caps/>
            <w:noProof/>
            <w:webHidden/>
            <w:color w:val="000000" w:themeColor="text1"/>
          </w:rPr>
          <w:fldChar w:fldCharType="end"/>
        </w:r>
      </w:hyperlink>
    </w:p>
    <w:p w:rsidR="00297797" w:rsidRPr="00297797" w:rsidRDefault="000C631C" w:rsidP="00297797">
      <w:pPr>
        <w:tabs>
          <w:tab w:val="right" w:leader="dot" w:pos="9923"/>
        </w:tabs>
        <w:spacing w:before="120" w:after="120" w:line="240" w:lineRule="auto"/>
        <w:ind w:left="284" w:hanging="284"/>
        <w:rPr>
          <w:noProof/>
        </w:rPr>
      </w:pPr>
      <w:hyperlink w:anchor="_Toc387929727" w:history="1">
        <w:r w:rsidR="00297797" w:rsidRPr="00297797">
          <w:rPr>
            <w:rFonts w:ascii="Times New Roman" w:hAnsi="Times New Roman"/>
            <w:bCs/>
            <w:caps/>
            <w:noProof/>
            <w:color w:val="000000" w:themeColor="text1"/>
            <w:u w:val="single"/>
          </w:rPr>
          <w:t>2. Проект договора.</w:t>
        </w:r>
        <w:r w:rsidR="00297797" w:rsidRPr="00297797">
          <w:rPr>
            <w:rFonts w:ascii="Times New Roman" w:hAnsi="Times New Roman"/>
            <w:bCs/>
            <w:caps/>
            <w:noProof/>
            <w:webHidden/>
            <w:color w:val="000000" w:themeColor="text1"/>
          </w:rPr>
          <w:tab/>
        </w:r>
        <w:r w:rsidR="00297797" w:rsidRPr="00297797">
          <w:rPr>
            <w:rFonts w:ascii="Times New Roman" w:hAnsi="Times New Roman"/>
            <w:bCs/>
            <w:caps/>
            <w:noProof/>
            <w:webHidden/>
            <w:color w:val="000000" w:themeColor="text1"/>
          </w:rPr>
          <w:fldChar w:fldCharType="begin"/>
        </w:r>
        <w:r w:rsidR="00297797" w:rsidRPr="00297797">
          <w:rPr>
            <w:rFonts w:ascii="Times New Roman" w:hAnsi="Times New Roman"/>
            <w:bCs/>
            <w:caps/>
            <w:noProof/>
            <w:webHidden/>
            <w:color w:val="000000" w:themeColor="text1"/>
          </w:rPr>
          <w:instrText xml:space="preserve"> PAGEREF _Toc387929727 \h </w:instrText>
        </w:r>
        <w:r w:rsidR="00297797" w:rsidRPr="00297797">
          <w:rPr>
            <w:rFonts w:ascii="Times New Roman" w:hAnsi="Times New Roman"/>
            <w:bCs/>
            <w:caps/>
            <w:noProof/>
            <w:webHidden/>
            <w:color w:val="000000" w:themeColor="text1"/>
          </w:rPr>
        </w:r>
        <w:r w:rsidR="00297797" w:rsidRPr="00297797">
          <w:rPr>
            <w:rFonts w:ascii="Times New Roman" w:hAnsi="Times New Roman"/>
            <w:bCs/>
            <w:caps/>
            <w:noProof/>
            <w:webHidden/>
            <w:color w:val="000000" w:themeColor="text1"/>
          </w:rPr>
          <w:fldChar w:fldCharType="separate"/>
        </w:r>
        <w:r>
          <w:rPr>
            <w:rFonts w:ascii="Times New Roman" w:hAnsi="Times New Roman"/>
            <w:bCs/>
            <w:caps/>
            <w:noProof/>
            <w:webHidden/>
            <w:color w:val="000000" w:themeColor="text1"/>
          </w:rPr>
          <w:t>5</w:t>
        </w:r>
        <w:r w:rsidR="00297797" w:rsidRPr="00297797">
          <w:rPr>
            <w:rFonts w:ascii="Times New Roman" w:hAnsi="Times New Roman"/>
            <w:bCs/>
            <w:caps/>
            <w:noProof/>
            <w:webHidden/>
            <w:color w:val="000000" w:themeColor="text1"/>
          </w:rPr>
          <w:fldChar w:fldCharType="end"/>
        </w:r>
      </w:hyperlink>
    </w:p>
    <w:p w:rsidR="00297797" w:rsidRPr="00297797" w:rsidRDefault="00297797" w:rsidP="00297797">
      <w:pPr>
        <w:tabs>
          <w:tab w:val="right" w:leader="dot" w:pos="9923"/>
        </w:tabs>
        <w:spacing w:after="0" w:line="360" w:lineRule="auto"/>
        <w:rPr>
          <w:rFonts w:ascii="Times New Roman" w:hAnsi="Times New Roman"/>
          <w:szCs w:val="24"/>
        </w:rPr>
      </w:pPr>
      <w:r w:rsidRPr="00297797">
        <w:rPr>
          <w:rFonts w:ascii="Times New Roman" w:hAnsi="Times New Roman"/>
          <w:b/>
          <w:bCs/>
          <w:caps/>
          <w:highlight w:val="yellow"/>
        </w:rPr>
        <w:fldChar w:fldCharType="end"/>
      </w:r>
    </w:p>
    <w:p w:rsidR="00297797" w:rsidRPr="00297797" w:rsidRDefault="00297797" w:rsidP="00297797">
      <w:pPr>
        <w:keepNext/>
        <w:keepLines/>
        <w:pageBreakBefore/>
        <w:tabs>
          <w:tab w:val="num" w:pos="1134"/>
        </w:tabs>
        <w:suppressAutoHyphens/>
        <w:spacing w:after="0" w:line="240" w:lineRule="auto"/>
        <w:ind w:left="1134" w:hanging="1134"/>
        <w:outlineLvl w:val="0"/>
        <w:rPr>
          <w:rFonts w:ascii="Times New Roman" w:hAnsi="Times New Roman"/>
          <w:b/>
          <w:bCs/>
          <w:kern w:val="32"/>
          <w:sz w:val="28"/>
          <w:szCs w:val="28"/>
        </w:rPr>
      </w:pPr>
      <w:bookmarkStart w:id="24" w:name="_Toc337206866"/>
      <w:bookmarkStart w:id="25" w:name="_Toc337207121"/>
      <w:bookmarkStart w:id="26" w:name="_Toc337210926"/>
      <w:bookmarkStart w:id="27" w:name="_Toc337212103"/>
      <w:bookmarkStart w:id="28" w:name="_Toc337212177"/>
      <w:bookmarkStart w:id="29" w:name="_Toc38792972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297797">
        <w:rPr>
          <w:rFonts w:ascii="Times New Roman" w:hAnsi="Times New Roman"/>
          <w:b/>
          <w:bCs/>
          <w:kern w:val="32"/>
          <w:sz w:val="28"/>
          <w:szCs w:val="28"/>
        </w:rPr>
        <w:t>1. Информационная карта закупки.</w:t>
      </w:r>
      <w:bookmarkEnd w:id="24"/>
      <w:bookmarkEnd w:id="25"/>
      <w:bookmarkEnd w:id="26"/>
      <w:bookmarkEnd w:id="27"/>
      <w:bookmarkEnd w:id="28"/>
      <w:bookmarkEnd w:id="29"/>
      <w:r w:rsidRPr="00297797">
        <w:rPr>
          <w:rFonts w:ascii="Times New Roman" w:hAnsi="Times New Roman"/>
          <w:b/>
          <w:bCs/>
          <w:kern w:val="32"/>
          <w:sz w:val="28"/>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540"/>
      </w:tblGrid>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Наименование Заказчика, контактная информация</w:t>
            </w:r>
          </w:p>
        </w:tc>
      </w:tr>
      <w:tr w:rsidR="00297797" w:rsidRPr="00297797" w:rsidTr="00297797">
        <w:trPr>
          <w:trHeight w:val="20"/>
        </w:trPr>
        <w:tc>
          <w:tcPr>
            <w:tcW w:w="468" w:type="dxa"/>
          </w:tcPr>
          <w:p w:rsidR="00297797" w:rsidRPr="00297797" w:rsidRDefault="00297797" w:rsidP="00297797">
            <w:pPr>
              <w:spacing w:after="0" w:line="240" w:lineRule="auto"/>
              <w:jc w:val="center"/>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Общество с ограниченной ответственностью «Ситэк»</w:t>
            </w:r>
          </w:p>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 xml:space="preserve">Адрес места </w:t>
            </w:r>
            <w:proofErr w:type="gramStart"/>
            <w:r w:rsidRPr="00297797">
              <w:rPr>
                <w:rFonts w:ascii="Times New Roman" w:hAnsi="Times New Roman"/>
                <w:sz w:val="24"/>
                <w:szCs w:val="24"/>
              </w:rPr>
              <w:t>нахождения:</w:t>
            </w:r>
            <w:r w:rsidRPr="00297797">
              <w:rPr>
                <w:rFonts w:ascii="Times New Roman" w:hAnsi="Times New Roman"/>
                <w:sz w:val="24"/>
                <w:szCs w:val="24"/>
              </w:rPr>
              <w:tab/>
            </w:r>
            <w:proofErr w:type="gramEnd"/>
            <w:r w:rsidRPr="00297797">
              <w:rPr>
                <w:rFonts w:ascii="Times New Roman" w:hAnsi="Times New Roman"/>
                <w:sz w:val="24"/>
                <w:szCs w:val="24"/>
              </w:rPr>
              <w:t>117246, г. Москва, Научный проезд, д. 12, офис 70.</w:t>
            </w:r>
          </w:p>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 xml:space="preserve">Юридический адрес: 109004, г. Москва, ул. </w:t>
            </w:r>
            <w:proofErr w:type="spellStart"/>
            <w:r w:rsidRPr="00297797">
              <w:rPr>
                <w:rFonts w:ascii="Times New Roman" w:hAnsi="Times New Roman"/>
                <w:sz w:val="24"/>
                <w:szCs w:val="24"/>
              </w:rPr>
              <w:t>Воронцовская</w:t>
            </w:r>
            <w:proofErr w:type="spellEnd"/>
            <w:r w:rsidRPr="00297797">
              <w:rPr>
                <w:rFonts w:ascii="Times New Roman" w:hAnsi="Times New Roman"/>
                <w:sz w:val="24"/>
                <w:szCs w:val="24"/>
              </w:rPr>
              <w:t xml:space="preserve">, д. 2/10, стр.1             </w:t>
            </w:r>
          </w:p>
          <w:p w:rsidR="00297797" w:rsidRPr="00297797" w:rsidRDefault="00297797" w:rsidP="00297797">
            <w:pPr>
              <w:spacing w:after="0" w:line="240" w:lineRule="auto"/>
              <w:jc w:val="both"/>
              <w:rPr>
                <w:rFonts w:ascii="Times New Roman" w:hAnsi="Times New Roman"/>
                <w:sz w:val="24"/>
                <w:szCs w:val="24"/>
              </w:rPr>
            </w:pPr>
            <w:proofErr w:type="gramStart"/>
            <w:r w:rsidRPr="00297797">
              <w:rPr>
                <w:rFonts w:ascii="Times New Roman" w:hAnsi="Times New Roman"/>
                <w:sz w:val="24"/>
                <w:szCs w:val="24"/>
              </w:rPr>
              <w:t>ИНН  7705807029</w:t>
            </w:r>
            <w:proofErr w:type="gramEnd"/>
            <w:r w:rsidRPr="00297797">
              <w:rPr>
                <w:rFonts w:ascii="Times New Roman" w:hAnsi="Times New Roman"/>
                <w:sz w:val="24"/>
                <w:szCs w:val="24"/>
              </w:rPr>
              <w:t xml:space="preserve">, КПП 770501001, адрес сайта:  </w:t>
            </w:r>
            <w:hyperlink r:id="rId8" w:history="1">
              <w:r w:rsidRPr="00297797">
                <w:rPr>
                  <w:rFonts w:ascii="Times New Roman" w:hAnsi="Times New Roman"/>
                  <w:color w:val="0000FF"/>
                  <w:sz w:val="24"/>
                  <w:szCs w:val="24"/>
                  <w:u w:val="single"/>
                </w:rPr>
                <w:t>www.</w:t>
              </w:r>
              <w:r w:rsidRPr="00297797">
                <w:rPr>
                  <w:rFonts w:ascii="Times New Roman" w:hAnsi="Times New Roman"/>
                  <w:color w:val="0000FF"/>
                  <w:sz w:val="24"/>
                  <w:szCs w:val="24"/>
                  <w:u w:val="single"/>
                  <w:lang w:val="en-US"/>
                </w:rPr>
                <w:t>sitek</w:t>
              </w:r>
              <w:r w:rsidRPr="00297797">
                <w:rPr>
                  <w:rFonts w:ascii="Times New Roman" w:hAnsi="Times New Roman"/>
                  <w:color w:val="0000FF"/>
                  <w:sz w:val="24"/>
                  <w:szCs w:val="24"/>
                  <w:u w:val="single"/>
                </w:rPr>
                <w:t>-</w:t>
              </w:r>
              <w:r w:rsidRPr="00297797">
                <w:rPr>
                  <w:rFonts w:ascii="Times New Roman" w:hAnsi="Times New Roman"/>
                  <w:color w:val="0000FF"/>
                  <w:sz w:val="24"/>
                  <w:szCs w:val="24"/>
                  <w:u w:val="single"/>
                  <w:lang w:val="en-US"/>
                </w:rPr>
                <w:t>online</w:t>
              </w:r>
              <w:r w:rsidRPr="00297797">
                <w:rPr>
                  <w:rFonts w:ascii="Times New Roman" w:hAnsi="Times New Roman"/>
                  <w:color w:val="0000FF"/>
                  <w:sz w:val="24"/>
                  <w:szCs w:val="24"/>
                  <w:u w:val="single"/>
                </w:rPr>
                <w:t>.</w:t>
              </w:r>
              <w:proofErr w:type="spellStart"/>
              <w:r w:rsidRPr="00297797">
                <w:rPr>
                  <w:rFonts w:ascii="Times New Roman" w:hAnsi="Times New Roman"/>
                  <w:color w:val="0000FF"/>
                  <w:sz w:val="24"/>
                  <w:szCs w:val="24"/>
                  <w:u w:val="single"/>
                </w:rPr>
                <w:t>ru</w:t>
              </w:r>
              <w:proofErr w:type="spellEnd"/>
            </w:hyperlink>
            <w:r w:rsidRPr="00297797">
              <w:rPr>
                <w:rFonts w:ascii="Times New Roman" w:hAnsi="Times New Roman"/>
                <w:sz w:val="24"/>
                <w:szCs w:val="24"/>
              </w:rPr>
              <w:t xml:space="preserve">. </w:t>
            </w:r>
          </w:p>
          <w:p w:rsidR="00297797" w:rsidRPr="00297797" w:rsidRDefault="00297797" w:rsidP="00297797">
            <w:pPr>
              <w:tabs>
                <w:tab w:val="left" w:pos="0"/>
              </w:tabs>
              <w:spacing w:after="0" w:line="240" w:lineRule="auto"/>
              <w:rPr>
                <w:rFonts w:ascii="Times New Roman" w:hAnsi="Times New Roman"/>
                <w:color w:val="000000"/>
                <w:sz w:val="24"/>
                <w:szCs w:val="24"/>
              </w:rPr>
            </w:pPr>
            <w:r w:rsidRPr="00297797">
              <w:rPr>
                <w:rFonts w:ascii="Times New Roman" w:hAnsi="Times New Roman"/>
                <w:sz w:val="24"/>
                <w:szCs w:val="24"/>
              </w:rPr>
              <w:t>Контактное лицо: Ахметов Александр Альбертович</w:t>
            </w:r>
          </w:p>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 xml:space="preserve">эл. почта: </w:t>
            </w:r>
            <w:proofErr w:type="spellStart"/>
            <w:r w:rsidRPr="00297797">
              <w:rPr>
                <w:rFonts w:ascii="Times New Roman" w:hAnsi="Times New Roman"/>
                <w:sz w:val="24"/>
                <w:szCs w:val="24"/>
                <w:lang w:val="en-US"/>
              </w:rPr>
              <w:t>sitek</w:t>
            </w:r>
            <w:proofErr w:type="spellEnd"/>
            <w:r w:rsidRPr="00297797">
              <w:rPr>
                <w:rFonts w:ascii="Times New Roman" w:hAnsi="Times New Roman"/>
                <w:sz w:val="24"/>
                <w:szCs w:val="24"/>
              </w:rPr>
              <w:t>33@</w:t>
            </w:r>
            <w:r w:rsidRPr="00297797">
              <w:rPr>
                <w:rFonts w:ascii="Times New Roman" w:hAnsi="Times New Roman"/>
                <w:sz w:val="24"/>
                <w:szCs w:val="24"/>
                <w:lang w:val="en-US"/>
              </w:rPr>
              <w:t>mail</w:t>
            </w:r>
            <w:r w:rsidRPr="00297797">
              <w:rPr>
                <w:rFonts w:ascii="Times New Roman" w:hAnsi="Times New Roman"/>
                <w:sz w:val="24"/>
                <w:szCs w:val="24"/>
              </w:rPr>
              <w:t>.</w:t>
            </w:r>
            <w:proofErr w:type="spellStart"/>
            <w:r w:rsidRPr="00297797">
              <w:rPr>
                <w:rFonts w:ascii="Times New Roman" w:hAnsi="Times New Roman"/>
                <w:sz w:val="24"/>
                <w:szCs w:val="24"/>
                <w:lang w:val="en-US"/>
              </w:rPr>
              <w:t>ru</w:t>
            </w:r>
            <w:proofErr w:type="spellEnd"/>
            <w:r w:rsidRPr="00297797">
              <w:rPr>
                <w:rFonts w:ascii="Times New Roman" w:hAnsi="Times New Roman"/>
                <w:sz w:val="24"/>
                <w:szCs w:val="24"/>
              </w:rPr>
              <w:t>, тел. (495) 334-16-03, факс (495) 334-19-98</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2</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Вид и предмет закупки, требования к предоставляемым услугам</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sz w:val="24"/>
                <w:szCs w:val="24"/>
              </w:rPr>
            </w:pPr>
          </w:p>
        </w:tc>
        <w:tc>
          <w:tcPr>
            <w:tcW w:w="9540" w:type="dxa"/>
          </w:tcPr>
          <w:p w:rsidR="00297797" w:rsidRPr="00297797" w:rsidRDefault="00297797" w:rsidP="00297797">
            <w:pPr>
              <w:spacing w:after="0" w:line="240" w:lineRule="auto"/>
              <w:ind w:left="12" w:right="-48"/>
              <w:jc w:val="both"/>
              <w:rPr>
                <w:rFonts w:ascii="Times New Roman" w:hAnsi="Times New Roman"/>
                <w:sz w:val="24"/>
                <w:szCs w:val="24"/>
              </w:rPr>
            </w:pPr>
            <w:r w:rsidRPr="00297797">
              <w:rPr>
                <w:rFonts w:ascii="Times New Roman" w:hAnsi="Times New Roman"/>
                <w:sz w:val="24"/>
                <w:szCs w:val="24"/>
              </w:rPr>
              <w:t xml:space="preserve">Закупка у единственного поставщика </w:t>
            </w:r>
            <w:r w:rsidR="00DB16EA" w:rsidRPr="00DB16EA">
              <w:rPr>
                <w:rFonts w:ascii="Times New Roman" w:hAnsi="Times New Roman"/>
                <w:sz w:val="24"/>
                <w:szCs w:val="24"/>
              </w:rPr>
              <w:t>Оказание платных образовательных услуг по образовательным программам высшего образования</w:t>
            </w:r>
            <w:r w:rsidRPr="00297797">
              <w:rPr>
                <w:rFonts w:ascii="Times New Roman" w:hAnsi="Times New Roman"/>
                <w:sz w:val="24"/>
                <w:szCs w:val="24"/>
              </w:rPr>
              <w:t>, расположенного по адресу: 1</w:t>
            </w:r>
            <w:r w:rsidR="00DB16EA">
              <w:rPr>
                <w:rFonts w:ascii="Times New Roman" w:hAnsi="Times New Roman"/>
                <w:sz w:val="24"/>
                <w:szCs w:val="24"/>
              </w:rPr>
              <w:t>29337</w:t>
            </w:r>
            <w:r w:rsidRPr="00297797">
              <w:rPr>
                <w:rFonts w:ascii="Times New Roman" w:hAnsi="Times New Roman"/>
                <w:sz w:val="24"/>
                <w:szCs w:val="24"/>
              </w:rPr>
              <w:t xml:space="preserve">, г. Москва, </w:t>
            </w:r>
            <w:r w:rsidR="00DB16EA">
              <w:rPr>
                <w:rFonts w:ascii="Times New Roman" w:hAnsi="Times New Roman"/>
                <w:sz w:val="24"/>
                <w:szCs w:val="24"/>
              </w:rPr>
              <w:t>Ярославское шоссе</w:t>
            </w:r>
            <w:r w:rsidRPr="00297797">
              <w:rPr>
                <w:rFonts w:ascii="Times New Roman" w:hAnsi="Times New Roman"/>
                <w:sz w:val="24"/>
                <w:szCs w:val="24"/>
              </w:rPr>
              <w:t>, д.</w:t>
            </w:r>
            <w:r w:rsidR="00DB16EA">
              <w:rPr>
                <w:rFonts w:ascii="Times New Roman" w:hAnsi="Times New Roman"/>
                <w:sz w:val="24"/>
                <w:szCs w:val="24"/>
              </w:rPr>
              <w:t>26</w:t>
            </w:r>
            <w:r w:rsidRPr="00297797">
              <w:rPr>
                <w:rFonts w:ascii="Times New Roman" w:hAnsi="Times New Roman"/>
                <w:sz w:val="24"/>
                <w:szCs w:val="24"/>
              </w:rPr>
              <w:t>.</w:t>
            </w:r>
          </w:p>
          <w:p w:rsidR="00297797" w:rsidRPr="00297797" w:rsidRDefault="00297797" w:rsidP="00DB16EA">
            <w:pPr>
              <w:tabs>
                <w:tab w:val="left" w:pos="1134"/>
              </w:tabs>
              <w:spacing w:after="0" w:line="240" w:lineRule="auto"/>
              <w:jc w:val="both"/>
              <w:rPr>
                <w:rFonts w:ascii="Times New Roman" w:hAnsi="Times New Roman"/>
                <w:color w:val="000000"/>
                <w:sz w:val="24"/>
                <w:szCs w:val="24"/>
              </w:rPr>
            </w:pPr>
            <w:r w:rsidRPr="00297797">
              <w:rPr>
                <w:rFonts w:ascii="Times New Roman" w:hAnsi="Times New Roman"/>
                <w:b/>
                <w:color w:val="000000"/>
                <w:sz w:val="24"/>
                <w:szCs w:val="24"/>
              </w:rPr>
              <w:t>ОКВЭД2</w:t>
            </w:r>
            <w:r w:rsidRPr="00297797">
              <w:rPr>
                <w:rFonts w:ascii="Times New Roman" w:hAnsi="Times New Roman"/>
                <w:color w:val="000000"/>
                <w:sz w:val="24"/>
                <w:szCs w:val="24"/>
              </w:rPr>
              <w:t xml:space="preserve"> </w:t>
            </w:r>
            <w:r w:rsidR="00DB16EA">
              <w:rPr>
                <w:rFonts w:ascii="Times New Roman" w:hAnsi="Times New Roman"/>
                <w:color w:val="000000"/>
                <w:sz w:val="24"/>
                <w:szCs w:val="24"/>
              </w:rPr>
              <w:t>85</w:t>
            </w:r>
            <w:r w:rsidRPr="00297797">
              <w:rPr>
                <w:rFonts w:ascii="Times New Roman" w:hAnsi="Times New Roman"/>
                <w:color w:val="000000"/>
                <w:sz w:val="24"/>
                <w:szCs w:val="24"/>
              </w:rPr>
              <w:t>.2</w:t>
            </w:r>
            <w:r w:rsidR="00DB16EA">
              <w:rPr>
                <w:rFonts w:ascii="Times New Roman" w:hAnsi="Times New Roman"/>
                <w:color w:val="000000"/>
                <w:sz w:val="24"/>
                <w:szCs w:val="24"/>
              </w:rPr>
              <w:t>2</w:t>
            </w:r>
            <w:r w:rsidRPr="00297797">
              <w:rPr>
                <w:rFonts w:ascii="Times New Roman" w:hAnsi="Times New Roman"/>
                <w:color w:val="000000"/>
                <w:sz w:val="24"/>
                <w:szCs w:val="24"/>
              </w:rPr>
              <w:t xml:space="preserve"> </w:t>
            </w:r>
            <w:r w:rsidRPr="00297797">
              <w:rPr>
                <w:rFonts w:ascii="Times New Roman" w:hAnsi="Times New Roman"/>
                <w:b/>
                <w:color w:val="000000"/>
                <w:sz w:val="24"/>
                <w:szCs w:val="24"/>
              </w:rPr>
              <w:t>ОКПД2</w:t>
            </w:r>
            <w:r w:rsidRPr="00297797">
              <w:rPr>
                <w:rFonts w:ascii="Times New Roman" w:hAnsi="Times New Roman"/>
                <w:color w:val="000000"/>
                <w:sz w:val="24"/>
                <w:szCs w:val="24"/>
              </w:rPr>
              <w:t xml:space="preserve"> </w:t>
            </w:r>
            <w:r w:rsidR="00DB16EA">
              <w:rPr>
                <w:rFonts w:ascii="Times New Roman" w:hAnsi="Times New Roman"/>
                <w:color w:val="000000"/>
                <w:sz w:val="24"/>
                <w:szCs w:val="24"/>
              </w:rPr>
              <w:t>85</w:t>
            </w:r>
            <w:r w:rsidRPr="00297797">
              <w:rPr>
                <w:rFonts w:ascii="Times New Roman" w:hAnsi="Times New Roman"/>
                <w:color w:val="000000"/>
                <w:sz w:val="24"/>
                <w:szCs w:val="24"/>
              </w:rPr>
              <w:t>.</w:t>
            </w:r>
            <w:r w:rsidR="00DB16EA">
              <w:rPr>
                <w:rFonts w:ascii="Times New Roman" w:hAnsi="Times New Roman"/>
                <w:color w:val="000000"/>
                <w:sz w:val="24"/>
                <w:szCs w:val="24"/>
              </w:rPr>
              <w:t>2</w:t>
            </w:r>
            <w:r w:rsidRPr="00297797">
              <w:rPr>
                <w:rFonts w:ascii="Times New Roman" w:hAnsi="Times New Roman"/>
                <w:color w:val="000000"/>
                <w:sz w:val="24"/>
                <w:szCs w:val="24"/>
              </w:rPr>
              <w:t>2.1</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3</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Место, условия и сроки предоставления услуг</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color w:val="000000"/>
                <w:sz w:val="24"/>
                <w:szCs w:val="24"/>
              </w:rPr>
              <w:t>Место предоставления услуг</w:t>
            </w:r>
            <w:r w:rsidRPr="00297797">
              <w:rPr>
                <w:rFonts w:ascii="Times New Roman" w:hAnsi="Times New Roman"/>
                <w:sz w:val="24"/>
                <w:szCs w:val="24"/>
              </w:rPr>
              <w:t xml:space="preserve">: г. Москва, </w:t>
            </w:r>
            <w:r w:rsidR="00DB16EA">
              <w:rPr>
                <w:rFonts w:ascii="Times New Roman" w:hAnsi="Times New Roman"/>
                <w:sz w:val="24"/>
                <w:szCs w:val="24"/>
              </w:rPr>
              <w:t>Ярославское шоссе</w:t>
            </w:r>
            <w:r w:rsidR="00DB16EA" w:rsidRPr="00297797">
              <w:rPr>
                <w:rFonts w:ascii="Times New Roman" w:hAnsi="Times New Roman"/>
                <w:sz w:val="24"/>
                <w:szCs w:val="24"/>
              </w:rPr>
              <w:t>, д</w:t>
            </w:r>
            <w:r w:rsidR="00DB16EA">
              <w:rPr>
                <w:rFonts w:ascii="Times New Roman" w:hAnsi="Times New Roman"/>
                <w:sz w:val="24"/>
                <w:szCs w:val="24"/>
              </w:rPr>
              <w:t>ом 26</w:t>
            </w:r>
          </w:p>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color w:val="000000"/>
                <w:sz w:val="24"/>
                <w:szCs w:val="24"/>
              </w:rPr>
              <w:t>Условия предоставления услуг</w:t>
            </w:r>
            <w:r w:rsidRPr="00297797">
              <w:rPr>
                <w:rFonts w:ascii="Times New Roman" w:hAnsi="Times New Roman"/>
                <w:sz w:val="24"/>
                <w:szCs w:val="24"/>
              </w:rPr>
              <w:t xml:space="preserve">: согласно проекту договора. </w:t>
            </w:r>
          </w:p>
          <w:p w:rsidR="00297797" w:rsidRPr="00297797" w:rsidRDefault="00297797" w:rsidP="00DB16EA">
            <w:pPr>
              <w:spacing w:after="0" w:line="240" w:lineRule="auto"/>
              <w:jc w:val="both"/>
              <w:rPr>
                <w:rFonts w:ascii="Times New Roman" w:hAnsi="Times New Roman"/>
                <w:sz w:val="24"/>
                <w:szCs w:val="24"/>
              </w:rPr>
            </w:pPr>
            <w:r w:rsidRPr="00297797">
              <w:rPr>
                <w:rFonts w:ascii="Times New Roman" w:hAnsi="Times New Roman"/>
                <w:color w:val="000000"/>
                <w:sz w:val="24"/>
                <w:szCs w:val="24"/>
              </w:rPr>
              <w:t>Срок предоставления услуг</w:t>
            </w:r>
            <w:r w:rsidRPr="00297797">
              <w:rPr>
                <w:rFonts w:ascii="Times New Roman" w:hAnsi="Times New Roman"/>
                <w:sz w:val="24"/>
                <w:szCs w:val="24"/>
              </w:rPr>
              <w:t xml:space="preserve">: с 01 </w:t>
            </w:r>
            <w:r w:rsidR="00DB16EA">
              <w:rPr>
                <w:rFonts w:ascii="Times New Roman" w:hAnsi="Times New Roman"/>
                <w:sz w:val="24"/>
                <w:szCs w:val="24"/>
              </w:rPr>
              <w:t>октября</w:t>
            </w:r>
            <w:r w:rsidRPr="00297797">
              <w:rPr>
                <w:rFonts w:ascii="Times New Roman" w:hAnsi="Times New Roman"/>
                <w:sz w:val="24"/>
                <w:szCs w:val="24"/>
              </w:rPr>
              <w:t xml:space="preserve"> 2016 г. по 3</w:t>
            </w:r>
            <w:r>
              <w:rPr>
                <w:rFonts w:ascii="Times New Roman" w:hAnsi="Times New Roman"/>
                <w:sz w:val="24"/>
                <w:szCs w:val="24"/>
              </w:rPr>
              <w:t>0</w:t>
            </w:r>
            <w:r w:rsidRPr="00297797">
              <w:rPr>
                <w:rFonts w:ascii="Times New Roman" w:hAnsi="Times New Roman"/>
                <w:sz w:val="24"/>
                <w:szCs w:val="24"/>
              </w:rPr>
              <w:t xml:space="preserve"> </w:t>
            </w:r>
            <w:r w:rsidR="00DB16EA">
              <w:rPr>
                <w:rFonts w:ascii="Times New Roman" w:hAnsi="Times New Roman"/>
                <w:sz w:val="24"/>
                <w:szCs w:val="24"/>
              </w:rPr>
              <w:t>сентябр</w:t>
            </w:r>
            <w:r>
              <w:rPr>
                <w:rFonts w:ascii="Times New Roman" w:hAnsi="Times New Roman"/>
                <w:sz w:val="24"/>
                <w:szCs w:val="24"/>
              </w:rPr>
              <w:t>я</w:t>
            </w:r>
            <w:r w:rsidR="00DB16EA">
              <w:rPr>
                <w:rFonts w:ascii="Times New Roman" w:hAnsi="Times New Roman"/>
                <w:sz w:val="24"/>
                <w:szCs w:val="24"/>
              </w:rPr>
              <w:t xml:space="preserve"> 2021</w:t>
            </w:r>
            <w:r w:rsidRPr="00297797">
              <w:rPr>
                <w:rFonts w:ascii="Times New Roman" w:hAnsi="Times New Roman"/>
                <w:sz w:val="24"/>
                <w:szCs w:val="24"/>
              </w:rPr>
              <w:t xml:space="preserve"> г. </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4</w:t>
            </w:r>
          </w:p>
        </w:tc>
        <w:tc>
          <w:tcPr>
            <w:tcW w:w="9540" w:type="dxa"/>
          </w:tcPr>
          <w:p w:rsidR="00297797" w:rsidRPr="00297797" w:rsidRDefault="00297797" w:rsidP="00297797">
            <w:pPr>
              <w:spacing w:after="0" w:line="240" w:lineRule="auto"/>
              <w:jc w:val="both"/>
              <w:rPr>
                <w:rFonts w:ascii="Times New Roman" w:hAnsi="Times New Roman"/>
                <w:b/>
                <w:sz w:val="24"/>
                <w:szCs w:val="24"/>
              </w:rPr>
            </w:pPr>
            <w:r w:rsidRPr="00297797">
              <w:rPr>
                <w:rFonts w:ascii="Times New Roman" w:hAnsi="Times New Roman"/>
                <w:b/>
                <w:sz w:val="24"/>
                <w:szCs w:val="24"/>
              </w:rPr>
              <w:t xml:space="preserve">Начальная (максимальная) цена договора, порядок формирования цены, сроки и условия оплаты </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 xml:space="preserve">Начальная (максимальная) цена договора: </w:t>
            </w:r>
            <w:r w:rsidR="00DB16EA">
              <w:rPr>
                <w:rFonts w:ascii="Times New Roman" w:hAnsi="Times New Roman"/>
                <w:sz w:val="24"/>
                <w:szCs w:val="24"/>
              </w:rPr>
              <w:t>450 000,00</w:t>
            </w:r>
            <w:r w:rsidRPr="00297797">
              <w:rPr>
                <w:rFonts w:ascii="Times New Roman" w:hAnsi="Times New Roman"/>
                <w:sz w:val="24"/>
                <w:szCs w:val="24"/>
              </w:rPr>
              <w:t xml:space="preserve"> (</w:t>
            </w:r>
            <w:r w:rsidR="00DB16EA">
              <w:rPr>
                <w:rFonts w:ascii="Times New Roman" w:hAnsi="Times New Roman"/>
                <w:sz w:val="24"/>
                <w:szCs w:val="24"/>
              </w:rPr>
              <w:t>Четыреста пятьдесят тысяч рублей 00 копеек</w:t>
            </w:r>
            <w:r w:rsidRPr="00297797">
              <w:rPr>
                <w:rFonts w:ascii="Times New Roman" w:hAnsi="Times New Roman"/>
                <w:sz w:val="24"/>
                <w:szCs w:val="24"/>
              </w:rPr>
              <w:t>)</w:t>
            </w:r>
            <w:r w:rsidR="003E60F8" w:rsidRPr="003E60F8">
              <w:rPr>
                <w:rFonts w:ascii="Times New Roman" w:hAnsi="Times New Roman"/>
                <w:sz w:val="24"/>
                <w:szCs w:val="24"/>
              </w:rPr>
              <w:t xml:space="preserve">. </w:t>
            </w:r>
            <w:r w:rsidR="003E60F8">
              <w:rPr>
                <w:rFonts w:ascii="Times New Roman" w:hAnsi="Times New Roman"/>
                <w:sz w:val="24"/>
                <w:szCs w:val="24"/>
              </w:rPr>
              <w:t>НДС не облагается</w:t>
            </w:r>
            <w:r w:rsidRPr="00297797">
              <w:rPr>
                <w:rFonts w:ascii="Times New Roman" w:hAnsi="Times New Roman"/>
                <w:sz w:val="24"/>
                <w:szCs w:val="24"/>
              </w:rPr>
              <w:t>.</w:t>
            </w:r>
          </w:p>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Сроки и условия оплаты: в соответствии с проектом договора.</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5</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Требования к Участникам закупки</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6</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 xml:space="preserve">Документы, входящие в состав заявки </w:t>
            </w:r>
          </w:p>
        </w:tc>
      </w:tr>
      <w:tr w:rsidR="00297797" w:rsidRPr="00297797" w:rsidTr="00297797">
        <w:trPr>
          <w:trHeight w:val="301"/>
        </w:trPr>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7</w:t>
            </w:r>
          </w:p>
        </w:tc>
        <w:tc>
          <w:tcPr>
            <w:tcW w:w="9540" w:type="dxa"/>
          </w:tcPr>
          <w:p w:rsidR="00297797" w:rsidRPr="00297797" w:rsidRDefault="00297797" w:rsidP="00297797">
            <w:pPr>
              <w:spacing w:after="0" w:line="240" w:lineRule="auto"/>
              <w:jc w:val="both"/>
              <w:rPr>
                <w:rFonts w:ascii="Times New Roman" w:hAnsi="Times New Roman"/>
                <w:b/>
                <w:sz w:val="24"/>
                <w:szCs w:val="24"/>
              </w:rPr>
            </w:pPr>
            <w:r w:rsidRPr="00297797">
              <w:rPr>
                <w:rFonts w:ascii="Times New Roman" w:hAnsi="Times New Roman"/>
                <w:b/>
                <w:sz w:val="24"/>
                <w:szCs w:val="24"/>
              </w:rPr>
              <w:t>Сведения о валюте, используемой для расчетов с подрядчиком</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tabs>
                <w:tab w:val="left" w:pos="-42"/>
              </w:tabs>
              <w:spacing w:after="0" w:line="240" w:lineRule="auto"/>
              <w:jc w:val="both"/>
              <w:rPr>
                <w:rFonts w:ascii="Times New Roman" w:hAnsi="Times New Roman"/>
                <w:sz w:val="24"/>
                <w:szCs w:val="24"/>
              </w:rPr>
            </w:pPr>
            <w:r w:rsidRPr="00297797">
              <w:rPr>
                <w:rFonts w:ascii="Times New Roman" w:hAnsi="Times New Roman"/>
                <w:sz w:val="24"/>
                <w:szCs w:val="24"/>
              </w:rPr>
              <w:t>Валюта, используемая для расчетов с подрядчиком – российский рубль.</w:t>
            </w:r>
          </w:p>
        </w:tc>
      </w:tr>
      <w:tr w:rsidR="00297797" w:rsidRPr="00297797" w:rsidTr="00297797">
        <w:trPr>
          <w:trHeight w:val="353"/>
        </w:trPr>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8</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Срок подачи заявок на участие в закупке</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9</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 xml:space="preserve">Место подачи заявок на участие в закупке </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rPr>
          <w:trHeight w:val="242"/>
        </w:trPr>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10</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 xml:space="preserve">Размер обеспечения заявки и порядок его предоставления. </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требуется.</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11</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Дата и место рассмотрения заявок, поданных Участниками закупки, подведение итогов.</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12</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 xml:space="preserve">Критерии оценки заявок на участие в закупке и порядок оценки и сопоставления заявок. </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13</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Переторжка.</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14</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Обеспечение исполнения договора, размер и порядок предоставления обеспечения.</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i/>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требуется.</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15</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 xml:space="preserve">Обеспечение гарантийных обязательств, размер и порядок его предоставления. </w:t>
            </w:r>
          </w:p>
        </w:tc>
      </w:tr>
      <w:tr w:rsidR="00297797" w:rsidRPr="00297797" w:rsidTr="00297797">
        <w:trPr>
          <w:cantSplit/>
        </w:trPr>
        <w:tc>
          <w:tcPr>
            <w:tcW w:w="468" w:type="dxa"/>
          </w:tcPr>
          <w:p w:rsidR="00297797" w:rsidRPr="00297797" w:rsidRDefault="00297797" w:rsidP="00297797">
            <w:pPr>
              <w:spacing w:after="0" w:line="240" w:lineRule="auto"/>
              <w:jc w:val="both"/>
              <w:rPr>
                <w:rFonts w:ascii="Times New Roman" w:hAnsi="Times New Roman"/>
                <w:i/>
                <w:sz w:val="24"/>
                <w:szCs w:val="24"/>
              </w:rPr>
            </w:pPr>
          </w:p>
        </w:tc>
        <w:tc>
          <w:tcPr>
            <w:tcW w:w="9540" w:type="dxa"/>
          </w:tcPr>
          <w:p w:rsidR="00297797" w:rsidRPr="00297797" w:rsidRDefault="00297797" w:rsidP="00297797">
            <w:pPr>
              <w:spacing w:after="0" w:line="240" w:lineRule="auto"/>
              <w:jc w:val="both"/>
              <w:rPr>
                <w:rFonts w:ascii="Times New Roman" w:hAnsi="Times New Roman"/>
                <w:i/>
                <w:sz w:val="24"/>
                <w:szCs w:val="24"/>
              </w:rPr>
            </w:pPr>
            <w:r w:rsidRPr="00297797">
              <w:rPr>
                <w:rFonts w:ascii="Times New Roman" w:hAnsi="Times New Roman"/>
                <w:sz w:val="24"/>
                <w:szCs w:val="24"/>
              </w:rPr>
              <w:t>Не требуется.</w:t>
            </w:r>
          </w:p>
        </w:tc>
      </w:tr>
    </w:tbl>
    <w:p w:rsidR="00297797" w:rsidRPr="00297797" w:rsidRDefault="00297797" w:rsidP="00297797">
      <w:pPr>
        <w:keepNext/>
        <w:spacing w:after="0" w:line="240" w:lineRule="auto"/>
        <w:jc w:val="center"/>
        <w:outlineLvl w:val="0"/>
        <w:rPr>
          <w:rFonts w:ascii="Times New Roman" w:hAnsi="Times New Roman"/>
          <w:b/>
          <w:sz w:val="24"/>
          <w:szCs w:val="24"/>
          <w:lang w:val="en-US"/>
        </w:rPr>
      </w:pPr>
    </w:p>
    <w:p w:rsidR="00297797" w:rsidRPr="00297797" w:rsidRDefault="00297797" w:rsidP="00297797">
      <w:pPr>
        <w:rPr>
          <w:rFonts w:asciiTheme="minorHAnsi" w:eastAsiaTheme="minorEastAsia" w:hAnsiTheme="minorHAnsi" w:cstheme="minorBidi"/>
          <w:lang w:val="en-US"/>
        </w:rPr>
      </w:pPr>
    </w:p>
    <w:p w:rsidR="00297797" w:rsidRPr="00297797" w:rsidRDefault="00297797" w:rsidP="00297797">
      <w:pPr>
        <w:rPr>
          <w:rFonts w:asciiTheme="minorHAnsi" w:eastAsiaTheme="minorEastAsia" w:hAnsiTheme="minorHAnsi" w:cstheme="minorBidi"/>
          <w:lang w:val="en-US"/>
        </w:rPr>
      </w:pPr>
    </w:p>
    <w:p w:rsidR="00297797" w:rsidRPr="00297797" w:rsidRDefault="00297797" w:rsidP="00297797">
      <w:pPr>
        <w:rPr>
          <w:rFonts w:asciiTheme="minorHAnsi" w:eastAsiaTheme="minorEastAsia" w:hAnsiTheme="minorHAnsi" w:cstheme="minorBidi"/>
          <w:lang w:val="en-US"/>
        </w:rPr>
      </w:pPr>
    </w:p>
    <w:p w:rsidR="00297797" w:rsidRPr="00297797" w:rsidRDefault="00297797" w:rsidP="00297797">
      <w:pPr>
        <w:rPr>
          <w:rFonts w:asciiTheme="minorHAnsi" w:eastAsiaTheme="minorEastAsia" w:hAnsiTheme="minorHAnsi" w:cstheme="minorBidi"/>
          <w:lang w:val="en-US"/>
        </w:rPr>
      </w:pPr>
    </w:p>
    <w:p w:rsidR="00297797" w:rsidRPr="00297797" w:rsidRDefault="00297797" w:rsidP="00297797">
      <w:pPr>
        <w:keepNext/>
        <w:keepLines/>
        <w:pageBreakBefore/>
        <w:tabs>
          <w:tab w:val="num" w:pos="1134"/>
        </w:tabs>
        <w:suppressAutoHyphens/>
        <w:spacing w:after="120" w:line="240" w:lineRule="auto"/>
        <w:ind w:left="1134" w:hanging="1134"/>
        <w:outlineLvl w:val="0"/>
        <w:rPr>
          <w:rFonts w:ascii="Times New Roman" w:hAnsi="Times New Roman"/>
          <w:b/>
          <w:bCs/>
          <w:kern w:val="32"/>
          <w:sz w:val="28"/>
          <w:szCs w:val="28"/>
        </w:rPr>
      </w:pPr>
      <w:bookmarkStart w:id="30" w:name="_Toc337206867"/>
      <w:bookmarkStart w:id="31" w:name="_Toc337207124"/>
      <w:bookmarkStart w:id="32" w:name="_Toc337210927"/>
      <w:bookmarkStart w:id="33" w:name="_Toc337212104"/>
      <w:bookmarkStart w:id="34" w:name="_Toc337212178"/>
      <w:bookmarkStart w:id="35" w:name="_Toc387929727"/>
      <w:r w:rsidRPr="00297797">
        <w:rPr>
          <w:rFonts w:ascii="Times New Roman" w:hAnsi="Times New Roman"/>
          <w:b/>
          <w:bCs/>
          <w:kern w:val="32"/>
          <w:sz w:val="28"/>
          <w:szCs w:val="28"/>
        </w:rPr>
        <w:t>2. Проект договора</w:t>
      </w:r>
      <w:bookmarkEnd w:id="30"/>
      <w:bookmarkEnd w:id="31"/>
      <w:bookmarkEnd w:id="32"/>
      <w:bookmarkEnd w:id="33"/>
      <w:bookmarkEnd w:id="34"/>
      <w:bookmarkEnd w:id="35"/>
    </w:p>
    <w:p w:rsidR="00297797" w:rsidRPr="00297797" w:rsidRDefault="00297797" w:rsidP="00297797">
      <w:pPr>
        <w:keepNext/>
        <w:spacing w:after="0" w:line="240" w:lineRule="auto"/>
        <w:jc w:val="both"/>
        <w:outlineLvl w:val="1"/>
        <w:rPr>
          <w:rFonts w:ascii="Times New Roman" w:hAnsi="Times New Roman"/>
          <w:b/>
          <w:sz w:val="24"/>
          <w:szCs w:val="24"/>
        </w:rPr>
      </w:pPr>
      <w:r w:rsidRPr="00297797">
        <w:rPr>
          <w:rFonts w:ascii="Arial" w:hAnsi="Arial" w:cs="Arial"/>
          <w:bCs/>
          <w:i/>
          <w:iCs/>
          <w:sz w:val="28"/>
          <w:szCs w:val="28"/>
        </w:rPr>
        <w:t xml:space="preserve">         </w:t>
      </w:r>
      <w:r w:rsidRPr="00297797">
        <w:rPr>
          <w:rFonts w:ascii="Times New Roman" w:hAnsi="Times New Roman"/>
          <w:b/>
          <w:sz w:val="24"/>
          <w:szCs w:val="24"/>
        </w:rPr>
        <w:t xml:space="preserve">                                                            </w:t>
      </w:r>
    </w:p>
    <w:p w:rsidR="00297797" w:rsidRDefault="00297797" w:rsidP="00297797">
      <w:pPr>
        <w:pStyle w:val="2"/>
        <w:spacing w:before="0" w:after="0"/>
        <w:jc w:val="center"/>
        <w:rPr>
          <w:rFonts w:ascii="Times New Roman" w:hAnsi="Times New Roman"/>
          <w:i w:val="0"/>
          <w:szCs w:val="24"/>
        </w:rPr>
      </w:pPr>
    </w:p>
    <w:p w:rsidR="00DB16EA" w:rsidRDefault="00DB16EA" w:rsidP="00DB16EA">
      <w:pPr>
        <w:widowControl w:val="0"/>
        <w:tabs>
          <w:tab w:val="right" w:pos="8443"/>
          <w:tab w:val="right" w:leader="underscore" w:pos="8942"/>
          <w:tab w:val="right" w:leader="underscore" w:pos="10234"/>
          <w:tab w:val="left" w:leader="underscore" w:pos="10454"/>
        </w:tabs>
        <w:spacing w:after="180" w:line="226" w:lineRule="exact"/>
        <w:ind w:left="120" w:right="120" w:firstLine="3840"/>
        <w:rPr>
          <w:rFonts w:ascii="Times New Roman" w:hAnsi="Times New Roman"/>
          <w:b/>
          <w:bCs/>
          <w:color w:val="000000"/>
          <w:sz w:val="19"/>
          <w:szCs w:val="19"/>
          <w:shd w:val="clear" w:color="auto" w:fill="FFFFFF"/>
        </w:rPr>
      </w:pPr>
      <w:r w:rsidRPr="00DB16EA">
        <w:rPr>
          <w:rFonts w:ascii="Times New Roman" w:hAnsi="Times New Roman"/>
          <w:b/>
          <w:bCs/>
          <w:color w:val="000000"/>
          <w:sz w:val="19"/>
          <w:szCs w:val="19"/>
          <w:shd w:val="clear" w:color="auto" w:fill="FFFFFF"/>
        </w:rPr>
        <w:t>ДОГОВОР №</w:t>
      </w:r>
    </w:p>
    <w:p w:rsidR="00DB16EA" w:rsidRDefault="00DB16EA" w:rsidP="00DB16EA">
      <w:pPr>
        <w:widowControl w:val="0"/>
        <w:tabs>
          <w:tab w:val="right" w:pos="8443"/>
          <w:tab w:val="right" w:leader="underscore" w:pos="8942"/>
          <w:tab w:val="right" w:leader="underscore" w:pos="10234"/>
          <w:tab w:val="left" w:leader="underscore" w:pos="10454"/>
        </w:tabs>
        <w:spacing w:after="180" w:line="226" w:lineRule="exact"/>
        <w:ind w:right="120"/>
        <w:jc w:val="center"/>
        <w:rPr>
          <w:rFonts w:ascii="Times New Roman" w:hAnsi="Times New Roman"/>
          <w:color w:val="000000"/>
          <w:sz w:val="19"/>
          <w:szCs w:val="19"/>
        </w:rPr>
      </w:pPr>
      <w:r w:rsidRPr="00DB16EA">
        <w:rPr>
          <w:rFonts w:ascii="Times New Roman" w:hAnsi="Times New Roman"/>
          <w:color w:val="000000"/>
          <w:sz w:val="19"/>
          <w:szCs w:val="19"/>
        </w:rPr>
        <w:t xml:space="preserve">на оказание платных образовательных услуг по </w:t>
      </w:r>
      <w:proofErr w:type="gramStart"/>
      <w:r w:rsidRPr="00DB16EA">
        <w:rPr>
          <w:rFonts w:ascii="Times New Roman" w:hAnsi="Times New Roman"/>
          <w:color w:val="000000"/>
          <w:sz w:val="19"/>
          <w:szCs w:val="19"/>
        </w:rPr>
        <w:t>образовательным</w:t>
      </w:r>
      <w:r>
        <w:rPr>
          <w:rFonts w:ascii="Times New Roman" w:hAnsi="Times New Roman"/>
          <w:color w:val="000000"/>
          <w:sz w:val="19"/>
          <w:szCs w:val="19"/>
        </w:rPr>
        <w:t xml:space="preserve"> </w:t>
      </w:r>
      <w:r w:rsidRPr="00DB16EA">
        <w:rPr>
          <w:rFonts w:ascii="Times New Roman" w:hAnsi="Times New Roman"/>
          <w:color w:val="000000"/>
          <w:sz w:val="19"/>
          <w:szCs w:val="19"/>
        </w:rPr>
        <w:t xml:space="preserve"> программам</w:t>
      </w:r>
      <w:proofErr w:type="gramEnd"/>
      <w:r w:rsidRPr="00DB16EA">
        <w:rPr>
          <w:rFonts w:ascii="Times New Roman" w:hAnsi="Times New Roman"/>
          <w:color w:val="000000"/>
          <w:sz w:val="19"/>
          <w:szCs w:val="19"/>
        </w:rPr>
        <w:t xml:space="preserve"> </w:t>
      </w:r>
      <w:r>
        <w:rPr>
          <w:rFonts w:ascii="Times New Roman" w:hAnsi="Times New Roman"/>
          <w:color w:val="000000"/>
          <w:sz w:val="19"/>
          <w:szCs w:val="19"/>
        </w:rPr>
        <w:t xml:space="preserve"> </w:t>
      </w:r>
      <w:r w:rsidRPr="00DB16EA">
        <w:rPr>
          <w:rFonts w:ascii="Times New Roman" w:hAnsi="Times New Roman"/>
          <w:color w:val="000000"/>
          <w:sz w:val="19"/>
          <w:szCs w:val="19"/>
        </w:rPr>
        <w:t>высшего образования</w:t>
      </w:r>
    </w:p>
    <w:p w:rsidR="00DB16EA" w:rsidRPr="00DB16EA" w:rsidRDefault="00DB16EA" w:rsidP="00DB16EA">
      <w:pPr>
        <w:widowControl w:val="0"/>
        <w:tabs>
          <w:tab w:val="right" w:pos="8443"/>
          <w:tab w:val="right" w:leader="underscore" w:pos="8942"/>
          <w:tab w:val="right" w:leader="underscore" w:pos="10234"/>
          <w:tab w:val="left" w:leader="underscore" w:pos="10454"/>
        </w:tabs>
        <w:spacing w:after="180" w:line="226" w:lineRule="exact"/>
        <w:ind w:right="120"/>
        <w:rPr>
          <w:rFonts w:ascii="Times New Roman" w:hAnsi="Times New Roman"/>
          <w:sz w:val="19"/>
          <w:szCs w:val="19"/>
        </w:rPr>
      </w:pPr>
      <w:r w:rsidRPr="00DB16EA">
        <w:rPr>
          <w:rFonts w:ascii="Times New Roman" w:hAnsi="Times New Roman"/>
          <w:color w:val="000000"/>
          <w:sz w:val="19"/>
          <w:szCs w:val="19"/>
        </w:rPr>
        <w:t>г.</w:t>
      </w:r>
      <w:r w:rsidR="000C631C">
        <w:rPr>
          <w:rFonts w:ascii="Times New Roman" w:hAnsi="Times New Roman"/>
          <w:color w:val="000000"/>
          <w:sz w:val="19"/>
          <w:szCs w:val="19"/>
          <w:lang w:val="en-US"/>
        </w:rPr>
        <w:t xml:space="preserve"> </w:t>
      </w:r>
      <w:r w:rsidRPr="00DB16EA">
        <w:rPr>
          <w:rFonts w:ascii="Times New Roman" w:hAnsi="Times New Roman"/>
          <w:color w:val="000000"/>
          <w:sz w:val="19"/>
          <w:szCs w:val="19"/>
        </w:rPr>
        <w:t>М</w:t>
      </w:r>
      <w:r w:rsidR="000C631C">
        <w:rPr>
          <w:rFonts w:ascii="Times New Roman" w:hAnsi="Times New Roman"/>
          <w:color w:val="000000"/>
          <w:sz w:val="19"/>
          <w:szCs w:val="19"/>
        </w:rPr>
        <w:t>осква</w:t>
      </w:r>
      <w:r w:rsidR="000C631C">
        <w:rPr>
          <w:rFonts w:ascii="Times New Roman" w:hAnsi="Times New Roman"/>
          <w:color w:val="000000"/>
          <w:sz w:val="19"/>
          <w:szCs w:val="19"/>
          <w:lang w:val="en-US"/>
        </w:rPr>
        <w:t xml:space="preserve">                                                                                                                                        </w:t>
      </w:r>
      <w:proofErr w:type="gramStart"/>
      <w:r w:rsidR="000C631C">
        <w:rPr>
          <w:rFonts w:ascii="Times New Roman" w:hAnsi="Times New Roman"/>
          <w:color w:val="000000"/>
          <w:sz w:val="19"/>
          <w:szCs w:val="19"/>
          <w:lang w:val="en-US"/>
        </w:rPr>
        <w:t xml:space="preserve">   </w:t>
      </w:r>
      <w:r w:rsidR="000C631C">
        <w:rPr>
          <w:rFonts w:ascii="Times New Roman" w:hAnsi="Times New Roman"/>
          <w:color w:val="000000"/>
          <w:sz w:val="19"/>
          <w:szCs w:val="19"/>
        </w:rPr>
        <w:t>«</w:t>
      </w:r>
      <w:proofErr w:type="gramEnd"/>
      <w:r w:rsidR="000C631C">
        <w:rPr>
          <w:rFonts w:ascii="Times New Roman" w:hAnsi="Times New Roman"/>
          <w:color w:val="000000"/>
          <w:sz w:val="19"/>
          <w:szCs w:val="19"/>
          <w:lang w:val="en-US"/>
        </w:rPr>
        <w:t>____</w:t>
      </w:r>
      <w:r w:rsidRPr="00DB16EA">
        <w:rPr>
          <w:rFonts w:ascii="Times New Roman" w:hAnsi="Times New Roman"/>
          <w:color w:val="000000"/>
          <w:sz w:val="19"/>
          <w:szCs w:val="19"/>
        </w:rPr>
        <w:t>»</w:t>
      </w:r>
      <w:r w:rsidR="000C631C">
        <w:rPr>
          <w:rFonts w:ascii="Times New Roman" w:hAnsi="Times New Roman"/>
          <w:color w:val="000000"/>
          <w:sz w:val="19"/>
          <w:szCs w:val="19"/>
          <w:lang w:val="en-US"/>
        </w:rPr>
        <w:t xml:space="preserve"> ______________</w:t>
      </w:r>
      <w:r w:rsidRPr="00DB16EA">
        <w:rPr>
          <w:rFonts w:ascii="Times New Roman" w:hAnsi="Times New Roman"/>
          <w:color w:val="000000"/>
          <w:sz w:val="19"/>
          <w:szCs w:val="19"/>
        </w:rPr>
        <w:t>201</w:t>
      </w:r>
      <w:r w:rsidR="000C631C">
        <w:rPr>
          <w:rFonts w:ascii="Times New Roman" w:hAnsi="Times New Roman"/>
          <w:color w:val="000000"/>
          <w:sz w:val="19"/>
          <w:szCs w:val="19"/>
          <w:lang w:val="en-US"/>
        </w:rPr>
        <w:t>___</w:t>
      </w:r>
      <w:r w:rsidRPr="00DB16EA">
        <w:rPr>
          <w:rFonts w:ascii="Times New Roman" w:hAnsi="Times New Roman"/>
          <w:color w:val="000000"/>
          <w:sz w:val="19"/>
          <w:szCs w:val="19"/>
        </w:rPr>
        <w:t>г.</w:t>
      </w:r>
    </w:p>
    <w:p w:rsidR="00DB16EA" w:rsidRPr="00DB16EA" w:rsidRDefault="00DB16EA" w:rsidP="00DB16EA">
      <w:pPr>
        <w:widowControl w:val="0"/>
        <w:spacing w:after="149" w:line="226" w:lineRule="exact"/>
        <w:ind w:left="20" w:right="20" w:firstLine="540"/>
        <w:jc w:val="both"/>
        <w:rPr>
          <w:rFonts w:ascii="Times New Roman" w:hAnsi="Times New Roman"/>
          <w:sz w:val="19"/>
          <w:szCs w:val="19"/>
        </w:rPr>
      </w:pPr>
      <w:r>
        <w:rPr>
          <w:rFonts w:ascii="Times New Roman" w:hAnsi="Times New Roman"/>
          <w:color w:val="000000"/>
          <w:sz w:val="19"/>
          <w:szCs w:val="19"/>
        </w:rPr>
        <w:t>_____________________________________________________________________________________________________________________________________________________________________________________________________</w:t>
      </w:r>
      <w:r w:rsidRPr="00DB16EA">
        <w:rPr>
          <w:rFonts w:ascii="Times New Roman" w:hAnsi="Times New Roman"/>
          <w:color w:val="000000"/>
          <w:sz w:val="19"/>
          <w:szCs w:val="19"/>
        </w:rPr>
        <w:t xml:space="preserve">, именуемое в дальнейшем «Исполнитель» или «Университет», в лице </w:t>
      </w:r>
      <w:r>
        <w:rPr>
          <w:rFonts w:ascii="Times New Roman" w:hAnsi="Times New Roman"/>
          <w:color w:val="000000"/>
          <w:sz w:val="19"/>
          <w:szCs w:val="19"/>
        </w:rPr>
        <w:t>__________________________________</w:t>
      </w:r>
      <w:r w:rsidRPr="00DB16EA">
        <w:rPr>
          <w:rFonts w:ascii="Times New Roman" w:hAnsi="Times New Roman"/>
          <w:color w:val="000000"/>
          <w:sz w:val="19"/>
          <w:szCs w:val="19"/>
        </w:rPr>
        <w:t xml:space="preserve">, действующего на основании </w:t>
      </w:r>
      <w:r>
        <w:rPr>
          <w:rFonts w:ascii="Times New Roman" w:hAnsi="Times New Roman"/>
          <w:color w:val="000000"/>
          <w:sz w:val="19"/>
          <w:szCs w:val="19"/>
        </w:rPr>
        <w:t>_______________________</w:t>
      </w:r>
      <w:r w:rsidRPr="00DB16EA">
        <w:rPr>
          <w:rFonts w:ascii="Times New Roman" w:hAnsi="Times New Roman"/>
          <w:color w:val="000000"/>
          <w:sz w:val="19"/>
          <w:szCs w:val="19"/>
        </w:rPr>
        <w:t xml:space="preserve">, </w:t>
      </w:r>
      <w:r w:rsidR="00C12DCC">
        <w:rPr>
          <w:rFonts w:ascii="Times New Roman" w:hAnsi="Times New Roman"/>
          <w:color w:val="000000"/>
          <w:sz w:val="19"/>
          <w:szCs w:val="19"/>
        </w:rPr>
        <w:t>Общество с ограниченной ответственностью «Ситэк»</w:t>
      </w:r>
      <w:r w:rsidRPr="00DB16EA">
        <w:rPr>
          <w:rFonts w:ascii="Times New Roman" w:hAnsi="Times New Roman"/>
          <w:color w:val="000000"/>
          <w:sz w:val="19"/>
          <w:szCs w:val="19"/>
        </w:rPr>
        <w:t xml:space="preserve">, именуемый в дальнейшем «Заказчик», в лице </w:t>
      </w:r>
      <w:r w:rsidR="00C12DCC">
        <w:rPr>
          <w:rFonts w:ascii="Times New Roman" w:hAnsi="Times New Roman"/>
          <w:color w:val="000000"/>
          <w:sz w:val="19"/>
          <w:szCs w:val="19"/>
        </w:rPr>
        <w:t>генерального директора Ахметова Александра Альбертовича</w:t>
      </w:r>
      <w:r w:rsidRPr="00DB16EA">
        <w:rPr>
          <w:rFonts w:ascii="Times New Roman" w:hAnsi="Times New Roman"/>
          <w:color w:val="000000"/>
          <w:sz w:val="19"/>
          <w:szCs w:val="19"/>
        </w:rPr>
        <w:t xml:space="preserve">, действующего на основании </w:t>
      </w:r>
      <w:r w:rsidR="00C12DCC">
        <w:rPr>
          <w:rFonts w:ascii="Times New Roman" w:hAnsi="Times New Roman"/>
          <w:color w:val="000000"/>
          <w:sz w:val="19"/>
          <w:szCs w:val="19"/>
        </w:rPr>
        <w:t>Устава</w:t>
      </w:r>
      <w:r w:rsidRPr="00DB16EA">
        <w:rPr>
          <w:rFonts w:ascii="Times New Roman" w:hAnsi="Times New Roman"/>
          <w:color w:val="000000"/>
          <w:sz w:val="19"/>
          <w:szCs w:val="19"/>
        </w:rPr>
        <w:t xml:space="preserve">, и </w:t>
      </w:r>
      <w:r w:rsidR="00396172">
        <w:rPr>
          <w:rFonts w:ascii="Times New Roman" w:hAnsi="Times New Roman"/>
          <w:color w:val="000000"/>
          <w:sz w:val="19"/>
          <w:szCs w:val="19"/>
        </w:rPr>
        <w:t>_________________________________________________</w:t>
      </w:r>
      <w:r w:rsidRPr="00DB16EA">
        <w:rPr>
          <w:rFonts w:ascii="Times New Roman" w:hAnsi="Times New Roman"/>
          <w:color w:val="000000"/>
          <w:sz w:val="19"/>
          <w:szCs w:val="19"/>
        </w:rPr>
        <w:t xml:space="preserve"> именуемый(</w:t>
      </w:r>
      <w:proofErr w:type="spellStart"/>
      <w:r w:rsidRPr="00DB16EA">
        <w:rPr>
          <w:rFonts w:ascii="Times New Roman" w:hAnsi="Times New Roman"/>
          <w:color w:val="000000"/>
          <w:sz w:val="19"/>
          <w:szCs w:val="19"/>
        </w:rPr>
        <w:t>ая</w:t>
      </w:r>
      <w:proofErr w:type="spellEnd"/>
      <w:r w:rsidRPr="00DB16EA">
        <w:rPr>
          <w:rFonts w:ascii="Times New Roman" w:hAnsi="Times New Roman"/>
          <w:color w:val="000000"/>
          <w:sz w:val="19"/>
          <w:szCs w:val="19"/>
        </w:rPr>
        <w:t>) в дальнейшем «Обучающийся», совместно именуемые «Стороны», заключили настоящий Договор (далее - Договор) о нижеследующем:</w:t>
      </w:r>
    </w:p>
    <w:p w:rsidR="00DB16EA" w:rsidRPr="00DB16EA" w:rsidRDefault="00DB16EA" w:rsidP="00DB16EA">
      <w:pPr>
        <w:widowControl w:val="0"/>
        <w:numPr>
          <w:ilvl w:val="0"/>
          <w:numId w:val="41"/>
        </w:numPr>
        <w:spacing w:after="0" w:line="264" w:lineRule="exact"/>
        <w:ind w:left="20"/>
        <w:rPr>
          <w:rFonts w:ascii="Times New Roman" w:hAnsi="Times New Roman"/>
          <w:sz w:val="19"/>
          <w:szCs w:val="19"/>
        </w:rPr>
      </w:pPr>
      <w:r w:rsidRPr="00DB16EA">
        <w:rPr>
          <w:rFonts w:ascii="Times New Roman" w:hAnsi="Times New Roman"/>
          <w:color w:val="000000"/>
          <w:sz w:val="19"/>
          <w:szCs w:val="19"/>
        </w:rPr>
        <w:t xml:space="preserve"> Предмет Договора</w:t>
      </w:r>
    </w:p>
    <w:p w:rsidR="00DB16EA" w:rsidRPr="00DB16EA" w:rsidRDefault="00DB16EA" w:rsidP="00DB16EA">
      <w:pPr>
        <w:widowControl w:val="0"/>
        <w:numPr>
          <w:ilvl w:val="1"/>
          <w:numId w:val="41"/>
        </w:numPr>
        <w:spacing w:after="0" w:line="264" w:lineRule="exact"/>
        <w:ind w:left="800" w:right="20" w:hanging="420"/>
        <w:jc w:val="both"/>
        <w:rPr>
          <w:rFonts w:ascii="Times New Roman" w:hAnsi="Times New Roman"/>
          <w:sz w:val="19"/>
          <w:szCs w:val="19"/>
        </w:rPr>
      </w:pPr>
      <w:r w:rsidRPr="00DB16EA">
        <w:rPr>
          <w:rFonts w:ascii="Times New Roman" w:hAnsi="Times New Roman"/>
          <w:color w:val="000000"/>
          <w:sz w:val="19"/>
          <w:szCs w:val="19"/>
        </w:rPr>
        <w:t xml:space="preserve"> Исполнитель обязуется предоставить образовательные услуги, а Заказчик оплатить обучение по образовательной программе высшего образования - программе </w:t>
      </w:r>
      <w:proofErr w:type="spellStart"/>
      <w:r w:rsidR="00396172">
        <w:rPr>
          <w:rFonts w:ascii="Times New Roman" w:hAnsi="Times New Roman"/>
          <w:b/>
          <w:color w:val="000000"/>
          <w:sz w:val="19"/>
          <w:szCs w:val="19"/>
        </w:rPr>
        <w:t>бакалавриата</w:t>
      </w:r>
      <w:proofErr w:type="spellEnd"/>
      <w:r w:rsidRPr="00DB16EA">
        <w:rPr>
          <w:rFonts w:ascii="Times New Roman" w:hAnsi="Times New Roman"/>
          <w:color w:val="000000"/>
          <w:sz w:val="19"/>
          <w:szCs w:val="19"/>
        </w:rPr>
        <w:t>, направление подготовки</w:t>
      </w:r>
      <w:r w:rsidR="00396172">
        <w:rPr>
          <w:rFonts w:ascii="Times New Roman" w:hAnsi="Times New Roman"/>
          <w:color w:val="000000"/>
          <w:sz w:val="19"/>
          <w:szCs w:val="19"/>
        </w:rPr>
        <w:t xml:space="preserve"> 08.03.01 Строительство</w:t>
      </w:r>
      <w:r w:rsidRPr="00DB16EA">
        <w:rPr>
          <w:rFonts w:ascii="Times New Roman" w:hAnsi="Times New Roman"/>
          <w:color w:val="000000"/>
          <w:sz w:val="19"/>
          <w:szCs w:val="19"/>
        </w:rPr>
        <w:t>, профиль</w:t>
      </w:r>
      <w:r w:rsidR="00396172">
        <w:rPr>
          <w:rFonts w:ascii="Times New Roman" w:hAnsi="Times New Roman"/>
          <w:color w:val="000000"/>
          <w:sz w:val="19"/>
          <w:szCs w:val="19"/>
        </w:rPr>
        <w:t xml:space="preserve"> –</w:t>
      </w:r>
      <w:r w:rsidRPr="00DB16EA">
        <w:rPr>
          <w:rFonts w:ascii="Times New Roman" w:hAnsi="Times New Roman"/>
          <w:color w:val="000000"/>
          <w:sz w:val="19"/>
          <w:szCs w:val="19"/>
        </w:rPr>
        <w:t xml:space="preserve"> </w:t>
      </w:r>
      <w:r w:rsidR="00396172">
        <w:rPr>
          <w:rFonts w:ascii="Times New Roman" w:hAnsi="Times New Roman"/>
          <w:b/>
          <w:color w:val="000000"/>
          <w:sz w:val="19"/>
          <w:szCs w:val="19"/>
        </w:rPr>
        <w:t>Теплогазоснабжение, вентиляция, водоснабжение и водоотведение зданий, сооружений, населенных пунктов</w:t>
      </w:r>
      <w:r w:rsidRPr="00DB16EA">
        <w:rPr>
          <w:rFonts w:ascii="Times New Roman" w:hAnsi="Times New Roman"/>
          <w:color w:val="000000"/>
          <w:sz w:val="19"/>
          <w:szCs w:val="19"/>
        </w:rPr>
        <w:t xml:space="preserve">, форма обучения - </w:t>
      </w:r>
      <w:r w:rsidR="00396172">
        <w:rPr>
          <w:rFonts w:ascii="Times New Roman" w:hAnsi="Times New Roman"/>
          <w:b/>
          <w:color w:val="000000"/>
          <w:sz w:val="19"/>
          <w:szCs w:val="19"/>
        </w:rPr>
        <w:t>Заочная</w:t>
      </w:r>
      <w:r w:rsidRPr="00DB16EA">
        <w:rPr>
          <w:rFonts w:ascii="Times New Roman" w:hAnsi="Times New Roman"/>
          <w:color w:val="000000"/>
          <w:sz w:val="19"/>
          <w:szCs w:val="19"/>
        </w:rPr>
        <w:t>, в пределах федерального государственного образовательного стандарта или образовательного стандарта в соответствии с учебным планом, в том числе индивидуальным.</w:t>
      </w:r>
    </w:p>
    <w:p w:rsidR="00DB16EA" w:rsidRPr="00DB16EA" w:rsidRDefault="00DB16EA" w:rsidP="00DB16EA">
      <w:pPr>
        <w:widowControl w:val="0"/>
        <w:numPr>
          <w:ilvl w:val="1"/>
          <w:numId w:val="41"/>
        </w:numPr>
        <w:spacing w:after="0" w:line="264" w:lineRule="exact"/>
        <w:ind w:left="800" w:right="20" w:hanging="420"/>
        <w:jc w:val="both"/>
        <w:rPr>
          <w:rFonts w:ascii="Times New Roman" w:hAnsi="Times New Roman"/>
          <w:sz w:val="19"/>
          <w:szCs w:val="19"/>
        </w:rPr>
      </w:pPr>
      <w:r w:rsidRPr="00DB16EA">
        <w:rPr>
          <w:rFonts w:ascii="Times New Roman" w:hAnsi="Times New Roman"/>
          <w:color w:val="000000"/>
          <w:sz w:val="19"/>
          <w:szCs w:val="19"/>
        </w:rPr>
        <w:t xml:space="preserve"> Срок освоения образовательной программы (продолжительность обучения) на момент подписания Договора составляет </w:t>
      </w:r>
      <w:r w:rsidR="00396172">
        <w:rPr>
          <w:rFonts w:ascii="Times New Roman" w:hAnsi="Times New Roman"/>
          <w:color w:val="000000"/>
          <w:sz w:val="19"/>
          <w:szCs w:val="19"/>
        </w:rPr>
        <w:t xml:space="preserve">5 </w:t>
      </w:r>
      <w:bookmarkStart w:id="36" w:name="_GoBack"/>
      <w:bookmarkEnd w:id="36"/>
      <w:r w:rsidR="00396172">
        <w:rPr>
          <w:rFonts w:ascii="Times New Roman" w:hAnsi="Times New Roman"/>
          <w:color w:val="000000"/>
          <w:sz w:val="19"/>
          <w:szCs w:val="19"/>
        </w:rPr>
        <w:t>лет</w:t>
      </w:r>
      <w:r w:rsidRPr="00DB16EA">
        <w:rPr>
          <w:rFonts w:ascii="Times New Roman" w:hAnsi="Times New Roman"/>
          <w:color w:val="000000"/>
          <w:sz w:val="19"/>
          <w:szCs w:val="19"/>
        </w:rPr>
        <w:t xml:space="preserve">. Фактический срок обучения составляет </w:t>
      </w:r>
      <w:r w:rsidR="00396172">
        <w:rPr>
          <w:rFonts w:ascii="Times New Roman" w:hAnsi="Times New Roman"/>
          <w:color w:val="000000"/>
          <w:sz w:val="19"/>
          <w:szCs w:val="19"/>
        </w:rPr>
        <w:t>5 лет</w:t>
      </w:r>
      <w:r w:rsidRPr="00DB16EA">
        <w:rPr>
          <w:rFonts w:ascii="Times New Roman" w:hAnsi="Times New Roman"/>
          <w:color w:val="000000"/>
          <w:sz w:val="19"/>
          <w:szCs w:val="19"/>
        </w:rPr>
        <w:t xml:space="preserve">, начиная с </w:t>
      </w:r>
      <w:r w:rsidR="00396172">
        <w:rPr>
          <w:rFonts w:ascii="Times New Roman" w:hAnsi="Times New Roman"/>
          <w:color w:val="000000"/>
          <w:sz w:val="19"/>
          <w:szCs w:val="19"/>
        </w:rPr>
        <w:t>1</w:t>
      </w:r>
      <w:r w:rsidRPr="00DB16EA">
        <w:rPr>
          <w:rFonts w:ascii="Times New Roman" w:hAnsi="Times New Roman"/>
          <w:color w:val="000000"/>
          <w:sz w:val="19"/>
          <w:szCs w:val="19"/>
        </w:rPr>
        <w:t xml:space="preserve"> семестра.</w:t>
      </w:r>
    </w:p>
    <w:p w:rsidR="00DB16EA" w:rsidRPr="00DB16EA" w:rsidRDefault="00DB16EA" w:rsidP="00DB16EA">
      <w:pPr>
        <w:widowControl w:val="0"/>
        <w:numPr>
          <w:ilvl w:val="1"/>
          <w:numId w:val="41"/>
        </w:numPr>
        <w:spacing w:after="0" w:line="264" w:lineRule="exact"/>
        <w:ind w:left="800" w:right="20" w:hanging="420"/>
        <w:jc w:val="both"/>
        <w:rPr>
          <w:rFonts w:ascii="Times New Roman" w:hAnsi="Times New Roman"/>
          <w:sz w:val="19"/>
          <w:szCs w:val="19"/>
        </w:rPr>
      </w:pPr>
      <w:r w:rsidRPr="00DB16EA">
        <w:rPr>
          <w:rFonts w:ascii="Times New Roman" w:hAnsi="Times New Roman"/>
          <w:color w:val="000000"/>
          <w:sz w:val="19"/>
          <w:szCs w:val="19"/>
        </w:rPr>
        <w:t xml:space="preserve"> После освоения Обучающимся образовательной программы и успешного прохождения государственной итоговой аттестации ему выдается Диплом об образовании и о квалификации.</w:t>
      </w:r>
    </w:p>
    <w:p w:rsidR="00DB16EA" w:rsidRPr="00DB16EA" w:rsidRDefault="00DB16EA" w:rsidP="00DB16EA">
      <w:pPr>
        <w:widowControl w:val="0"/>
        <w:numPr>
          <w:ilvl w:val="1"/>
          <w:numId w:val="41"/>
        </w:numPr>
        <w:spacing w:after="0" w:line="264" w:lineRule="exact"/>
        <w:ind w:left="800" w:right="20" w:hanging="420"/>
        <w:jc w:val="both"/>
        <w:rPr>
          <w:rFonts w:ascii="Times New Roman" w:hAnsi="Times New Roman"/>
          <w:sz w:val="19"/>
          <w:szCs w:val="19"/>
        </w:rPr>
      </w:pPr>
      <w:r w:rsidRPr="00DB16EA">
        <w:rPr>
          <w:rFonts w:ascii="Times New Roman" w:hAnsi="Times New Roman"/>
          <w:color w:val="000000"/>
          <w:sz w:val="19"/>
          <w:szCs w:val="19"/>
        </w:rPr>
        <w:t xml:space="preserve"> Освоение части образовательной программы подтверждается справкой об обучении или о периоде обучения по образцу, установленному Исполнителем.</w:t>
      </w:r>
    </w:p>
    <w:p w:rsidR="00DB16EA" w:rsidRPr="00DB16EA" w:rsidRDefault="00DB16EA" w:rsidP="00DB16EA">
      <w:pPr>
        <w:widowControl w:val="0"/>
        <w:numPr>
          <w:ilvl w:val="0"/>
          <w:numId w:val="41"/>
        </w:numPr>
        <w:spacing w:after="0" w:line="264" w:lineRule="exact"/>
        <w:ind w:left="20"/>
        <w:rPr>
          <w:rFonts w:ascii="Times New Roman" w:hAnsi="Times New Roman"/>
          <w:sz w:val="19"/>
          <w:szCs w:val="19"/>
        </w:rPr>
      </w:pPr>
      <w:r w:rsidRPr="00DB16EA">
        <w:rPr>
          <w:rFonts w:ascii="Times New Roman" w:hAnsi="Times New Roman"/>
          <w:color w:val="000000"/>
          <w:sz w:val="19"/>
          <w:szCs w:val="19"/>
        </w:rPr>
        <w:t xml:space="preserve"> Взаимодействие сторон</w:t>
      </w:r>
    </w:p>
    <w:p w:rsidR="00DB16EA" w:rsidRPr="00DB16EA" w:rsidRDefault="00DB16EA" w:rsidP="00DB16EA">
      <w:pPr>
        <w:widowControl w:val="0"/>
        <w:numPr>
          <w:ilvl w:val="1"/>
          <w:numId w:val="41"/>
        </w:numPr>
        <w:spacing w:after="0" w:line="264" w:lineRule="exact"/>
        <w:ind w:left="800" w:hanging="420"/>
        <w:jc w:val="both"/>
        <w:rPr>
          <w:rFonts w:ascii="Times New Roman" w:hAnsi="Times New Roman"/>
          <w:sz w:val="19"/>
          <w:szCs w:val="19"/>
        </w:rPr>
      </w:pPr>
      <w:r w:rsidRPr="00DB16EA">
        <w:rPr>
          <w:rFonts w:ascii="Times New Roman" w:hAnsi="Times New Roman"/>
          <w:color w:val="000000"/>
          <w:sz w:val="19"/>
          <w:szCs w:val="19"/>
        </w:rPr>
        <w:t xml:space="preserve"> Исполнитель вправе:</w:t>
      </w:r>
    </w:p>
    <w:p w:rsidR="00DB16EA" w:rsidRPr="00DB16EA" w:rsidRDefault="00DB16EA" w:rsidP="00DB16EA">
      <w:pPr>
        <w:widowControl w:val="0"/>
        <w:numPr>
          <w:ilvl w:val="2"/>
          <w:numId w:val="41"/>
        </w:numPr>
        <w:spacing w:after="0" w:line="264" w:lineRule="exact"/>
        <w:ind w:left="1240" w:right="20" w:hanging="500"/>
        <w:jc w:val="both"/>
        <w:rPr>
          <w:rFonts w:ascii="Times New Roman" w:hAnsi="Times New Roman"/>
          <w:sz w:val="19"/>
          <w:szCs w:val="19"/>
        </w:rPr>
      </w:pPr>
      <w:r w:rsidRPr="00DB16EA">
        <w:rPr>
          <w:rFonts w:ascii="Times New Roman" w:hAnsi="Times New Roman"/>
          <w:color w:val="000000"/>
          <w:sz w:val="19"/>
          <w:szCs w:val="19"/>
        </w:rPr>
        <w:t xml:space="preserve">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DB16EA" w:rsidRPr="00DB16EA" w:rsidRDefault="00DB16EA" w:rsidP="00DB16EA">
      <w:pPr>
        <w:widowControl w:val="0"/>
        <w:numPr>
          <w:ilvl w:val="2"/>
          <w:numId w:val="41"/>
        </w:numPr>
        <w:spacing w:after="0" w:line="264" w:lineRule="exact"/>
        <w:ind w:left="1240" w:right="20" w:hanging="500"/>
        <w:jc w:val="both"/>
        <w:rPr>
          <w:rFonts w:ascii="Times New Roman" w:hAnsi="Times New Roman"/>
          <w:sz w:val="19"/>
          <w:szCs w:val="19"/>
        </w:rPr>
      </w:pPr>
      <w:r w:rsidRPr="00DB16EA">
        <w:rPr>
          <w:rFonts w:ascii="Times New Roman" w:hAnsi="Times New Roman"/>
          <w:color w:val="000000"/>
          <w:sz w:val="19"/>
          <w:szCs w:val="19"/>
        </w:rPr>
        <w:t xml:space="preserve">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Договором и локальными нормативными актами Исполнителя;</w:t>
      </w:r>
    </w:p>
    <w:p w:rsidR="00DB16EA" w:rsidRPr="00DB16EA" w:rsidRDefault="00DB16EA" w:rsidP="00DB16EA">
      <w:pPr>
        <w:widowControl w:val="0"/>
        <w:numPr>
          <w:ilvl w:val="2"/>
          <w:numId w:val="41"/>
        </w:numPr>
        <w:spacing w:after="0" w:line="264" w:lineRule="exact"/>
        <w:ind w:left="1240" w:right="20" w:hanging="500"/>
        <w:jc w:val="both"/>
        <w:rPr>
          <w:rFonts w:ascii="Times New Roman" w:hAnsi="Times New Roman"/>
          <w:sz w:val="19"/>
          <w:szCs w:val="19"/>
        </w:rPr>
      </w:pPr>
      <w:r w:rsidRPr="00DB16EA">
        <w:rPr>
          <w:rFonts w:ascii="Times New Roman" w:hAnsi="Times New Roman"/>
          <w:color w:val="000000"/>
          <w:sz w:val="19"/>
          <w:szCs w:val="19"/>
        </w:rPr>
        <w:t xml:space="preserve"> отчислить Обучающегося, в том числе за нарушение Устава и иных локальных нормативных актов, а также за академическую задолженность;</w:t>
      </w:r>
    </w:p>
    <w:p w:rsidR="00DB16EA" w:rsidRPr="00DB16EA" w:rsidRDefault="00DB16EA" w:rsidP="00DB16EA">
      <w:pPr>
        <w:widowControl w:val="0"/>
        <w:numPr>
          <w:ilvl w:val="2"/>
          <w:numId w:val="41"/>
        </w:numPr>
        <w:spacing w:after="0" w:line="264" w:lineRule="exact"/>
        <w:ind w:left="1240" w:right="20" w:hanging="500"/>
        <w:jc w:val="both"/>
        <w:rPr>
          <w:rFonts w:ascii="Times New Roman" w:hAnsi="Times New Roman"/>
          <w:sz w:val="19"/>
          <w:szCs w:val="19"/>
        </w:rPr>
      </w:pPr>
      <w:r w:rsidRPr="00DB16EA">
        <w:rPr>
          <w:rFonts w:ascii="Times New Roman" w:hAnsi="Times New Roman"/>
          <w:color w:val="000000"/>
          <w:sz w:val="19"/>
          <w:szCs w:val="19"/>
        </w:rPr>
        <w:t xml:space="preserve"> контролировать посещаемость Обучающимся мероприятий учебного процесса и текущую успеваемость Обучающегося, документировать результаты;</w:t>
      </w:r>
    </w:p>
    <w:p w:rsidR="00DB16EA" w:rsidRPr="00DB16EA" w:rsidRDefault="00DB16EA" w:rsidP="00DB16EA">
      <w:pPr>
        <w:widowControl w:val="0"/>
        <w:numPr>
          <w:ilvl w:val="2"/>
          <w:numId w:val="41"/>
        </w:numPr>
        <w:spacing w:after="0" w:line="264" w:lineRule="exact"/>
        <w:ind w:left="1240" w:right="20" w:hanging="500"/>
        <w:jc w:val="both"/>
        <w:rPr>
          <w:rFonts w:ascii="Times New Roman" w:hAnsi="Times New Roman"/>
          <w:sz w:val="19"/>
          <w:szCs w:val="19"/>
        </w:rPr>
      </w:pPr>
      <w:r w:rsidRPr="00DB16EA">
        <w:rPr>
          <w:rFonts w:ascii="Times New Roman" w:hAnsi="Times New Roman"/>
          <w:color w:val="000000"/>
          <w:sz w:val="19"/>
          <w:szCs w:val="19"/>
        </w:rPr>
        <w:t xml:space="preserve"> проводить научное, учебно-методическое руководство и обеспечение учебного процесса, а также консультационную поддержку и контроль за выполнением Обучающимся графика учебного процесса с использованием информационно-телекоммуникационной сети Интернет и/или в процессе контактной работы.</w:t>
      </w:r>
    </w:p>
    <w:p w:rsidR="00DB16EA" w:rsidRPr="00DB16EA" w:rsidRDefault="00DB16EA" w:rsidP="00DB16EA">
      <w:pPr>
        <w:widowControl w:val="0"/>
        <w:numPr>
          <w:ilvl w:val="1"/>
          <w:numId w:val="41"/>
        </w:numPr>
        <w:spacing w:after="0" w:line="264" w:lineRule="exact"/>
        <w:ind w:left="800" w:right="20" w:hanging="420"/>
        <w:jc w:val="both"/>
        <w:rPr>
          <w:rFonts w:ascii="Times New Roman" w:hAnsi="Times New Roman"/>
          <w:sz w:val="19"/>
          <w:szCs w:val="19"/>
        </w:rPr>
      </w:pPr>
      <w:r w:rsidRPr="00DB16EA">
        <w:rPr>
          <w:rFonts w:ascii="Times New Roman" w:hAnsi="Times New Roman"/>
          <w:color w:val="000000"/>
          <w:sz w:val="19"/>
          <w:szCs w:val="19"/>
        </w:rPr>
        <w:t xml:space="preserve"> Заказчик и Обучающийся вправе получать информацию от Исполнителя по вопросам организации и обеспечения надлежащего предоставления услуг, предусмотренных разделом 1 Договора.</w:t>
      </w:r>
    </w:p>
    <w:p w:rsidR="00DB16EA" w:rsidRPr="00DB16EA" w:rsidRDefault="00DB16EA" w:rsidP="00DB16EA">
      <w:pPr>
        <w:widowControl w:val="0"/>
        <w:numPr>
          <w:ilvl w:val="1"/>
          <w:numId w:val="41"/>
        </w:numPr>
        <w:spacing w:after="0" w:line="264" w:lineRule="exact"/>
        <w:ind w:left="800" w:right="20" w:hanging="420"/>
        <w:jc w:val="both"/>
        <w:rPr>
          <w:rFonts w:ascii="Times New Roman" w:hAnsi="Times New Roman"/>
          <w:sz w:val="19"/>
          <w:szCs w:val="19"/>
        </w:rPr>
      </w:pPr>
      <w:r w:rsidRPr="00DB16EA">
        <w:rPr>
          <w:rFonts w:ascii="Times New Roman" w:hAnsi="Times New Roman"/>
          <w:color w:val="000000"/>
          <w:sz w:val="19"/>
          <w:szCs w:val="19"/>
        </w:rPr>
        <w:t xml:space="preserve"> Обучающийся вправе требовать предоставления академических прав в соответствии с частью 1 статьи 34 Федерального закона от 29.12.2012 г. № 273-ФЗ «Об образовании в Российской Федерации». Обучающийся вправе:</w:t>
      </w:r>
    </w:p>
    <w:p w:rsidR="00DB16EA" w:rsidRPr="00DB16EA" w:rsidRDefault="00DB16EA" w:rsidP="00DB16EA">
      <w:pPr>
        <w:widowControl w:val="0"/>
        <w:numPr>
          <w:ilvl w:val="2"/>
          <w:numId w:val="41"/>
        </w:numPr>
        <w:spacing w:after="0" w:line="264" w:lineRule="exact"/>
        <w:ind w:left="1240" w:right="20" w:hanging="500"/>
        <w:jc w:val="both"/>
        <w:rPr>
          <w:rFonts w:ascii="Times New Roman" w:hAnsi="Times New Roman"/>
          <w:sz w:val="19"/>
          <w:szCs w:val="19"/>
        </w:rPr>
      </w:pPr>
      <w:r w:rsidRPr="00DB16EA">
        <w:rPr>
          <w:rFonts w:ascii="Times New Roman" w:hAnsi="Times New Roman"/>
          <w:color w:val="000000"/>
          <w:sz w:val="19"/>
          <w:szCs w:val="19"/>
        </w:rPr>
        <w:t xml:space="preserve"> получать информацию от Исполнителя по вопросам организации и обеспечения надлежащего предоставления услуг, предусмотренных разделом 1 Договора;</w:t>
      </w:r>
    </w:p>
    <w:p w:rsidR="00DB16EA" w:rsidRPr="00DB16EA" w:rsidRDefault="00DB16EA" w:rsidP="00DB16EA">
      <w:pPr>
        <w:widowControl w:val="0"/>
        <w:numPr>
          <w:ilvl w:val="2"/>
          <w:numId w:val="41"/>
        </w:numPr>
        <w:spacing w:after="0" w:line="264" w:lineRule="exact"/>
        <w:ind w:left="1240" w:right="20" w:hanging="500"/>
        <w:jc w:val="both"/>
        <w:rPr>
          <w:rFonts w:ascii="Times New Roman" w:hAnsi="Times New Roman"/>
          <w:sz w:val="19"/>
          <w:szCs w:val="19"/>
        </w:rPr>
      </w:pPr>
      <w:r w:rsidRPr="00DB16EA">
        <w:rPr>
          <w:rFonts w:ascii="Times New Roman" w:hAnsi="Times New Roman"/>
          <w:color w:val="000000"/>
          <w:sz w:val="19"/>
          <w:szCs w:val="19"/>
        </w:rPr>
        <w:t xml:space="preserve"> 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p>
    <w:p w:rsidR="00DB16EA" w:rsidRPr="00DB16EA" w:rsidRDefault="00DB16EA" w:rsidP="00DB16EA">
      <w:pPr>
        <w:widowControl w:val="0"/>
        <w:numPr>
          <w:ilvl w:val="2"/>
          <w:numId w:val="41"/>
        </w:numPr>
        <w:spacing w:after="0" w:line="264" w:lineRule="exact"/>
        <w:ind w:left="1240" w:right="20" w:hanging="500"/>
        <w:jc w:val="both"/>
        <w:rPr>
          <w:rFonts w:ascii="Times New Roman" w:hAnsi="Times New Roman"/>
          <w:sz w:val="19"/>
          <w:szCs w:val="19"/>
        </w:rPr>
      </w:pPr>
      <w:r w:rsidRPr="00DB16EA">
        <w:rPr>
          <w:rFonts w:ascii="Times New Roman" w:hAnsi="Times New Roman"/>
          <w:color w:val="000000"/>
          <w:sz w:val="19"/>
          <w:szCs w:val="19"/>
        </w:rPr>
        <w:t xml:space="preserve"> принимать в порядке, установленном локальными нормативными актами Исполнителя, участие в </w:t>
      </w:r>
      <w:proofErr w:type="spellStart"/>
      <w:r w:rsidRPr="00DB16EA">
        <w:rPr>
          <w:rFonts w:ascii="Times New Roman" w:hAnsi="Times New Roman"/>
          <w:color w:val="000000"/>
          <w:sz w:val="19"/>
          <w:szCs w:val="19"/>
        </w:rPr>
        <w:t>социально</w:t>
      </w:r>
      <w:r w:rsidRPr="00DB16EA">
        <w:rPr>
          <w:rFonts w:ascii="Times New Roman" w:hAnsi="Times New Roman"/>
          <w:color w:val="000000"/>
          <w:sz w:val="19"/>
          <w:szCs w:val="19"/>
        </w:rPr>
        <w:softHyphen/>
        <w:t>культурных</w:t>
      </w:r>
      <w:proofErr w:type="spellEnd"/>
      <w:r w:rsidRPr="00DB16EA">
        <w:rPr>
          <w:rFonts w:ascii="Times New Roman" w:hAnsi="Times New Roman"/>
          <w:color w:val="000000"/>
          <w:sz w:val="19"/>
          <w:szCs w:val="19"/>
        </w:rPr>
        <w:t>, оздоровительных и иных мероприятиях, организованных Исполнителем;</w:t>
      </w:r>
    </w:p>
    <w:p w:rsidR="00DB16EA" w:rsidRPr="00DB16EA" w:rsidRDefault="00DB16EA" w:rsidP="00DB16EA">
      <w:pPr>
        <w:widowControl w:val="0"/>
        <w:numPr>
          <w:ilvl w:val="2"/>
          <w:numId w:val="41"/>
        </w:numPr>
        <w:spacing w:after="0" w:line="264" w:lineRule="exact"/>
        <w:ind w:left="1240" w:right="20" w:hanging="500"/>
        <w:jc w:val="both"/>
        <w:rPr>
          <w:rFonts w:ascii="Times New Roman" w:hAnsi="Times New Roman"/>
          <w:sz w:val="19"/>
          <w:szCs w:val="19"/>
        </w:rPr>
      </w:pPr>
      <w:r w:rsidRPr="00DB16EA">
        <w:rPr>
          <w:rFonts w:ascii="Times New Roman" w:hAnsi="Times New Roman"/>
          <w:color w:val="000000"/>
          <w:sz w:val="19"/>
          <w:szCs w:val="19"/>
        </w:rPr>
        <w:t xml:space="preserve"> получать полную и достоверную информацию об оценке своих знаний, умений, навыков и компетенций, а также о критериях этой оценки.</w:t>
      </w:r>
    </w:p>
    <w:p w:rsidR="00DB16EA" w:rsidRPr="00DB16EA" w:rsidRDefault="00DB16EA" w:rsidP="00DB16EA">
      <w:pPr>
        <w:widowControl w:val="0"/>
        <w:numPr>
          <w:ilvl w:val="1"/>
          <w:numId w:val="41"/>
        </w:numPr>
        <w:spacing w:after="0" w:line="264" w:lineRule="exact"/>
        <w:ind w:left="800" w:hanging="420"/>
        <w:jc w:val="both"/>
        <w:rPr>
          <w:rFonts w:ascii="Times New Roman" w:hAnsi="Times New Roman"/>
          <w:sz w:val="19"/>
          <w:szCs w:val="19"/>
        </w:rPr>
      </w:pPr>
      <w:r w:rsidRPr="00DB16EA">
        <w:rPr>
          <w:rFonts w:ascii="Times New Roman" w:hAnsi="Times New Roman"/>
          <w:color w:val="000000"/>
          <w:sz w:val="19"/>
          <w:szCs w:val="19"/>
        </w:rPr>
        <w:t xml:space="preserve"> Исполнитель обязан:</w:t>
      </w:r>
    </w:p>
    <w:p w:rsidR="00DB16EA" w:rsidRPr="00DB16EA" w:rsidRDefault="00DB16EA" w:rsidP="00DB16EA">
      <w:pPr>
        <w:widowControl w:val="0"/>
        <w:numPr>
          <w:ilvl w:val="2"/>
          <w:numId w:val="41"/>
        </w:numPr>
        <w:tabs>
          <w:tab w:val="left" w:pos="1312"/>
        </w:tabs>
        <w:spacing w:after="0" w:line="264" w:lineRule="exact"/>
        <w:ind w:left="1240" w:right="20" w:hanging="500"/>
        <w:jc w:val="both"/>
        <w:rPr>
          <w:rFonts w:ascii="Times New Roman" w:hAnsi="Times New Roman"/>
          <w:sz w:val="19"/>
          <w:szCs w:val="19"/>
        </w:rPr>
      </w:pPr>
      <w:r w:rsidRPr="00DB16EA">
        <w:rPr>
          <w:rFonts w:ascii="Times New Roman" w:hAnsi="Times New Roman"/>
          <w:color w:val="000000"/>
          <w:sz w:val="19"/>
          <w:szCs w:val="19"/>
        </w:rPr>
        <w:t>зачислить Обучающегося в 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после выполнения им условий, предусмотренных законодательством Российской Федерации, учредительными документами, локальными нормативными актами Исполнителя, условиями приема, п.</w:t>
      </w:r>
      <w:hyperlink w:anchor="bookmark0" w:tooltip="Current Document">
        <w:r w:rsidRPr="00DB16EA">
          <w:rPr>
            <w:rFonts w:ascii="Times New Roman" w:hAnsi="Times New Roman"/>
            <w:color w:val="000000"/>
            <w:sz w:val="19"/>
            <w:szCs w:val="19"/>
          </w:rPr>
          <w:t xml:space="preserve"> 2.5.1 </w:t>
        </w:r>
      </w:hyperlink>
      <w:r w:rsidRPr="00DB16EA">
        <w:rPr>
          <w:rFonts w:ascii="Times New Roman" w:hAnsi="Times New Roman"/>
          <w:color w:val="000000"/>
          <w:sz w:val="19"/>
          <w:szCs w:val="19"/>
        </w:rPr>
        <w:t>Договора, в качестве студента;</w:t>
      </w:r>
    </w:p>
    <w:p w:rsidR="00DB16EA" w:rsidRPr="00DB16EA" w:rsidRDefault="00DB16EA" w:rsidP="00DB16EA">
      <w:pPr>
        <w:widowControl w:val="0"/>
        <w:numPr>
          <w:ilvl w:val="2"/>
          <w:numId w:val="41"/>
        </w:numPr>
        <w:spacing w:after="0" w:line="264" w:lineRule="exact"/>
        <w:ind w:left="1220" w:right="20" w:hanging="460"/>
        <w:jc w:val="both"/>
        <w:rPr>
          <w:rFonts w:ascii="Times New Roman" w:hAnsi="Times New Roman"/>
          <w:sz w:val="19"/>
          <w:szCs w:val="19"/>
        </w:rPr>
      </w:pPr>
      <w:r w:rsidRPr="00DB16EA">
        <w:rPr>
          <w:rFonts w:ascii="Times New Roman" w:hAnsi="Times New Roman"/>
          <w:color w:val="000000"/>
          <w:sz w:val="19"/>
          <w:szCs w:val="19"/>
        </w:rPr>
        <w:t xml:space="preserve"> довести до Заказчика и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07.02.1992г. №2300-1 «О защите прав потребителей» и Федеральным законом от 29.12.2012г. № 273-ФЗ «Об образовании в Российской Федерации»;</w:t>
      </w:r>
    </w:p>
    <w:p w:rsidR="00DB16EA" w:rsidRPr="00DB16EA" w:rsidRDefault="00DB16EA" w:rsidP="00DB16EA">
      <w:pPr>
        <w:widowControl w:val="0"/>
        <w:numPr>
          <w:ilvl w:val="2"/>
          <w:numId w:val="41"/>
        </w:numPr>
        <w:spacing w:after="0" w:line="264" w:lineRule="exact"/>
        <w:ind w:left="1220" w:right="20" w:hanging="460"/>
        <w:jc w:val="both"/>
        <w:rPr>
          <w:rFonts w:ascii="Times New Roman" w:hAnsi="Times New Roman"/>
          <w:sz w:val="19"/>
          <w:szCs w:val="19"/>
        </w:rPr>
      </w:pPr>
      <w:r w:rsidRPr="00DB16EA">
        <w:rPr>
          <w:rFonts w:ascii="Times New Roman" w:hAnsi="Times New Roman"/>
          <w:color w:val="000000"/>
          <w:sz w:val="19"/>
          <w:szCs w:val="19"/>
        </w:rPr>
        <w:t xml:space="preserve"> организовать и обеспечить надлежащее предоставление образовательных услуг, предусмотренных разделом 1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DB16EA" w:rsidRPr="00DB16EA" w:rsidRDefault="00DB16EA" w:rsidP="00DB16EA">
      <w:pPr>
        <w:widowControl w:val="0"/>
        <w:numPr>
          <w:ilvl w:val="2"/>
          <w:numId w:val="41"/>
        </w:numPr>
        <w:spacing w:after="0" w:line="264" w:lineRule="exact"/>
        <w:ind w:left="1220" w:hanging="460"/>
        <w:jc w:val="both"/>
        <w:rPr>
          <w:rFonts w:ascii="Times New Roman" w:hAnsi="Times New Roman"/>
          <w:sz w:val="19"/>
          <w:szCs w:val="19"/>
        </w:rPr>
      </w:pPr>
      <w:r w:rsidRPr="00DB16EA">
        <w:rPr>
          <w:rFonts w:ascii="Times New Roman" w:hAnsi="Times New Roman"/>
          <w:color w:val="000000"/>
          <w:sz w:val="19"/>
          <w:szCs w:val="19"/>
        </w:rPr>
        <w:t xml:space="preserve"> обеспечить Обучающемуся предусмотренные выбранной образовательной программой условия ее освоения;</w:t>
      </w:r>
    </w:p>
    <w:p w:rsidR="00DB16EA" w:rsidRPr="00DB16EA" w:rsidRDefault="00DB16EA" w:rsidP="00DB16EA">
      <w:pPr>
        <w:widowControl w:val="0"/>
        <w:numPr>
          <w:ilvl w:val="2"/>
          <w:numId w:val="41"/>
        </w:numPr>
        <w:spacing w:after="0" w:line="264" w:lineRule="exact"/>
        <w:ind w:left="1220" w:right="20" w:hanging="460"/>
        <w:jc w:val="both"/>
        <w:rPr>
          <w:rFonts w:ascii="Times New Roman" w:hAnsi="Times New Roman"/>
          <w:sz w:val="19"/>
          <w:szCs w:val="19"/>
        </w:rPr>
      </w:pPr>
      <w:r w:rsidRPr="00DB16EA">
        <w:rPr>
          <w:rFonts w:ascii="Times New Roman" w:hAnsi="Times New Roman"/>
          <w:color w:val="000000"/>
          <w:sz w:val="19"/>
          <w:szCs w:val="19"/>
        </w:rPr>
        <w:t xml:space="preserve"> обеспечить доступ Обучающегося (с учетом пункта</w:t>
      </w:r>
      <w:hyperlink w:anchor="bookmark4" w:tooltip="Current Document">
        <w:r w:rsidRPr="00DB16EA">
          <w:rPr>
            <w:rFonts w:ascii="Times New Roman" w:hAnsi="Times New Roman"/>
            <w:color w:val="000000"/>
            <w:sz w:val="19"/>
            <w:szCs w:val="19"/>
          </w:rPr>
          <w:t xml:space="preserve"> 3.5)</w:t>
        </w:r>
      </w:hyperlink>
      <w:r w:rsidRPr="00DB16EA">
        <w:rPr>
          <w:rFonts w:ascii="Times New Roman" w:hAnsi="Times New Roman"/>
          <w:color w:val="000000"/>
          <w:sz w:val="19"/>
          <w:szCs w:val="19"/>
        </w:rPr>
        <w:t xml:space="preserve"> к учебно-методическим материалам по дисциплинам выбранного направления подготовки (специальности) путем размещения их в электронной информационно - образовательной среде на официальном сайте Исполнителя в сети Интернет и предоставления кода доступа;</w:t>
      </w:r>
    </w:p>
    <w:p w:rsidR="00DB16EA" w:rsidRPr="00DB16EA" w:rsidRDefault="00DB16EA" w:rsidP="00DB16EA">
      <w:pPr>
        <w:widowControl w:val="0"/>
        <w:numPr>
          <w:ilvl w:val="2"/>
          <w:numId w:val="41"/>
        </w:numPr>
        <w:spacing w:after="0" w:line="264" w:lineRule="exact"/>
        <w:ind w:left="1220" w:hanging="460"/>
        <w:jc w:val="both"/>
        <w:rPr>
          <w:rFonts w:ascii="Times New Roman" w:hAnsi="Times New Roman"/>
          <w:sz w:val="19"/>
          <w:szCs w:val="19"/>
        </w:rPr>
      </w:pPr>
      <w:r w:rsidRPr="00DB16EA">
        <w:rPr>
          <w:rFonts w:ascii="Times New Roman" w:hAnsi="Times New Roman"/>
          <w:color w:val="000000"/>
          <w:sz w:val="19"/>
          <w:szCs w:val="19"/>
        </w:rPr>
        <w:t xml:space="preserve"> принимать от Заказчика плату за образовательные услуги;</w:t>
      </w:r>
    </w:p>
    <w:p w:rsidR="00DB16EA" w:rsidRPr="00DB16EA" w:rsidRDefault="00DB16EA" w:rsidP="00DB16EA">
      <w:pPr>
        <w:widowControl w:val="0"/>
        <w:numPr>
          <w:ilvl w:val="2"/>
          <w:numId w:val="41"/>
        </w:numPr>
        <w:spacing w:after="0" w:line="264" w:lineRule="exact"/>
        <w:ind w:left="1220" w:right="20" w:hanging="460"/>
        <w:jc w:val="both"/>
        <w:rPr>
          <w:rFonts w:ascii="Times New Roman" w:hAnsi="Times New Roman"/>
          <w:sz w:val="19"/>
          <w:szCs w:val="19"/>
        </w:rPr>
      </w:pPr>
      <w:r w:rsidRPr="00DB16EA">
        <w:rPr>
          <w:rFonts w:ascii="Times New Roman" w:hAnsi="Times New Roman"/>
          <w:color w:val="000000"/>
          <w:sz w:val="19"/>
          <w:szCs w:val="19"/>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DB16EA" w:rsidRPr="00DB16EA" w:rsidRDefault="00DB16EA" w:rsidP="00DB16EA">
      <w:pPr>
        <w:widowControl w:val="0"/>
        <w:numPr>
          <w:ilvl w:val="1"/>
          <w:numId w:val="41"/>
        </w:numPr>
        <w:tabs>
          <w:tab w:val="left" w:pos="792"/>
        </w:tabs>
        <w:spacing w:after="0" w:line="264" w:lineRule="exact"/>
        <w:ind w:left="760" w:right="20" w:hanging="400"/>
        <w:jc w:val="both"/>
        <w:rPr>
          <w:rFonts w:ascii="Times New Roman" w:hAnsi="Times New Roman"/>
          <w:sz w:val="19"/>
          <w:szCs w:val="19"/>
        </w:rPr>
      </w:pPr>
      <w:bookmarkStart w:id="37" w:name="bookmark0"/>
      <w:r w:rsidRPr="00DB16EA">
        <w:rPr>
          <w:rFonts w:ascii="Times New Roman" w:hAnsi="Times New Roman"/>
          <w:color w:val="000000"/>
          <w:sz w:val="19"/>
          <w:szCs w:val="19"/>
        </w:rPr>
        <w:t>Заказчик обязан своевременно вносить оплату за предоставляемые Обучающемуся образовательные услуги, указанные в разделе 1 Договора, в размере и порядке, определенными Договором</w:t>
      </w:r>
      <w:r w:rsidR="008859FC">
        <w:rPr>
          <w:rFonts w:ascii="Times New Roman" w:hAnsi="Times New Roman"/>
          <w:color w:val="000000"/>
          <w:sz w:val="19"/>
          <w:szCs w:val="19"/>
        </w:rPr>
        <w:t>.</w:t>
      </w:r>
      <w:r w:rsidRPr="00DB16EA">
        <w:rPr>
          <w:rFonts w:ascii="Times New Roman" w:hAnsi="Times New Roman"/>
          <w:color w:val="000000"/>
          <w:sz w:val="19"/>
          <w:szCs w:val="19"/>
        </w:rPr>
        <w:t xml:space="preserve"> </w:t>
      </w:r>
      <w:r w:rsidR="008859FC">
        <w:rPr>
          <w:rFonts w:ascii="Times New Roman" w:hAnsi="Times New Roman"/>
          <w:color w:val="000000"/>
          <w:sz w:val="19"/>
          <w:szCs w:val="19"/>
        </w:rPr>
        <w:t>Кроме того,</w:t>
      </w:r>
      <w:r w:rsidRPr="00DB16EA">
        <w:rPr>
          <w:rFonts w:ascii="Times New Roman" w:hAnsi="Times New Roman"/>
          <w:color w:val="000000"/>
          <w:sz w:val="19"/>
          <w:szCs w:val="19"/>
        </w:rPr>
        <w:t xml:space="preserve"> Обучающийся обязан:</w:t>
      </w:r>
      <w:bookmarkEnd w:id="37"/>
    </w:p>
    <w:p w:rsidR="00DB16EA" w:rsidRPr="00DB16EA" w:rsidRDefault="00DB16EA" w:rsidP="00DB16EA">
      <w:pPr>
        <w:widowControl w:val="0"/>
        <w:numPr>
          <w:ilvl w:val="2"/>
          <w:numId w:val="41"/>
        </w:numPr>
        <w:spacing w:after="0" w:line="264" w:lineRule="exact"/>
        <w:ind w:left="1220" w:right="20" w:hanging="460"/>
        <w:jc w:val="both"/>
        <w:rPr>
          <w:rFonts w:ascii="Times New Roman" w:hAnsi="Times New Roman"/>
          <w:sz w:val="19"/>
          <w:szCs w:val="19"/>
        </w:rPr>
      </w:pPr>
      <w:r w:rsidRPr="00DB16EA">
        <w:rPr>
          <w:rFonts w:ascii="Times New Roman" w:hAnsi="Times New Roman"/>
          <w:color w:val="000000"/>
          <w:sz w:val="19"/>
          <w:szCs w:val="19"/>
        </w:rPr>
        <w:t xml:space="preserve"> пройти конкурсный отбор в соответствии с правилами приема в Университет, информация о которых доводится до Обучающегося приемной комиссией Университета через информационный стенд и с использованием информационно-телекоммуникационной сети Интернет;</w:t>
      </w:r>
    </w:p>
    <w:p w:rsidR="00DB16EA" w:rsidRPr="00DB16EA" w:rsidRDefault="00DB16EA" w:rsidP="00DB16EA">
      <w:pPr>
        <w:widowControl w:val="0"/>
        <w:numPr>
          <w:ilvl w:val="2"/>
          <w:numId w:val="41"/>
        </w:numPr>
        <w:spacing w:after="0" w:line="264" w:lineRule="exact"/>
        <w:ind w:left="1220" w:right="20" w:hanging="460"/>
        <w:jc w:val="both"/>
        <w:rPr>
          <w:rFonts w:ascii="Times New Roman" w:hAnsi="Times New Roman"/>
          <w:sz w:val="19"/>
          <w:szCs w:val="19"/>
        </w:rPr>
      </w:pPr>
      <w:r w:rsidRPr="00DB16EA">
        <w:rPr>
          <w:rFonts w:ascii="Times New Roman" w:hAnsi="Times New Roman"/>
          <w:color w:val="000000"/>
          <w:sz w:val="19"/>
          <w:szCs w:val="19"/>
        </w:rPr>
        <w:t xml:space="preserve"> выполнять условия Договора, Устава Университета, правила внутреннего распорядка и других локальных нормативных актов Исполнителя. Соблюдать общепринятые нормы поведения, проявлять уважение к профессорско-преподавательскому, учебно-вспомогательному и иному персоналу Университета и другим Обучающимся, не посягать на их честь и достоинство;</w:t>
      </w:r>
    </w:p>
    <w:p w:rsidR="00DB16EA" w:rsidRPr="00DB16EA" w:rsidRDefault="00DB16EA" w:rsidP="00DB16EA">
      <w:pPr>
        <w:widowControl w:val="0"/>
        <w:numPr>
          <w:ilvl w:val="2"/>
          <w:numId w:val="41"/>
        </w:numPr>
        <w:spacing w:after="0" w:line="264" w:lineRule="exact"/>
        <w:ind w:left="1220" w:right="20" w:hanging="460"/>
        <w:jc w:val="both"/>
        <w:rPr>
          <w:rFonts w:ascii="Times New Roman" w:hAnsi="Times New Roman"/>
          <w:sz w:val="19"/>
          <w:szCs w:val="19"/>
        </w:rPr>
      </w:pPr>
      <w:r w:rsidRPr="00DB16EA">
        <w:rPr>
          <w:rFonts w:ascii="Times New Roman" w:hAnsi="Times New Roman"/>
          <w:color w:val="000000"/>
          <w:sz w:val="19"/>
          <w:szCs w:val="19"/>
        </w:rPr>
        <w:t xml:space="preserve"> посещать учебные занятия, выполнять в установленные сроки все виды мероприятий учебного процесса, в том числе текущей, промежуточной и итоговой аттестаций, предусмотренные рабочими программами учебных дисциплин, курсов, модулей, практик и учебным планом образовательной программы. При наличии академической задолженности ликвидировать ее в сроки, установленные локальным нормативным актом Университета;</w:t>
      </w:r>
    </w:p>
    <w:p w:rsidR="00DB16EA" w:rsidRPr="00DB16EA" w:rsidRDefault="00DB16EA" w:rsidP="00DB16EA">
      <w:pPr>
        <w:widowControl w:val="0"/>
        <w:numPr>
          <w:ilvl w:val="2"/>
          <w:numId w:val="41"/>
        </w:numPr>
        <w:spacing w:after="0" w:line="264" w:lineRule="exact"/>
        <w:ind w:left="1220" w:hanging="460"/>
        <w:jc w:val="both"/>
        <w:rPr>
          <w:rFonts w:ascii="Times New Roman" w:hAnsi="Times New Roman"/>
          <w:sz w:val="19"/>
          <w:szCs w:val="19"/>
        </w:rPr>
      </w:pPr>
      <w:r w:rsidRPr="00DB16EA">
        <w:rPr>
          <w:rFonts w:ascii="Times New Roman" w:hAnsi="Times New Roman"/>
          <w:color w:val="000000"/>
          <w:sz w:val="19"/>
          <w:szCs w:val="19"/>
        </w:rPr>
        <w:t xml:space="preserve"> бережно относиться к имуществу Университета;</w:t>
      </w:r>
    </w:p>
    <w:p w:rsidR="00DB16EA" w:rsidRPr="00DB16EA" w:rsidRDefault="00DB16EA" w:rsidP="00DB16EA">
      <w:pPr>
        <w:widowControl w:val="0"/>
        <w:numPr>
          <w:ilvl w:val="2"/>
          <w:numId w:val="41"/>
        </w:numPr>
        <w:spacing w:after="0" w:line="264" w:lineRule="exact"/>
        <w:ind w:left="1220" w:hanging="460"/>
        <w:jc w:val="both"/>
        <w:rPr>
          <w:rFonts w:ascii="Times New Roman" w:hAnsi="Times New Roman"/>
          <w:sz w:val="19"/>
          <w:szCs w:val="19"/>
        </w:rPr>
      </w:pPr>
      <w:r w:rsidRPr="00DB16EA">
        <w:rPr>
          <w:rFonts w:ascii="Times New Roman" w:hAnsi="Times New Roman"/>
          <w:color w:val="000000"/>
          <w:sz w:val="19"/>
          <w:szCs w:val="19"/>
        </w:rPr>
        <w:t xml:space="preserve"> возместить Университету материальный ущерб, причиненный виновными действиями Обучающегося.</w:t>
      </w:r>
    </w:p>
    <w:p w:rsidR="00DB16EA" w:rsidRPr="00DB16EA" w:rsidRDefault="00DB16EA" w:rsidP="00DB16EA">
      <w:pPr>
        <w:widowControl w:val="0"/>
        <w:numPr>
          <w:ilvl w:val="0"/>
          <w:numId w:val="41"/>
        </w:numPr>
        <w:spacing w:after="0" w:line="264" w:lineRule="exact"/>
        <w:rPr>
          <w:rFonts w:ascii="Times New Roman" w:hAnsi="Times New Roman"/>
          <w:sz w:val="19"/>
          <w:szCs w:val="19"/>
        </w:rPr>
      </w:pPr>
      <w:r w:rsidRPr="00DB16EA">
        <w:rPr>
          <w:rFonts w:ascii="Times New Roman" w:hAnsi="Times New Roman"/>
          <w:color w:val="000000"/>
          <w:sz w:val="19"/>
          <w:szCs w:val="19"/>
        </w:rPr>
        <w:t xml:space="preserve"> Стоимость образовательных услуг, сроки и порядок их оплаты</w:t>
      </w:r>
    </w:p>
    <w:p w:rsidR="00DB16EA" w:rsidRPr="00DB16EA" w:rsidRDefault="00DB16EA" w:rsidP="00DB16EA">
      <w:pPr>
        <w:widowControl w:val="0"/>
        <w:numPr>
          <w:ilvl w:val="1"/>
          <w:numId w:val="41"/>
        </w:numPr>
        <w:spacing w:after="0" w:line="264" w:lineRule="exact"/>
        <w:ind w:left="760" w:right="20" w:hanging="400"/>
        <w:jc w:val="both"/>
        <w:rPr>
          <w:rFonts w:ascii="Times New Roman" w:hAnsi="Times New Roman"/>
          <w:sz w:val="19"/>
          <w:szCs w:val="19"/>
        </w:rPr>
      </w:pPr>
      <w:r w:rsidRPr="00DB16EA">
        <w:rPr>
          <w:rFonts w:ascii="Times New Roman" w:hAnsi="Times New Roman"/>
          <w:color w:val="000000"/>
          <w:sz w:val="19"/>
          <w:szCs w:val="19"/>
        </w:rPr>
        <w:t xml:space="preserve"> Полная стоимость образовательных услуг за весь период обучения Обучающегося, указанный в п. 1.2. Договора, из расчета </w:t>
      </w:r>
      <w:r w:rsidR="00B61BDE">
        <w:rPr>
          <w:rFonts w:ascii="Times New Roman" w:hAnsi="Times New Roman"/>
          <w:color w:val="000000"/>
          <w:sz w:val="19"/>
          <w:szCs w:val="19"/>
        </w:rPr>
        <w:t>________________________________</w:t>
      </w:r>
      <w:r w:rsidRPr="00DB16EA">
        <w:rPr>
          <w:rFonts w:ascii="Times New Roman" w:hAnsi="Times New Roman"/>
          <w:color w:val="000000"/>
          <w:sz w:val="19"/>
          <w:szCs w:val="19"/>
        </w:rPr>
        <w:t xml:space="preserve"> рублей за один год обучения, составляет </w:t>
      </w:r>
      <w:r w:rsidR="00B61BDE">
        <w:rPr>
          <w:rFonts w:ascii="Times New Roman" w:hAnsi="Times New Roman"/>
          <w:color w:val="000000"/>
          <w:sz w:val="19"/>
          <w:szCs w:val="19"/>
        </w:rPr>
        <w:t>_________________________</w:t>
      </w:r>
      <w:r w:rsidRPr="00DB16EA">
        <w:rPr>
          <w:rFonts w:ascii="Times New Roman" w:hAnsi="Times New Roman"/>
          <w:color w:val="000000"/>
          <w:sz w:val="19"/>
          <w:szCs w:val="19"/>
        </w:rPr>
        <w:t xml:space="preserve"> (&lt;сумма прописью&gt;) рублей.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B16EA" w:rsidRPr="00DB16EA" w:rsidRDefault="00DB16EA" w:rsidP="00DB16EA">
      <w:pPr>
        <w:widowControl w:val="0"/>
        <w:numPr>
          <w:ilvl w:val="1"/>
          <w:numId w:val="41"/>
        </w:numPr>
        <w:spacing w:after="0" w:line="264" w:lineRule="exact"/>
        <w:ind w:left="760" w:right="20" w:hanging="400"/>
        <w:jc w:val="both"/>
        <w:rPr>
          <w:rFonts w:ascii="Times New Roman" w:hAnsi="Times New Roman"/>
          <w:sz w:val="19"/>
          <w:szCs w:val="19"/>
        </w:rPr>
      </w:pPr>
      <w:bookmarkStart w:id="38" w:name="bookmark1"/>
      <w:r w:rsidRPr="00DB16EA">
        <w:rPr>
          <w:rFonts w:ascii="Times New Roman" w:hAnsi="Times New Roman"/>
          <w:color w:val="000000"/>
          <w:sz w:val="19"/>
          <w:szCs w:val="19"/>
        </w:rPr>
        <w:t xml:space="preserve"> Оплата стоимости услуг за каждый год обучения производится авансом в два этапа в размере половины стоимости за один год обучения при каждом платеже, оплата производится в валюте Российской Федерации, при этом днем оплаты считается дата поступления денежных средств на расчетный счет, либо в кассу Исполнителя:</w:t>
      </w:r>
      <w:bookmarkEnd w:id="38"/>
    </w:p>
    <w:p w:rsidR="00DB16EA" w:rsidRPr="00DB16EA" w:rsidRDefault="00DB16EA" w:rsidP="00DB16EA">
      <w:pPr>
        <w:widowControl w:val="0"/>
        <w:numPr>
          <w:ilvl w:val="2"/>
          <w:numId w:val="41"/>
        </w:numPr>
        <w:spacing w:after="0" w:line="264" w:lineRule="exact"/>
        <w:ind w:left="1220" w:hanging="460"/>
        <w:jc w:val="both"/>
        <w:rPr>
          <w:rFonts w:ascii="Times New Roman" w:hAnsi="Times New Roman"/>
          <w:sz w:val="19"/>
          <w:szCs w:val="19"/>
        </w:rPr>
      </w:pPr>
      <w:bookmarkStart w:id="39" w:name="bookmark2"/>
      <w:r w:rsidRPr="00DB16EA">
        <w:rPr>
          <w:rFonts w:ascii="Times New Roman" w:hAnsi="Times New Roman"/>
          <w:color w:val="000000"/>
          <w:sz w:val="19"/>
          <w:szCs w:val="19"/>
        </w:rPr>
        <w:t xml:space="preserve"> первый этап - не позднее </w:t>
      </w:r>
      <w:r w:rsidR="00B61BDE">
        <w:rPr>
          <w:rFonts w:ascii="Times New Roman" w:hAnsi="Times New Roman"/>
          <w:color w:val="000000"/>
          <w:sz w:val="19"/>
          <w:szCs w:val="19"/>
        </w:rPr>
        <w:t>20 сентября</w:t>
      </w:r>
      <w:r w:rsidRPr="00DB16EA">
        <w:rPr>
          <w:rFonts w:ascii="Times New Roman" w:hAnsi="Times New Roman"/>
          <w:color w:val="000000"/>
          <w:sz w:val="19"/>
          <w:szCs w:val="19"/>
        </w:rPr>
        <w:t xml:space="preserve">, первый этап первого года обучения - не позднее </w:t>
      </w:r>
      <w:r w:rsidR="00B61BDE">
        <w:rPr>
          <w:rFonts w:ascii="Times New Roman" w:hAnsi="Times New Roman"/>
          <w:color w:val="000000"/>
          <w:sz w:val="19"/>
          <w:szCs w:val="19"/>
        </w:rPr>
        <w:t>29 сентября</w:t>
      </w:r>
      <w:r w:rsidRPr="00DB16EA">
        <w:rPr>
          <w:rFonts w:ascii="Times New Roman" w:hAnsi="Times New Roman"/>
          <w:color w:val="000000"/>
          <w:sz w:val="19"/>
          <w:szCs w:val="19"/>
        </w:rPr>
        <w:t>;</w:t>
      </w:r>
      <w:bookmarkEnd w:id="39"/>
    </w:p>
    <w:p w:rsidR="00DB16EA" w:rsidRPr="00DB16EA" w:rsidRDefault="00DB16EA" w:rsidP="00DB16EA">
      <w:pPr>
        <w:widowControl w:val="0"/>
        <w:numPr>
          <w:ilvl w:val="2"/>
          <w:numId w:val="41"/>
        </w:numPr>
        <w:spacing w:after="0" w:line="264" w:lineRule="exact"/>
        <w:ind w:left="1220" w:hanging="460"/>
        <w:jc w:val="both"/>
        <w:rPr>
          <w:rFonts w:ascii="Times New Roman" w:hAnsi="Times New Roman"/>
          <w:sz w:val="19"/>
          <w:szCs w:val="19"/>
        </w:rPr>
      </w:pPr>
      <w:r w:rsidRPr="00DB16EA">
        <w:rPr>
          <w:rFonts w:ascii="Times New Roman" w:hAnsi="Times New Roman"/>
          <w:color w:val="000000"/>
          <w:sz w:val="19"/>
          <w:szCs w:val="19"/>
        </w:rPr>
        <w:t xml:space="preserve"> второй этап - не позднее </w:t>
      </w:r>
      <w:r w:rsidR="00B61BDE">
        <w:rPr>
          <w:rFonts w:ascii="Times New Roman" w:hAnsi="Times New Roman"/>
          <w:color w:val="000000"/>
          <w:sz w:val="19"/>
          <w:szCs w:val="19"/>
        </w:rPr>
        <w:t>10 марта</w:t>
      </w:r>
      <w:r w:rsidRPr="00DB16EA">
        <w:rPr>
          <w:rFonts w:ascii="Times New Roman" w:hAnsi="Times New Roman"/>
          <w:color w:val="000000"/>
          <w:sz w:val="19"/>
          <w:szCs w:val="19"/>
        </w:rPr>
        <w:t>.</w:t>
      </w:r>
    </w:p>
    <w:p w:rsidR="00DB16EA" w:rsidRPr="00DB16EA" w:rsidRDefault="00DB16EA" w:rsidP="00DB16EA">
      <w:pPr>
        <w:widowControl w:val="0"/>
        <w:numPr>
          <w:ilvl w:val="1"/>
          <w:numId w:val="41"/>
        </w:numPr>
        <w:spacing w:after="0" w:line="264" w:lineRule="exact"/>
        <w:ind w:left="760" w:right="20" w:hanging="400"/>
        <w:jc w:val="both"/>
        <w:rPr>
          <w:rFonts w:ascii="Times New Roman" w:hAnsi="Times New Roman"/>
          <w:sz w:val="19"/>
          <w:szCs w:val="19"/>
        </w:rPr>
      </w:pPr>
      <w:bookmarkStart w:id="40" w:name="bookmark3"/>
      <w:r w:rsidRPr="00DB16EA">
        <w:rPr>
          <w:rFonts w:ascii="Times New Roman" w:hAnsi="Times New Roman"/>
          <w:color w:val="000000"/>
          <w:sz w:val="19"/>
          <w:szCs w:val="19"/>
        </w:rPr>
        <w:t xml:space="preserve"> Начиная со второго этапа оплаты и далее ежегодно в случае нарушения Заказчиком сроков оплаты, установленных Договором, Университет начисляет пени в размере 0,5 % (пять десятых процента) от размера оплаты, предусмотренного п.3.2 Договора, за каждый день задержки, начиная от срока платежа, установленного пунктами</w:t>
      </w:r>
      <w:bookmarkEnd w:id="40"/>
    </w:p>
    <w:p w:rsidR="00DB16EA" w:rsidRPr="00DB16EA" w:rsidRDefault="000C631C" w:rsidP="00DB16EA">
      <w:pPr>
        <w:widowControl w:val="0"/>
        <w:numPr>
          <w:ilvl w:val="0"/>
          <w:numId w:val="42"/>
        </w:numPr>
        <w:tabs>
          <w:tab w:val="left" w:pos="1332"/>
        </w:tabs>
        <w:spacing w:after="0" w:line="264" w:lineRule="exact"/>
        <w:ind w:left="1220" w:hanging="460"/>
        <w:jc w:val="both"/>
        <w:rPr>
          <w:rFonts w:ascii="Times New Roman" w:hAnsi="Times New Roman"/>
          <w:sz w:val="19"/>
          <w:szCs w:val="19"/>
        </w:rPr>
      </w:pPr>
      <w:hyperlink w:anchor="bookmark3" w:tooltip="Current Document">
        <w:r w:rsidR="00DB16EA" w:rsidRPr="00DB16EA">
          <w:rPr>
            <w:rFonts w:ascii="Times New Roman" w:hAnsi="Times New Roman"/>
            <w:color w:val="000000"/>
            <w:sz w:val="19"/>
            <w:szCs w:val="19"/>
          </w:rPr>
          <w:t>3.2.2.</w:t>
        </w:r>
      </w:hyperlink>
    </w:p>
    <w:p w:rsidR="00DB16EA" w:rsidRPr="00DB16EA" w:rsidRDefault="00DB16EA" w:rsidP="00DB16EA">
      <w:pPr>
        <w:widowControl w:val="0"/>
        <w:numPr>
          <w:ilvl w:val="1"/>
          <w:numId w:val="41"/>
        </w:numPr>
        <w:spacing w:after="0" w:line="264" w:lineRule="exact"/>
        <w:ind w:left="760" w:right="20" w:hanging="400"/>
        <w:jc w:val="both"/>
        <w:rPr>
          <w:rFonts w:ascii="Times New Roman" w:hAnsi="Times New Roman"/>
          <w:sz w:val="19"/>
          <w:szCs w:val="19"/>
        </w:rPr>
      </w:pPr>
      <w:r w:rsidRPr="00DB16EA">
        <w:rPr>
          <w:rFonts w:ascii="Times New Roman" w:hAnsi="Times New Roman"/>
          <w:color w:val="000000"/>
          <w:sz w:val="19"/>
          <w:szCs w:val="19"/>
        </w:rPr>
        <w:t xml:space="preserve"> Порядок оплаты, предусмотренный в пункте</w:t>
      </w:r>
      <w:hyperlink w:anchor="bookmark1" w:tooltip="Current Document">
        <w:r w:rsidRPr="00DB16EA">
          <w:rPr>
            <w:rFonts w:ascii="Times New Roman" w:hAnsi="Times New Roman"/>
            <w:color w:val="000000"/>
            <w:sz w:val="19"/>
            <w:szCs w:val="19"/>
          </w:rPr>
          <w:t xml:space="preserve"> 3.2, </w:t>
        </w:r>
      </w:hyperlink>
      <w:r w:rsidRPr="00DB16EA">
        <w:rPr>
          <w:rFonts w:ascii="Times New Roman" w:hAnsi="Times New Roman"/>
          <w:color w:val="000000"/>
          <w:sz w:val="19"/>
          <w:szCs w:val="19"/>
        </w:rPr>
        <w:t>может быть изменен по соглашению сторон путем заключения дополнительно соглашения к настоящему договору в соответствии с локальными нормативными актами Исполнителя.</w:t>
      </w:r>
    </w:p>
    <w:p w:rsidR="00DB16EA" w:rsidRPr="00DB16EA" w:rsidRDefault="00DB16EA" w:rsidP="00DB16EA">
      <w:pPr>
        <w:widowControl w:val="0"/>
        <w:numPr>
          <w:ilvl w:val="1"/>
          <w:numId w:val="41"/>
        </w:numPr>
        <w:spacing w:after="0" w:line="264" w:lineRule="exact"/>
        <w:ind w:left="760" w:right="20" w:hanging="400"/>
        <w:jc w:val="both"/>
        <w:rPr>
          <w:rFonts w:ascii="Times New Roman" w:hAnsi="Times New Roman"/>
          <w:sz w:val="19"/>
          <w:szCs w:val="19"/>
        </w:rPr>
      </w:pPr>
      <w:bookmarkStart w:id="41" w:name="bookmark4"/>
      <w:r w:rsidRPr="00DB16EA">
        <w:rPr>
          <w:rFonts w:ascii="Times New Roman" w:hAnsi="Times New Roman"/>
          <w:color w:val="000000"/>
          <w:sz w:val="19"/>
          <w:szCs w:val="19"/>
        </w:rPr>
        <w:t xml:space="preserve"> Обеспечение Обучающегося доступом к сети Интернет и оплата телекоммуникационных услуг по доступу, а также обеспечение техническими средствами для использования возможностей учебно-методического ресурса производится Обучающимся самостоятельно.</w:t>
      </w:r>
      <w:bookmarkEnd w:id="41"/>
    </w:p>
    <w:p w:rsidR="00DB16EA" w:rsidRPr="00DB16EA" w:rsidRDefault="00DB16EA" w:rsidP="00DB16EA">
      <w:pPr>
        <w:widowControl w:val="0"/>
        <w:numPr>
          <w:ilvl w:val="1"/>
          <w:numId w:val="41"/>
        </w:numPr>
        <w:spacing w:after="0" w:line="264" w:lineRule="exact"/>
        <w:ind w:left="760" w:right="20" w:hanging="400"/>
        <w:jc w:val="both"/>
        <w:rPr>
          <w:rFonts w:ascii="Times New Roman" w:hAnsi="Times New Roman"/>
          <w:sz w:val="19"/>
          <w:szCs w:val="19"/>
        </w:rPr>
      </w:pPr>
      <w:r w:rsidRPr="00DB16EA">
        <w:rPr>
          <w:rFonts w:ascii="Times New Roman" w:hAnsi="Times New Roman"/>
          <w:color w:val="000000"/>
          <w:sz w:val="19"/>
          <w:szCs w:val="19"/>
        </w:rPr>
        <w:t xml:space="preserve"> Доступ Обучающегося к электронной информационно-образовательной среде в текущем периоде обучения производится после выполнения им условий п.</w:t>
      </w:r>
      <w:hyperlink w:anchor="bookmark1" w:tooltip="Current Document">
        <w:r w:rsidRPr="00DB16EA">
          <w:rPr>
            <w:rFonts w:ascii="Times New Roman" w:hAnsi="Times New Roman"/>
            <w:color w:val="000000"/>
            <w:sz w:val="19"/>
            <w:szCs w:val="19"/>
          </w:rPr>
          <w:t xml:space="preserve"> 3.2,</w:t>
        </w:r>
      </w:hyperlink>
      <w:r w:rsidRPr="00DB16EA">
        <w:rPr>
          <w:rFonts w:ascii="Times New Roman" w:hAnsi="Times New Roman"/>
          <w:color w:val="000000"/>
          <w:sz w:val="19"/>
          <w:szCs w:val="19"/>
        </w:rPr>
        <w:t xml:space="preserve"> путем предоставления кода доступа.</w:t>
      </w:r>
    </w:p>
    <w:p w:rsidR="00DB16EA" w:rsidRPr="00DB16EA" w:rsidRDefault="00DB16EA" w:rsidP="00DB16EA">
      <w:pPr>
        <w:widowControl w:val="0"/>
        <w:numPr>
          <w:ilvl w:val="0"/>
          <w:numId w:val="41"/>
        </w:numPr>
        <w:spacing w:after="0" w:line="264" w:lineRule="exact"/>
        <w:rPr>
          <w:rFonts w:ascii="Times New Roman" w:hAnsi="Times New Roman"/>
          <w:sz w:val="19"/>
          <w:szCs w:val="19"/>
        </w:rPr>
      </w:pPr>
      <w:r w:rsidRPr="00DB16EA">
        <w:rPr>
          <w:rFonts w:ascii="Times New Roman" w:hAnsi="Times New Roman"/>
          <w:color w:val="000000"/>
          <w:sz w:val="19"/>
          <w:szCs w:val="19"/>
        </w:rPr>
        <w:t xml:space="preserve"> Порядок изменения и расторжения Договора</w:t>
      </w:r>
    </w:p>
    <w:p w:rsidR="00DB16EA" w:rsidRPr="00DB16EA" w:rsidRDefault="00DB16EA" w:rsidP="00DB16EA">
      <w:pPr>
        <w:widowControl w:val="0"/>
        <w:numPr>
          <w:ilvl w:val="1"/>
          <w:numId w:val="41"/>
        </w:numPr>
        <w:tabs>
          <w:tab w:val="left" w:pos="792"/>
        </w:tabs>
        <w:spacing w:after="0" w:line="264" w:lineRule="exact"/>
        <w:ind w:left="760" w:right="20" w:hanging="400"/>
        <w:jc w:val="both"/>
        <w:rPr>
          <w:rFonts w:ascii="Times New Roman" w:hAnsi="Times New Roman"/>
          <w:sz w:val="19"/>
          <w:szCs w:val="19"/>
        </w:rPr>
      </w:pPr>
      <w:r w:rsidRPr="00DB16EA">
        <w:rPr>
          <w:rFonts w:ascii="Times New Roman" w:hAnsi="Times New Roman"/>
          <w:color w:val="000000"/>
          <w:sz w:val="19"/>
          <w:szCs w:val="19"/>
        </w:rPr>
        <w:t>Условия, на которых заключен Договор, могут быть изменены Университетом в одностороннем порядке в целях приведения договора в соответствие требованиям действующих нормативных правовых актов, при этом Университет размещает сведения об изменении Договора и порядок изменения на своем сайте. Условия Договора могут быть изменены по соглашению Сторон, за исключением изменения стоимости оказываемых услуг.</w:t>
      </w:r>
    </w:p>
    <w:p w:rsidR="00DB16EA" w:rsidRPr="00DB16EA" w:rsidRDefault="00DB16EA" w:rsidP="00DB16EA">
      <w:pPr>
        <w:widowControl w:val="0"/>
        <w:spacing w:after="0" w:line="264" w:lineRule="exact"/>
        <w:ind w:left="780" w:right="20"/>
        <w:jc w:val="both"/>
        <w:rPr>
          <w:rFonts w:ascii="Times New Roman" w:hAnsi="Times New Roman"/>
          <w:sz w:val="19"/>
          <w:szCs w:val="19"/>
        </w:rPr>
      </w:pPr>
      <w:r w:rsidRPr="00DB16EA">
        <w:rPr>
          <w:rFonts w:ascii="Times New Roman" w:hAnsi="Times New Roman"/>
          <w:color w:val="000000"/>
          <w:sz w:val="19"/>
          <w:szCs w:val="19"/>
        </w:rPr>
        <w:t>Увеличение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 осуществляется Университетом в одностороннем порядке, на основании приказа ректора. О таком изменении Заказчик и Обучающийся информируется Университетом путем направления официального уведомления или размещения информации на официальном сайте Университета в информационно-телекоммуникационной сети Интернет.</w:t>
      </w:r>
    </w:p>
    <w:p w:rsidR="00DB16EA" w:rsidRPr="00DB16EA" w:rsidRDefault="008859FC" w:rsidP="00DB16EA">
      <w:pPr>
        <w:widowControl w:val="0"/>
        <w:numPr>
          <w:ilvl w:val="1"/>
          <w:numId w:val="41"/>
        </w:numPr>
        <w:spacing w:after="0" w:line="264" w:lineRule="exact"/>
        <w:ind w:left="780" w:hanging="420"/>
        <w:jc w:val="both"/>
        <w:rPr>
          <w:rFonts w:ascii="Times New Roman" w:hAnsi="Times New Roman"/>
          <w:sz w:val="19"/>
          <w:szCs w:val="19"/>
        </w:rPr>
      </w:pPr>
      <w:r>
        <w:rPr>
          <w:rFonts w:ascii="Times New Roman" w:hAnsi="Times New Roman"/>
          <w:color w:val="000000"/>
          <w:sz w:val="19"/>
          <w:szCs w:val="19"/>
        </w:rPr>
        <w:t>Настоящий</w:t>
      </w:r>
      <w:r w:rsidR="00DB16EA" w:rsidRPr="00DB16EA">
        <w:rPr>
          <w:rFonts w:ascii="Times New Roman" w:hAnsi="Times New Roman"/>
          <w:color w:val="000000"/>
          <w:sz w:val="19"/>
          <w:szCs w:val="19"/>
        </w:rPr>
        <w:t xml:space="preserve"> Договор может быть расторгнут по соглашению Сторон.</w:t>
      </w:r>
    </w:p>
    <w:p w:rsidR="00DB16EA" w:rsidRPr="00DB16EA" w:rsidRDefault="008859FC" w:rsidP="00DB16EA">
      <w:pPr>
        <w:widowControl w:val="0"/>
        <w:numPr>
          <w:ilvl w:val="1"/>
          <w:numId w:val="41"/>
        </w:numPr>
        <w:spacing w:after="0" w:line="264" w:lineRule="exact"/>
        <w:ind w:left="780" w:right="20" w:hanging="420"/>
        <w:jc w:val="both"/>
        <w:rPr>
          <w:rFonts w:ascii="Times New Roman" w:hAnsi="Times New Roman"/>
          <w:sz w:val="19"/>
          <w:szCs w:val="19"/>
        </w:rPr>
      </w:pPr>
      <w:r>
        <w:rPr>
          <w:rFonts w:ascii="Times New Roman" w:hAnsi="Times New Roman"/>
          <w:color w:val="000000"/>
          <w:sz w:val="19"/>
          <w:szCs w:val="19"/>
        </w:rPr>
        <w:t>Настоящий</w:t>
      </w:r>
      <w:r w:rsidR="00DB16EA" w:rsidRPr="00DB16EA">
        <w:rPr>
          <w:rFonts w:ascii="Times New Roman" w:hAnsi="Times New Roman"/>
          <w:color w:val="000000"/>
          <w:sz w:val="19"/>
          <w:szCs w:val="19"/>
        </w:rPr>
        <w:t xml:space="preserve">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15.08.2013г. №706 (Собрание законодательства Российской Федерации, 2013, №34, ст. 4437).</w:t>
      </w:r>
    </w:p>
    <w:p w:rsidR="00DB16EA" w:rsidRPr="00DB16EA" w:rsidRDefault="00DB16EA" w:rsidP="00DB16EA">
      <w:pPr>
        <w:widowControl w:val="0"/>
        <w:numPr>
          <w:ilvl w:val="1"/>
          <w:numId w:val="41"/>
        </w:numPr>
        <w:spacing w:after="0" w:line="264" w:lineRule="exact"/>
        <w:ind w:left="780" w:hanging="420"/>
        <w:jc w:val="both"/>
        <w:rPr>
          <w:rFonts w:ascii="Times New Roman" w:hAnsi="Times New Roman"/>
          <w:sz w:val="19"/>
          <w:szCs w:val="19"/>
        </w:rPr>
      </w:pPr>
      <w:r w:rsidRPr="00DB16EA">
        <w:rPr>
          <w:rFonts w:ascii="Times New Roman" w:hAnsi="Times New Roman"/>
          <w:color w:val="000000"/>
          <w:sz w:val="19"/>
          <w:szCs w:val="19"/>
        </w:rPr>
        <w:t xml:space="preserve"> Действие </w:t>
      </w:r>
      <w:r w:rsidR="008859FC">
        <w:rPr>
          <w:rFonts w:ascii="Times New Roman" w:hAnsi="Times New Roman"/>
          <w:color w:val="000000"/>
          <w:sz w:val="19"/>
          <w:szCs w:val="19"/>
        </w:rPr>
        <w:t xml:space="preserve">настоящего </w:t>
      </w:r>
      <w:r w:rsidRPr="00DB16EA">
        <w:rPr>
          <w:rFonts w:ascii="Times New Roman" w:hAnsi="Times New Roman"/>
          <w:color w:val="000000"/>
          <w:sz w:val="19"/>
          <w:szCs w:val="19"/>
        </w:rPr>
        <w:t>Договора прекращается досрочно:</w:t>
      </w:r>
    </w:p>
    <w:p w:rsidR="00DB16EA" w:rsidRPr="00DB16EA" w:rsidRDefault="00DB16EA" w:rsidP="00DB16EA">
      <w:pPr>
        <w:widowControl w:val="0"/>
        <w:numPr>
          <w:ilvl w:val="2"/>
          <w:numId w:val="41"/>
        </w:numPr>
        <w:spacing w:after="0" w:line="264" w:lineRule="exact"/>
        <w:ind w:left="1220" w:right="20" w:hanging="440"/>
        <w:jc w:val="both"/>
        <w:rPr>
          <w:rFonts w:ascii="Times New Roman" w:hAnsi="Times New Roman"/>
          <w:sz w:val="19"/>
          <w:szCs w:val="19"/>
        </w:rPr>
      </w:pPr>
      <w:r w:rsidRPr="00DB16EA">
        <w:rPr>
          <w:rFonts w:ascii="Times New Roman" w:hAnsi="Times New Roman"/>
          <w:color w:val="000000"/>
          <w:sz w:val="19"/>
          <w:szCs w:val="19"/>
        </w:rPr>
        <w:t xml:space="preserve">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B16EA" w:rsidRPr="00DB16EA" w:rsidRDefault="00DB16EA" w:rsidP="00DB16EA">
      <w:pPr>
        <w:widowControl w:val="0"/>
        <w:numPr>
          <w:ilvl w:val="2"/>
          <w:numId w:val="41"/>
        </w:numPr>
        <w:spacing w:after="0" w:line="264" w:lineRule="exact"/>
        <w:ind w:left="1220" w:right="20" w:hanging="440"/>
        <w:jc w:val="both"/>
        <w:rPr>
          <w:rFonts w:ascii="Times New Roman" w:hAnsi="Times New Roman"/>
          <w:sz w:val="19"/>
          <w:szCs w:val="19"/>
        </w:rPr>
      </w:pPr>
      <w:r w:rsidRPr="00DB16EA">
        <w:rPr>
          <w:rFonts w:ascii="Times New Roman" w:hAnsi="Times New Roman"/>
          <w:color w:val="000000"/>
          <w:sz w:val="19"/>
          <w:szCs w:val="19"/>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Университет, повлекшего по вине Обучающегося его незаконное зачисление в Университет. Договор может быть расторгнут Исполнителем в одностороннем порядке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B16EA" w:rsidRPr="00DB16EA" w:rsidRDefault="00DB16EA" w:rsidP="00DB16EA">
      <w:pPr>
        <w:widowControl w:val="0"/>
        <w:numPr>
          <w:ilvl w:val="2"/>
          <w:numId w:val="41"/>
        </w:numPr>
        <w:spacing w:after="0" w:line="264" w:lineRule="exact"/>
        <w:ind w:left="1220" w:right="20" w:hanging="440"/>
        <w:jc w:val="both"/>
        <w:rPr>
          <w:rFonts w:ascii="Times New Roman" w:hAnsi="Times New Roman"/>
          <w:sz w:val="19"/>
          <w:szCs w:val="19"/>
        </w:rPr>
      </w:pPr>
      <w:r w:rsidRPr="00DB16EA">
        <w:rPr>
          <w:rFonts w:ascii="Times New Roman" w:hAnsi="Times New Roman"/>
          <w:color w:val="000000"/>
          <w:sz w:val="19"/>
          <w:szCs w:val="19"/>
        </w:rPr>
        <w:t xml:space="preserve"> по обстоятельствам, не зависящим от воли Обучающегося и Исполнителя, в том числе в случае ликвидации Исполнителя.</w:t>
      </w:r>
    </w:p>
    <w:p w:rsidR="00DB16EA" w:rsidRPr="00DB16EA" w:rsidRDefault="00DB16EA" w:rsidP="00DB16EA">
      <w:pPr>
        <w:widowControl w:val="0"/>
        <w:numPr>
          <w:ilvl w:val="1"/>
          <w:numId w:val="41"/>
        </w:numPr>
        <w:spacing w:after="0" w:line="264" w:lineRule="exact"/>
        <w:ind w:left="780" w:right="20" w:hanging="420"/>
        <w:jc w:val="both"/>
        <w:rPr>
          <w:rFonts w:ascii="Times New Roman" w:hAnsi="Times New Roman"/>
          <w:sz w:val="19"/>
          <w:szCs w:val="19"/>
        </w:rPr>
      </w:pPr>
      <w:r w:rsidRPr="00DB16EA">
        <w:rPr>
          <w:rFonts w:ascii="Times New Roman" w:hAnsi="Times New Roman"/>
          <w:color w:val="000000"/>
          <w:sz w:val="19"/>
          <w:szCs w:val="19"/>
        </w:rPr>
        <w:t xml:space="preserve"> Исполнитель вправе отказаться от исполнения обязательств по Договору при условии полного возмещения Обучающемуся убытков.</w:t>
      </w:r>
    </w:p>
    <w:p w:rsidR="00DB16EA" w:rsidRPr="00DB16EA" w:rsidRDefault="00DB16EA" w:rsidP="00DB16EA">
      <w:pPr>
        <w:widowControl w:val="0"/>
        <w:numPr>
          <w:ilvl w:val="1"/>
          <w:numId w:val="41"/>
        </w:numPr>
        <w:spacing w:after="0" w:line="264" w:lineRule="exact"/>
        <w:ind w:left="780" w:right="20" w:hanging="420"/>
        <w:jc w:val="both"/>
        <w:rPr>
          <w:rFonts w:ascii="Times New Roman" w:hAnsi="Times New Roman"/>
          <w:sz w:val="19"/>
          <w:szCs w:val="19"/>
        </w:rPr>
      </w:pPr>
      <w:r w:rsidRPr="00DB16EA">
        <w:rPr>
          <w:rFonts w:ascii="Times New Roman" w:hAnsi="Times New Roman"/>
          <w:color w:val="000000"/>
          <w:sz w:val="19"/>
          <w:szCs w:val="19"/>
        </w:rPr>
        <w:t xml:space="preserve"> Обучающийся вправе отказаться от исполнения Договора при условии оплаты Исполнителю фактически понесенных им расходов.</w:t>
      </w:r>
    </w:p>
    <w:p w:rsidR="00DB16EA" w:rsidRPr="00DB16EA" w:rsidRDefault="00DB16EA" w:rsidP="00DB16EA">
      <w:pPr>
        <w:widowControl w:val="0"/>
        <w:numPr>
          <w:ilvl w:val="0"/>
          <w:numId w:val="41"/>
        </w:numPr>
        <w:spacing w:after="0" w:line="264" w:lineRule="exact"/>
        <w:rPr>
          <w:rFonts w:ascii="Times New Roman" w:hAnsi="Times New Roman"/>
          <w:sz w:val="19"/>
          <w:szCs w:val="19"/>
        </w:rPr>
      </w:pPr>
      <w:r w:rsidRPr="00DB16EA">
        <w:rPr>
          <w:rFonts w:ascii="Times New Roman" w:hAnsi="Times New Roman"/>
          <w:color w:val="000000"/>
          <w:sz w:val="19"/>
          <w:szCs w:val="19"/>
        </w:rPr>
        <w:t xml:space="preserve"> Ответственность Исполнителя, Заказчика и Обучающегося</w:t>
      </w:r>
    </w:p>
    <w:p w:rsidR="00DB16EA" w:rsidRPr="00DB16EA" w:rsidRDefault="00DB16EA" w:rsidP="00DB16EA">
      <w:pPr>
        <w:widowControl w:val="0"/>
        <w:numPr>
          <w:ilvl w:val="1"/>
          <w:numId w:val="41"/>
        </w:numPr>
        <w:spacing w:after="0" w:line="264" w:lineRule="exact"/>
        <w:ind w:left="780" w:right="20" w:hanging="420"/>
        <w:jc w:val="both"/>
        <w:rPr>
          <w:rFonts w:ascii="Times New Roman" w:hAnsi="Times New Roman"/>
          <w:sz w:val="19"/>
          <w:szCs w:val="19"/>
        </w:rPr>
      </w:pPr>
      <w:r w:rsidRPr="00DB16EA">
        <w:rPr>
          <w:rFonts w:ascii="Times New Roman" w:hAnsi="Times New Roman"/>
          <w:color w:val="000000"/>
          <w:sz w:val="19"/>
          <w:szCs w:val="19"/>
        </w:rPr>
        <w:t xml:space="preserve"> За неисполнение или ненадлежащее исполнение своих обязанностей по Договору Стороны несут ответственность, предусмотренную законодательством Российской Федерации и Договором.</w:t>
      </w:r>
    </w:p>
    <w:p w:rsidR="00DB16EA" w:rsidRPr="00DB16EA" w:rsidRDefault="00DB16EA" w:rsidP="00DB16EA">
      <w:pPr>
        <w:widowControl w:val="0"/>
        <w:numPr>
          <w:ilvl w:val="1"/>
          <w:numId w:val="41"/>
        </w:numPr>
        <w:spacing w:after="0" w:line="264" w:lineRule="exact"/>
        <w:ind w:left="780" w:right="20" w:hanging="420"/>
        <w:jc w:val="both"/>
        <w:rPr>
          <w:rFonts w:ascii="Times New Roman" w:hAnsi="Times New Roman"/>
          <w:sz w:val="19"/>
          <w:szCs w:val="19"/>
        </w:rPr>
      </w:pPr>
      <w:r w:rsidRPr="00DB16EA">
        <w:rPr>
          <w:rFonts w:ascii="Times New Roman" w:hAnsi="Times New Roman"/>
          <w:color w:val="000000"/>
          <w:sz w:val="19"/>
          <w:szCs w:val="19"/>
        </w:rPr>
        <w:t xml:space="preserve">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DB16EA" w:rsidRPr="00DB16EA" w:rsidRDefault="00DB16EA" w:rsidP="00DB16EA">
      <w:pPr>
        <w:widowControl w:val="0"/>
        <w:numPr>
          <w:ilvl w:val="2"/>
          <w:numId w:val="41"/>
        </w:numPr>
        <w:spacing w:after="0" w:line="264" w:lineRule="exact"/>
        <w:ind w:left="1220" w:hanging="440"/>
        <w:jc w:val="both"/>
        <w:rPr>
          <w:rFonts w:ascii="Times New Roman" w:hAnsi="Times New Roman"/>
          <w:sz w:val="19"/>
          <w:szCs w:val="19"/>
        </w:rPr>
      </w:pPr>
      <w:r w:rsidRPr="00DB16EA">
        <w:rPr>
          <w:rFonts w:ascii="Times New Roman" w:hAnsi="Times New Roman"/>
          <w:color w:val="000000"/>
          <w:sz w:val="19"/>
          <w:szCs w:val="19"/>
        </w:rPr>
        <w:t xml:space="preserve"> безвозмездного оказания образовательной услуги;</w:t>
      </w:r>
    </w:p>
    <w:p w:rsidR="00DB16EA" w:rsidRPr="00DB16EA" w:rsidRDefault="00DB16EA" w:rsidP="00DB16EA">
      <w:pPr>
        <w:widowControl w:val="0"/>
        <w:numPr>
          <w:ilvl w:val="2"/>
          <w:numId w:val="41"/>
        </w:numPr>
        <w:spacing w:after="0" w:line="264" w:lineRule="exact"/>
        <w:ind w:left="1220" w:hanging="440"/>
        <w:jc w:val="both"/>
        <w:rPr>
          <w:rFonts w:ascii="Times New Roman" w:hAnsi="Times New Roman"/>
          <w:sz w:val="19"/>
          <w:szCs w:val="19"/>
        </w:rPr>
      </w:pPr>
      <w:r w:rsidRPr="00DB16EA">
        <w:rPr>
          <w:rFonts w:ascii="Times New Roman" w:hAnsi="Times New Roman"/>
          <w:color w:val="000000"/>
          <w:sz w:val="19"/>
          <w:szCs w:val="19"/>
        </w:rPr>
        <w:t xml:space="preserve"> соразмерного уменьшения стоимости оказанной образовательной услуги;</w:t>
      </w:r>
    </w:p>
    <w:p w:rsidR="00DB16EA" w:rsidRPr="00DB16EA" w:rsidRDefault="00DB16EA" w:rsidP="00DB16EA">
      <w:pPr>
        <w:widowControl w:val="0"/>
        <w:numPr>
          <w:ilvl w:val="2"/>
          <w:numId w:val="41"/>
        </w:numPr>
        <w:spacing w:after="0" w:line="264" w:lineRule="exact"/>
        <w:ind w:left="1220" w:right="20" w:hanging="440"/>
        <w:jc w:val="both"/>
        <w:rPr>
          <w:rFonts w:ascii="Times New Roman" w:hAnsi="Times New Roman"/>
          <w:sz w:val="19"/>
          <w:szCs w:val="19"/>
        </w:rPr>
      </w:pPr>
      <w:r w:rsidRPr="00DB16EA">
        <w:rPr>
          <w:rFonts w:ascii="Times New Roman" w:hAnsi="Times New Roman"/>
          <w:color w:val="000000"/>
          <w:sz w:val="19"/>
          <w:szCs w:val="19"/>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DB16EA" w:rsidRPr="00DB16EA" w:rsidRDefault="00DB16EA" w:rsidP="00DB16EA">
      <w:pPr>
        <w:widowControl w:val="0"/>
        <w:numPr>
          <w:ilvl w:val="1"/>
          <w:numId w:val="41"/>
        </w:numPr>
        <w:spacing w:after="0" w:line="264" w:lineRule="exact"/>
        <w:ind w:left="780" w:right="20" w:hanging="420"/>
        <w:jc w:val="both"/>
        <w:rPr>
          <w:rFonts w:ascii="Times New Roman" w:hAnsi="Times New Roman"/>
          <w:sz w:val="19"/>
          <w:szCs w:val="19"/>
        </w:rPr>
      </w:pPr>
      <w:r w:rsidRPr="00DB16EA">
        <w:rPr>
          <w:rFonts w:ascii="Times New Roman" w:hAnsi="Times New Roman"/>
          <w:color w:val="000000"/>
          <w:sz w:val="19"/>
          <w:szCs w:val="19"/>
        </w:rPr>
        <w:t xml:space="preserve"> Заказчик вправе отказаться от исполнения Договора в случаях, предусмотренных действующим законодательством.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DB16EA" w:rsidRPr="00DB16EA" w:rsidRDefault="00DB16EA" w:rsidP="00DB16EA">
      <w:pPr>
        <w:widowControl w:val="0"/>
        <w:numPr>
          <w:ilvl w:val="1"/>
          <w:numId w:val="41"/>
        </w:numPr>
        <w:spacing w:after="0" w:line="264" w:lineRule="exact"/>
        <w:ind w:left="780" w:right="20" w:hanging="420"/>
        <w:jc w:val="both"/>
        <w:rPr>
          <w:rFonts w:ascii="Times New Roman" w:hAnsi="Times New Roman"/>
          <w:sz w:val="19"/>
          <w:szCs w:val="19"/>
        </w:rPr>
      </w:pPr>
      <w:r w:rsidRPr="00DB16EA">
        <w:rPr>
          <w:rFonts w:ascii="Times New Roman" w:hAnsi="Times New Roman"/>
          <w:color w:val="000000"/>
          <w:sz w:val="19"/>
          <w:szCs w:val="19"/>
        </w:rPr>
        <w:t xml:space="preserve">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DB16EA" w:rsidRPr="00DB16EA" w:rsidRDefault="00DB16EA" w:rsidP="00DB16EA">
      <w:pPr>
        <w:widowControl w:val="0"/>
        <w:numPr>
          <w:ilvl w:val="2"/>
          <w:numId w:val="41"/>
        </w:numPr>
        <w:spacing w:after="0" w:line="264" w:lineRule="exact"/>
        <w:ind w:left="1220" w:right="20" w:hanging="440"/>
        <w:jc w:val="both"/>
        <w:rPr>
          <w:rFonts w:ascii="Times New Roman" w:hAnsi="Times New Roman"/>
          <w:sz w:val="19"/>
          <w:szCs w:val="19"/>
        </w:rPr>
      </w:pPr>
      <w:r w:rsidRPr="00DB16EA">
        <w:rPr>
          <w:rFonts w:ascii="Times New Roman" w:hAnsi="Times New Roman"/>
          <w:color w:val="000000"/>
          <w:sz w:val="19"/>
          <w:szCs w:val="19"/>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B16EA" w:rsidRPr="00DB16EA" w:rsidRDefault="00DB16EA" w:rsidP="00DB16EA">
      <w:pPr>
        <w:widowControl w:val="0"/>
        <w:numPr>
          <w:ilvl w:val="2"/>
          <w:numId w:val="41"/>
        </w:numPr>
        <w:spacing w:after="0" w:line="264" w:lineRule="exact"/>
        <w:ind w:left="1220" w:hanging="440"/>
        <w:jc w:val="both"/>
        <w:rPr>
          <w:rFonts w:ascii="Times New Roman" w:hAnsi="Times New Roman"/>
          <w:sz w:val="19"/>
          <w:szCs w:val="19"/>
        </w:rPr>
      </w:pPr>
      <w:r w:rsidRPr="00DB16EA">
        <w:rPr>
          <w:rFonts w:ascii="Times New Roman" w:hAnsi="Times New Roman"/>
          <w:color w:val="000000"/>
          <w:sz w:val="19"/>
          <w:szCs w:val="19"/>
        </w:rPr>
        <w:t xml:space="preserve"> потребовать уменьшения стоимости образовательной услуги;</w:t>
      </w:r>
    </w:p>
    <w:p w:rsidR="00DB16EA" w:rsidRPr="00DB16EA" w:rsidRDefault="00DB16EA" w:rsidP="00DB16EA">
      <w:pPr>
        <w:widowControl w:val="0"/>
        <w:numPr>
          <w:ilvl w:val="2"/>
          <w:numId w:val="41"/>
        </w:numPr>
        <w:spacing w:after="0" w:line="264" w:lineRule="exact"/>
        <w:ind w:left="1220" w:hanging="440"/>
        <w:jc w:val="both"/>
        <w:rPr>
          <w:rFonts w:ascii="Times New Roman" w:hAnsi="Times New Roman"/>
          <w:sz w:val="19"/>
          <w:szCs w:val="19"/>
        </w:rPr>
      </w:pPr>
      <w:r w:rsidRPr="00DB16EA">
        <w:rPr>
          <w:rFonts w:ascii="Times New Roman" w:hAnsi="Times New Roman"/>
          <w:color w:val="000000"/>
          <w:sz w:val="19"/>
          <w:szCs w:val="19"/>
        </w:rPr>
        <w:t xml:space="preserve"> расторгнуть Договор.</w:t>
      </w:r>
    </w:p>
    <w:p w:rsidR="00DB16EA" w:rsidRPr="00DB16EA" w:rsidRDefault="00DB16EA" w:rsidP="00DB16EA">
      <w:pPr>
        <w:widowControl w:val="0"/>
        <w:numPr>
          <w:ilvl w:val="1"/>
          <w:numId w:val="41"/>
        </w:numPr>
        <w:spacing w:after="0" w:line="264" w:lineRule="exact"/>
        <w:ind w:left="780" w:right="20" w:hanging="420"/>
        <w:jc w:val="both"/>
        <w:rPr>
          <w:rFonts w:ascii="Times New Roman" w:hAnsi="Times New Roman"/>
          <w:sz w:val="19"/>
          <w:szCs w:val="19"/>
        </w:rPr>
      </w:pPr>
      <w:r w:rsidRPr="00DB16EA">
        <w:rPr>
          <w:rFonts w:ascii="Times New Roman" w:hAnsi="Times New Roman"/>
          <w:color w:val="000000"/>
          <w:sz w:val="19"/>
          <w:szCs w:val="19"/>
        </w:rPr>
        <w:t xml:space="preserve"> В случае просрочки Заказчиком оплаты образовательных услуг более чем на 150 календарных дней договор прекращается. Прекращение Договора осуществляется на основании уведомления Заказчика и Обучающегося (в том числе с использованием средств коммуникаций) с момента отправки уведомления.</w:t>
      </w:r>
    </w:p>
    <w:p w:rsidR="00DB16EA" w:rsidRPr="00DB16EA" w:rsidRDefault="00DB16EA" w:rsidP="00DB16EA">
      <w:pPr>
        <w:widowControl w:val="0"/>
        <w:numPr>
          <w:ilvl w:val="1"/>
          <w:numId w:val="41"/>
        </w:numPr>
        <w:spacing w:after="0" w:line="264" w:lineRule="exact"/>
        <w:ind w:left="780" w:right="20" w:hanging="420"/>
        <w:jc w:val="both"/>
        <w:rPr>
          <w:rFonts w:ascii="Times New Roman" w:hAnsi="Times New Roman"/>
          <w:sz w:val="19"/>
          <w:szCs w:val="19"/>
        </w:rPr>
      </w:pPr>
      <w:r w:rsidRPr="00DB16EA">
        <w:rPr>
          <w:rFonts w:ascii="Times New Roman" w:hAnsi="Times New Roman"/>
          <w:color w:val="000000"/>
          <w:sz w:val="19"/>
          <w:szCs w:val="19"/>
        </w:rPr>
        <w:t xml:space="preserve"> В случае нарушения Заказчиком срока оплаты образовательных услуг, установленного пунктом</w:t>
      </w:r>
      <w:hyperlink w:anchor="bookmark2" w:tooltip="Current Document">
        <w:r w:rsidRPr="00DB16EA">
          <w:rPr>
            <w:rFonts w:ascii="Times New Roman" w:hAnsi="Times New Roman"/>
            <w:color w:val="000000"/>
            <w:sz w:val="19"/>
            <w:szCs w:val="19"/>
          </w:rPr>
          <w:t xml:space="preserve"> 3.2.1, </w:t>
        </w:r>
      </w:hyperlink>
      <w:r w:rsidRPr="00DB16EA">
        <w:rPr>
          <w:rFonts w:ascii="Times New Roman" w:hAnsi="Times New Roman"/>
          <w:color w:val="000000"/>
          <w:sz w:val="19"/>
          <w:szCs w:val="19"/>
        </w:rPr>
        <w:t>при оплате первого этапа первого года обучения договор прекращается. Прекращение Договора осуществляется на основании уведомления Заказчика и Обучающегося путем размещения информации на официальном сайте исполнителя с момента размещения информации, с которой Заказчик и Обучающийся обязуются знакомиться самостоятельно.</w:t>
      </w:r>
    </w:p>
    <w:p w:rsidR="00DB16EA" w:rsidRPr="00DB16EA" w:rsidRDefault="00DB16EA" w:rsidP="00DB16EA">
      <w:pPr>
        <w:widowControl w:val="0"/>
        <w:numPr>
          <w:ilvl w:val="0"/>
          <w:numId w:val="41"/>
        </w:numPr>
        <w:spacing w:after="0" w:line="264" w:lineRule="exact"/>
        <w:rPr>
          <w:rFonts w:ascii="Times New Roman" w:hAnsi="Times New Roman"/>
          <w:sz w:val="19"/>
          <w:szCs w:val="19"/>
        </w:rPr>
      </w:pPr>
      <w:r w:rsidRPr="00DB16EA">
        <w:rPr>
          <w:rFonts w:ascii="Times New Roman" w:hAnsi="Times New Roman"/>
          <w:color w:val="000000"/>
          <w:sz w:val="19"/>
          <w:szCs w:val="19"/>
        </w:rPr>
        <w:t xml:space="preserve"> Срок действия Договора</w:t>
      </w:r>
    </w:p>
    <w:p w:rsidR="00DB16EA" w:rsidRPr="00DB16EA" w:rsidRDefault="00DB16EA" w:rsidP="00DB16EA">
      <w:pPr>
        <w:widowControl w:val="0"/>
        <w:numPr>
          <w:ilvl w:val="1"/>
          <w:numId w:val="41"/>
        </w:numPr>
        <w:tabs>
          <w:tab w:val="left" w:pos="797"/>
        </w:tabs>
        <w:spacing w:after="0" w:line="264" w:lineRule="exact"/>
        <w:ind w:left="780" w:right="20" w:hanging="420"/>
        <w:jc w:val="both"/>
        <w:rPr>
          <w:rFonts w:ascii="Times New Roman" w:hAnsi="Times New Roman"/>
          <w:sz w:val="19"/>
          <w:szCs w:val="19"/>
        </w:rPr>
      </w:pPr>
      <w:r w:rsidRPr="00DB16EA">
        <w:rPr>
          <w:rFonts w:ascii="Times New Roman" w:hAnsi="Times New Roman"/>
          <w:color w:val="000000"/>
          <w:sz w:val="19"/>
          <w:szCs w:val="19"/>
        </w:rPr>
        <w:t>Договор вступает в силу со дня его заключения Сторонами и действует до полного исполнения Сторонами обязательств.</w:t>
      </w:r>
    </w:p>
    <w:p w:rsidR="00DB16EA" w:rsidRPr="00DB16EA" w:rsidRDefault="00DB16EA" w:rsidP="00DB16EA">
      <w:pPr>
        <w:widowControl w:val="0"/>
        <w:numPr>
          <w:ilvl w:val="0"/>
          <w:numId w:val="41"/>
        </w:numPr>
        <w:spacing w:after="0" w:line="264" w:lineRule="exact"/>
        <w:rPr>
          <w:rFonts w:ascii="Times New Roman" w:hAnsi="Times New Roman"/>
          <w:sz w:val="19"/>
          <w:szCs w:val="19"/>
        </w:rPr>
      </w:pPr>
      <w:r w:rsidRPr="00DB16EA">
        <w:rPr>
          <w:rFonts w:ascii="Times New Roman" w:hAnsi="Times New Roman"/>
          <w:color w:val="000000"/>
          <w:sz w:val="19"/>
          <w:szCs w:val="19"/>
        </w:rPr>
        <w:t xml:space="preserve"> Заключительные положения</w:t>
      </w:r>
    </w:p>
    <w:p w:rsidR="00DB16EA" w:rsidRPr="00DB16EA" w:rsidRDefault="00DB16EA" w:rsidP="00DB16EA">
      <w:pPr>
        <w:widowControl w:val="0"/>
        <w:numPr>
          <w:ilvl w:val="1"/>
          <w:numId w:val="41"/>
        </w:numPr>
        <w:spacing w:after="0" w:line="264" w:lineRule="exact"/>
        <w:ind w:left="800" w:right="20" w:hanging="440"/>
        <w:jc w:val="both"/>
        <w:rPr>
          <w:rFonts w:ascii="Times New Roman" w:hAnsi="Times New Roman"/>
          <w:sz w:val="19"/>
          <w:szCs w:val="19"/>
        </w:rPr>
      </w:pPr>
      <w:r w:rsidRPr="00DB16EA">
        <w:rPr>
          <w:rFonts w:ascii="Times New Roman" w:hAnsi="Times New Roman"/>
          <w:color w:val="000000"/>
          <w:sz w:val="19"/>
          <w:szCs w:val="19"/>
        </w:rPr>
        <w:t xml:space="preserve"> Исполнитель вправе снизить стоимость платной образовательной услуги по Договору Обучающемуся.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 и Обучающегося.</w:t>
      </w:r>
    </w:p>
    <w:p w:rsidR="00DB16EA" w:rsidRPr="00DB16EA" w:rsidRDefault="00DB16EA" w:rsidP="00DB16EA">
      <w:pPr>
        <w:widowControl w:val="0"/>
        <w:numPr>
          <w:ilvl w:val="1"/>
          <w:numId w:val="41"/>
        </w:numPr>
        <w:spacing w:after="0" w:line="264" w:lineRule="exact"/>
        <w:ind w:left="800" w:right="20" w:hanging="440"/>
        <w:jc w:val="both"/>
        <w:rPr>
          <w:rFonts w:ascii="Times New Roman" w:hAnsi="Times New Roman"/>
          <w:sz w:val="19"/>
          <w:szCs w:val="19"/>
        </w:rPr>
      </w:pPr>
      <w:r w:rsidRPr="00DB16EA">
        <w:rPr>
          <w:rFonts w:ascii="Times New Roman" w:hAnsi="Times New Roman"/>
          <w:color w:val="000000"/>
          <w:sz w:val="19"/>
          <w:szCs w:val="19"/>
        </w:rPr>
        <w:t xml:space="preserve"> Сведения, указанные в Договоре, соответствуют информации, размещенной на официальном сайте Исполнителя в сети информационно-телекоммуникационной сети Интернет на дату заключения Договора.</w:t>
      </w:r>
    </w:p>
    <w:p w:rsidR="00DB16EA" w:rsidRPr="00DB16EA" w:rsidRDefault="00DB16EA" w:rsidP="00DB16EA">
      <w:pPr>
        <w:widowControl w:val="0"/>
        <w:numPr>
          <w:ilvl w:val="1"/>
          <w:numId w:val="41"/>
        </w:numPr>
        <w:spacing w:after="0" w:line="264" w:lineRule="exact"/>
        <w:ind w:left="800" w:right="20" w:hanging="440"/>
        <w:jc w:val="both"/>
        <w:rPr>
          <w:rFonts w:ascii="Times New Roman" w:hAnsi="Times New Roman"/>
          <w:sz w:val="19"/>
          <w:szCs w:val="19"/>
        </w:rPr>
      </w:pPr>
      <w:r w:rsidRPr="00DB16EA">
        <w:rPr>
          <w:rFonts w:ascii="Times New Roman" w:hAnsi="Times New Roman"/>
          <w:color w:val="000000"/>
          <w:sz w:val="19"/>
          <w:szCs w:val="19"/>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из Университета.</w:t>
      </w:r>
    </w:p>
    <w:p w:rsidR="00DB16EA" w:rsidRPr="00DB16EA" w:rsidRDefault="00DB16EA" w:rsidP="00DB16EA">
      <w:pPr>
        <w:widowControl w:val="0"/>
        <w:numPr>
          <w:ilvl w:val="1"/>
          <w:numId w:val="41"/>
        </w:numPr>
        <w:spacing w:after="0" w:line="264" w:lineRule="exact"/>
        <w:ind w:left="800" w:right="20" w:hanging="440"/>
        <w:jc w:val="both"/>
        <w:rPr>
          <w:rFonts w:ascii="Times New Roman" w:hAnsi="Times New Roman"/>
          <w:sz w:val="19"/>
          <w:szCs w:val="19"/>
        </w:rPr>
      </w:pPr>
      <w:r w:rsidRPr="00DB16EA">
        <w:rPr>
          <w:rFonts w:ascii="Times New Roman" w:hAnsi="Times New Roman"/>
          <w:color w:val="000000"/>
          <w:sz w:val="19"/>
          <w:szCs w:val="19"/>
        </w:rPr>
        <w:t xml:space="preserve"> Договор составлен в 3 экземплярах, по одному для каждой из сторон. Все экземпляры имеют одинаковую юридическую силу. Изменения и дополнения Договора могут производиться только в письменной форме и подписываться уполномоченными представителями Сторон, если иное не предусмотрено настоящим Договором.</w:t>
      </w:r>
    </w:p>
    <w:p w:rsidR="00DB16EA" w:rsidRPr="00DB16EA" w:rsidRDefault="00DB16EA" w:rsidP="00DB16EA">
      <w:pPr>
        <w:widowControl w:val="0"/>
        <w:numPr>
          <w:ilvl w:val="1"/>
          <w:numId w:val="41"/>
        </w:numPr>
        <w:spacing w:after="0" w:line="264" w:lineRule="exact"/>
        <w:ind w:left="800" w:hanging="440"/>
        <w:jc w:val="both"/>
        <w:rPr>
          <w:rFonts w:ascii="Times New Roman" w:hAnsi="Times New Roman"/>
          <w:sz w:val="19"/>
          <w:szCs w:val="19"/>
        </w:rPr>
      </w:pPr>
      <w:r w:rsidRPr="00DB16EA">
        <w:rPr>
          <w:rFonts w:ascii="Times New Roman" w:hAnsi="Times New Roman"/>
          <w:color w:val="000000"/>
          <w:sz w:val="19"/>
          <w:szCs w:val="19"/>
        </w:rPr>
        <w:t xml:space="preserve"> Изменения Договора оформляются дополнительными соглашениями к Договору.</w:t>
      </w:r>
    </w:p>
    <w:p w:rsidR="00DB16EA" w:rsidRPr="00E6081B" w:rsidRDefault="00DB16EA" w:rsidP="00E6081B">
      <w:pPr>
        <w:widowControl w:val="0"/>
        <w:numPr>
          <w:ilvl w:val="0"/>
          <w:numId w:val="41"/>
        </w:numPr>
        <w:tabs>
          <w:tab w:val="left" w:pos="355"/>
        </w:tabs>
        <w:spacing w:after="0" w:line="228" w:lineRule="exact"/>
        <w:jc w:val="center"/>
        <w:rPr>
          <w:rFonts w:ascii="Courier New" w:hAnsi="Courier New" w:cs="Courier New"/>
          <w:color w:val="000000"/>
          <w:sz w:val="18"/>
          <w:szCs w:val="18"/>
        </w:rPr>
      </w:pPr>
      <w:r w:rsidRPr="00E6081B">
        <w:rPr>
          <w:rFonts w:ascii="Times New Roman" w:hAnsi="Times New Roman"/>
          <w:color w:val="000000"/>
          <w:sz w:val="19"/>
          <w:szCs w:val="19"/>
        </w:rPr>
        <w:t>Адреса и реквизиты Сторон</w:t>
      </w:r>
    </w:p>
    <w:p w:rsidR="00DB16EA" w:rsidRPr="00DB16EA" w:rsidRDefault="00DB16EA" w:rsidP="00DB16EA">
      <w:pPr>
        <w:widowControl w:val="0"/>
        <w:spacing w:after="0" w:line="226" w:lineRule="exact"/>
        <w:jc w:val="center"/>
        <w:rPr>
          <w:rFonts w:ascii="Times New Roman" w:hAnsi="Times New Roman"/>
          <w:b/>
          <w:bCs/>
          <w:sz w:val="19"/>
          <w:szCs w:val="19"/>
        </w:rPr>
      </w:pPr>
      <w:r w:rsidRPr="00DB16EA">
        <w:rPr>
          <w:rFonts w:ascii="Times New Roman" w:hAnsi="Times New Roman"/>
          <w:b/>
          <w:bCs/>
          <w:color w:val="000000"/>
          <w:sz w:val="19"/>
          <w:szCs w:val="19"/>
        </w:rPr>
        <w:t>Исполнитель</w:t>
      </w:r>
    </w:p>
    <w:p w:rsidR="00DB16EA" w:rsidRPr="00DB16EA" w:rsidRDefault="00DB16EA" w:rsidP="00DB16EA">
      <w:pPr>
        <w:widowControl w:val="0"/>
        <w:spacing w:after="0" w:line="226" w:lineRule="exact"/>
        <w:jc w:val="center"/>
        <w:rPr>
          <w:rFonts w:ascii="Times New Roman" w:hAnsi="Times New Roman"/>
          <w:sz w:val="19"/>
          <w:szCs w:val="19"/>
        </w:rPr>
      </w:pPr>
    </w:p>
    <w:p w:rsidR="00DB16EA" w:rsidRDefault="00DB16EA" w:rsidP="00DB16EA">
      <w:pPr>
        <w:widowControl w:val="0"/>
        <w:spacing w:after="0" w:line="190" w:lineRule="exact"/>
        <w:jc w:val="center"/>
        <w:rPr>
          <w:rFonts w:ascii="Times New Roman" w:hAnsi="Times New Roman"/>
          <w:b/>
          <w:bCs/>
          <w:color w:val="000000"/>
          <w:sz w:val="19"/>
          <w:szCs w:val="19"/>
        </w:rPr>
      </w:pPr>
      <w:r w:rsidRPr="00DB16EA">
        <w:rPr>
          <w:rFonts w:ascii="Times New Roman" w:hAnsi="Times New Roman"/>
          <w:b/>
          <w:bCs/>
          <w:color w:val="000000"/>
          <w:sz w:val="19"/>
          <w:szCs w:val="19"/>
        </w:rPr>
        <w:t>Заказчик</w:t>
      </w:r>
    </w:p>
    <w:p w:rsidR="008859FC" w:rsidRDefault="008859FC" w:rsidP="00DB16EA">
      <w:pPr>
        <w:widowControl w:val="0"/>
        <w:spacing w:after="0" w:line="190" w:lineRule="exact"/>
        <w:jc w:val="center"/>
        <w:rPr>
          <w:rFonts w:ascii="Times New Roman" w:hAnsi="Times New Roman"/>
          <w:b/>
          <w:bCs/>
          <w:color w:val="000000"/>
          <w:sz w:val="19"/>
          <w:szCs w:val="19"/>
        </w:rPr>
      </w:pPr>
    </w:p>
    <w:p w:rsidR="00C91BFB" w:rsidRPr="00C91BFB" w:rsidRDefault="00C91BFB" w:rsidP="00E6081B">
      <w:pPr>
        <w:widowControl w:val="0"/>
        <w:spacing w:after="0" w:line="226" w:lineRule="exact"/>
        <w:jc w:val="center"/>
        <w:rPr>
          <w:rFonts w:ascii="Times New Roman" w:hAnsi="Times New Roman"/>
          <w:bCs/>
        </w:rPr>
      </w:pPr>
    </w:p>
    <w:sectPr w:rsidR="00C91BFB" w:rsidRPr="00C91BFB" w:rsidSect="00967EE5">
      <w:footerReference w:type="even" r:id="rId9"/>
      <w:footerReference w:type="default" r:id="rId10"/>
      <w:pgSz w:w="11906" w:h="16838"/>
      <w:pgMar w:top="567" w:right="851" w:bottom="567"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34D" w:rsidRDefault="00E8634D" w:rsidP="0005750D">
      <w:pPr>
        <w:spacing w:after="0" w:line="240" w:lineRule="auto"/>
      </w:pPr>
      <w:r>
        <w:separator/>
      </w:r>
    </w:p>
  </w:endnote>
  <w:endnote w:type="continuationSeparator" w:id="0">
    <w:p w:rsidR="00E8634D" w:rsidRDefault="00E8634D" w:rsidP="0005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4D" w:rsidRDefault="00E8634D">
    <w:pPr>
      <w:pStyle w:val="a8"/>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E8634D" w:rsidRDefault="00E8634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2033"/>
      <w:docPartObj>
        <w:docPartGallery w:val="Page Numbers (Bottom of Page)"/>
        <w:docPartUnique/>
      </w:docPartObj>
    </w:sdtPr>
    <w:sdtEndPr/>
    <w:sdtContent>
      <w:p w:rsidR="00E8634D" w:rsidRDefault="00E8634D">
        <w:pPr>
          <w:pStyle w:val="a8"/>
          <w:jc w:val="right"/>
        </w:pPr>
        <w:r>
          <w:fldChar w:fldCharType="begin"/>
        </w:r>
        <w:r>
          <w:instrText xml:space="preserve"> PAGE   \* MERGEFORMAT </w:instrText>
        </w:r>
        <w:r>
          <w:fldChar w:fldCharType="separate"/>
        </w:r>
        <w:r w:rsidR="000C631C">
          <w:rPr>
            <w:noProof/>
          </w:rPr>
          <w:t>6</w:t>
        </w:r>
        <w:r>
          <w:rPr>
            <w:noProof/>
          </w:rPr>
          <w:fldChar w:fldCharType="end"/>
        </w:r>
      </w:p>
    </w:sdtContent>
  </w:sdt>
  <w:p w:rsidR="00E8634D" w:rsidRDefault="00E8634D" w:rsidP="0011137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34D" w:rsidRDefault="00E8634D" w:rsidP="0005750D">
      <w:pPr>
        <w:spacing w:after="0" w:line="240" w:lineRule="auto"/>
      </w:pPr>
      <w:r>
        <w:separator/>
      </w:r>
    </w:p>
  </w:footnote>
  <w:footnote w:type="continuationSeparator" w:id="0">
    <w:p w:rsidR="00E8634D" w:rsidRDefault="00E8634D" w:rsidP="00057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5FF4"/>
    <w:multiLevelType w:val="hybridMultilevel"/>
    <w:tmpl w:val="F7ECABBE"/>
    <w:lvl w:ilvl="0" w:tplc="43021020">
      <w:start w:val="1"/>
      <w:numFmt w:val="decimal"/>
      <w:lvlText w:val="%1."/>
      <w:lvlJc w:val="left"/>
      <w:pPr>
        <w:tabs>
          <w:tab w:val="num" w:pos="809"/>
        </w:tabs>
        <w:ind w:left="809" w:hanging="52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02FB08DE"/>
    <w:multiLevelType w:val="hybridMultilevel"/>
    <w:tmpl w:val="F0A0E512"/>
    <w:lvl w:ilvl="0" w:tplc="0560AA0A">
      <w:start w:val="4"/>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15:restartNumberingAfterBreak="0">
    <w:nsid w:val="0360395F"/>
    <w:multiLevelType w:val="hybridMultilevel"/>
    <w:tmpl w:val="9DDCA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2C3A75"/>
    <w:multiLevelType w:val="hybridMultilevel"/>
    <w:tmpl w:val="83EEB5CC"/>
    <w:lvl w:ilvl="0" w:tplc="2A1AA0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68A7C24"/>
    <w:multiLevelType w:val="hybridMultilevel"/>
    <w:tmpl w:val="29005570"/>
    <w:lvl w:ilvl="0" w:tplc="296096F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13249E"/>
    <w:multiLevelType w:val="hybridMultilevel"/>
    <w:tmpl w:val="1A20A618"/>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FCF2C43"/>
    <w:multiLevelType w:val="hybridMultilevel"/>
    <w:tmpl w:val="5A5CF9EA"/>
    <w:lvl w:ilvl="0" w:tplc="6E541A18">
      <w:start w:val="1"/>
      <w:numFmt w:val="decimal"/>
      <w:lvlText w:val="%1."/>
      <w:lvlJc w:val="left"/>
      <w:pPr>
        <w:tabs>
          <w:tab w:val="num" w:pos="1377"/>
        </w:tabs>
        <w:ind w:left="1377" w:hanging="81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12197710"/>
    <w:multiLevelType w:val="hybridMultilevel"/>
    <w:tmpl w:val="7CB8135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15:restartNumberingAfterBreak="0">
    <w:nsid w:val="123819E9"/>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1C176142"/>
    <w:multiLevelType w:val="hybridMultilevel"/>
    <w:tmpl w:val="B5088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F4482F"/>
    <w:multiLevelType w:val="hybridMultilevel"/>
    <w:tmpl w:val="E14A5D42"/>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3D85387"/>
    <w:multiLevelType w:val="hybridMultilevel"/>
    <w:tmpl w:val="0930D458"/>
    <w:lvl w:ilvl="0" w:tplc="D9B6C2BA">
      <w:start w:val="3"/>
      <w:numFmt w:val="bullet"/>
      <w:lvlText w:val="-"/>
      <w:lvlJc w:val="left"/>
      <w:pPr>
        <w:tabs>
          <w:tab w:val="num" w:pos="920"/>
        </w:tabs>
        <w:ind w:left="920" w:hanging="360"/>
      </w:pPr>
      <w:rPr>
        <w:rFonts w:ascii="Times New Roman" w:eastAsia="Times New Roman" w:hAnsi="Times New Roman" w:cs="Times New Roman" w:hint="default"/>
      </w:rPr>
    </w:lvl>
    <w:lvl w:ilvl="1" w:tplc="04190003" w:tentative="1">
      <w:start w:val="1"/>
      <w:numFmt w:val="bullet"/>
      <w:lvlText w:val="o"/>
      <w:lvlJc w:val="left"/>
      <w:pPr>
        <w:tabs>
          <w:tab w:val="num" w:pos="1640"/>
        </w:tabs>
        <w:ind w:left="1640" w:hanging="360"/>
      </w:pPr>
      <w:rPr>
        <w:rFonts w:ascii="Courier New" w:hAnsi="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12" w15:restartNumberingAfterBreak="0">
    <w:nsid w:val="28F566B9"/>
    <w:multiLevelType w:val="hybridMultilevel"/>
    <w:tmpl w:val="675A6DD8"/>
    <w:lvl w:ilvl="0" w:tplc="6AE410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B592216"/>
    <w:multiLevelType w:val="multilevel"/>
    <w:tmpl w:val="A52654AA"/>
    <w:lvl w:ilvl="0">
      <w:start w:val="3"/>
      <w:numFmt w:val="decimal"/>
      <w:lvlText w:val="%1."/>
      <w:lvlJc w:val="left"/>
      <w:pPr>
        <w:tabs>
          <w:tab w:val="num" w:pos="432"/>
        </w:tabs>
        <w:ind w:left="432" w:hanging="432"/>
      </w:pPr>
      <w:rPr>
        <w:rFonts w:hint="default"/>
        <w:sz w:val="26"/>
      </w:rPr>
    </w:lvl>
    <w:lvl w:ilvl="1">
      <w:start w:val="2"/>
      <w:numFmt w:val="decimal"/>
      <w:lvlText w:val="%1.%2."/>
      <w:lvlJc w:val="left"/>
      <w:pPr>
        <w:tabs>
          <w:tab w:val="num" w:pos="720"/>
        </w:tabs>
        <w:ind w:left="720" w:hanging="720"/>
      </w:pPr>
      <w:rPr>
        <w:rFonts w:hint="default"/>
        <w:sz w:val="26"/>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14" w15:restartNumberingAfterBreak="0">
    <w:nsid w:val="32C57E92"/>
    <w:multiLevelType w:val="hybridMultilevel"/>
    <w:tmpl w:val="0EDC6640"/>
    <w:lvl w:ilvl="0" w:tplc="31A4B078">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712DA7"/>
    <w:multiLevelType w:val="singleLevel"/>
    <w:tmpl w:val="574A0CC0"/>
    <w:lvl w:ilvl="0">
      <w:start w:val="1"/>
      <w:numFmt w:val="decimal"/>
      <w:lvlText w:val="6.%1. "/>
      <w:legacy w:legacy="1" w:legacySpace="0" w:legacyIndent="283"/>
      <w:lvlJc w:val="left"/>
      <w:pPr>
        <w:ind w:left="283" w:hanging="283"/>
      </w:pPr>
      <w:rPr>
        <w:rFonts w:ascii="Arial" w:hAnsi="Arial" w:hint="default"/>
        <w:b w:val="0"/>
        <w:i w:val="0"/>
        <w:sz w:val="24"/>
        <w:u w:val="none"/>
      </w:rPr>
    </w:lvl>
  </w:abstractNum>
  <w:abstractNum w:abstractNumId="16" w15:restartNumberingAfterBreak="0">
    <w:nsid w:val="38C05418"/>
    <w:multiLevelType w:val="singleLevel"/>
    <w:tmpl w:val="A356C6BC"/>
    <w:lvl w:ilvl="0">
      <w:start w:val="2"/>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17" w15:restartNumberingAfterBreak="0">
    <w:nsid w:val="3981538D"/>
    <w:multiLevelType w:val="hybridMultilevel"/>
    <w:tmpl w:val="538C9938"/>
    <w:lvl w:ilvl="0" w:tplc="EA34948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3A022D00"/>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9" w15:restartNumberingAfterBreak="0">
    <w:nsid w:val="3BA73ECB"/>
    <w:multiLevelType w:val="multilevel"/>
    <w:tmpl w:val="836A0EF0"/>
    <w:lvl w:ilvl="0">
      <w:start w:val="1"/>
      <w:numFmt w:val="decimal"/>
      <w:lvlText w:val="%1."/>
      <w:lvlJc w:val="left"/>
      <w:pPr>
        <w:tabs>
          <w:tab w:val="num" w:pos="600"/>
        </w:tabs>
        <w:ind w:left="600" w:hanging="600"/>
      </w:pPr>
      <w:rPr>
        <w:rFonts w:ascii="Arial" w:hAnsi="Arial" w:hint="default"/>
      </w:rPr>
    </w:lvl>
    <w:lvl w:ilvl="1">
      <w:start w:val="1"/>
      <w:numFmt w:val="decimal"/>
      <w:lvlText w:val="%1.%2."/>
      <w:lvlJc w:val="left"/>
      <w:pPr>
        <w:tabs>
          <w:tab w:val="num" w:pos="1020"/>
        </w:tabs>
        <w:ind w:left="1020" w:hanging="720"/>
      </w:pPr>
      <w:rPr>
        <w:rFonts w:ascii="Arial" w:hAnsi="Arial" w:hint="default"/>
      </w:rPr>
    </w:lvl>
    <w:lvl w:ilvl="2">
      <w:start w:val="1"/>
      <w:numFmt w:val="decimal"/>
      <w:lvlText w:val="%1.%2.%3."/>
      <w:lvlJc w:val="left"/>
      <w:pPr>
        <w:tabs>
          <w:tab w:val="num" w:pos="1320"/>
        </w:tabs>
        <w:ind w:left="1320" w:hanging="720"/>
      </w:pPr>
      <w:rPr>
        <w:rFonts w:ascii="Arial" w:hAnsi="Arial" w:hint="default"/>
      </w:rPr>
    </w:lvl>
    <w:lvl w:ilvl="3">
      <w:start w:val="1"/>
      <w:numFmt w:val="decimal"/>
      <w:lvlText w:val="%1.%2.%3.%4."/>
      <w:lvlJc w:val="left"/>
      <w:pPr>
        <w:tabs>
          <w:tab w:val="num" w:pos="1980"/>
        </w:tabs>
        <w:ind w:left="1980" w:hanging="1080"/>
      </w:pPr>
      <w:rPr>
        <w:rFonts w:ascii="Arial" w:hAnsi="Arial" w:hint="default"/>
      </w:rPr>
    </w:lvl>
    <w:lvl w:ilvl="4">
      <w:start w:val="1"/>
      <w:numFmt w:val="decimal"/>
      <w:lvlText w:val="%1.%2.%3.%4.%5."/>
      <w:lvlJc w:val="left"/>
      <w:pPr>
        <w:tabs>
          <w:tab w:val="num" w:pos="2280"/>
        </w:tabs>
        <w:ind w:left="2280" w:hanging="1080"/>
      </w:pPr>
      <w:rPr>
        <w:rFonts w:ascii="Arial" w:hAnsi="Arial" w:hint="default"/>
      </w:rPr>
    </w:lvl>
    <w:lvl w:ilvl="5">
      <w:start w:val="1"/>
      <w:numFmt w:val="decimal"/>
      <w:lvlText w:val="%1.%2.%3.%4.%5.%6."/>
      <w:lvlJc w:val="left"/>
      <w:pPr>
        <w:tabs>
          <w:tab w:val="num" w:pos="2940"/>
        </w:tabs>
        <w:ind w:left="2940" w:hanging="1440"/>
      </w:pPr>
      <w:rPr>
        <w:rFonts w:ascii="Arial" w:hAnsi="Arial" w:hint="default"/>
      </w:rPr>
    </w:lvl>
    <w:lvl w:ilvl="6">
      <w:start w:val="1"/>
      <w:numFmt w:val="decimal"/>
      <w:lvlText w:val="%1.%2.%3.%4.%5.%6.%7."/>
      <w:lvlJc w:val="left"/>
      <w:pPr>
        <w:tabs>
          <w:tab w:val="num" w:pos="3240"/>
        </w:tabs>
        <w:ind w:left="3240" w:hanging="1440"/>
      </w:pPr>
      <w:rPr>
        <w:rFonts w:ascii="Arial" w:hAnsi="Arial" w:hint="default"/>
      </w:rPr>
    </w:lvl>
    <w:lvl w:ilvl="7">
      <w:start w:val="1"/>
      <w:numFmt w:val="decimal"/>
      <w:lvlText w:val="%1.%2.%3.%4.%5.%6.%7.%8."/>
      <w:lvlJc w:val="left"/>
      <w:pPr>
        <w:tabs>
          <w:tab w:val="num" w:pos="3900"/>
        </w:tabs>
        <w:ind w:left="3900" w:hanging="1800"/>
      </w:pPr>
      <w:rPr>
        <w:rFonts w:ascii="Arial" w:hAnsi="Arial" w:hint="default"/>
      </w:rPr>
    </w:lvl>
    <w:lvl w:ilvl="8">
      <w:start w:val="1"/>
      <w:numFmt w:val="decimal"/>
      <w:lvlText w:val="%1.%2.%3.%4.%5.%6.%7.%8.%9."/>
      <w:lvlJc w:val="left"/>
      <w:pPr>
        <w:tabs>
          <w:tab w:val="num" w:pos="4200"/>
        </w:tabs>
        <w:ind w:left="4200" w:hanging="1800"/>
      </w:pPr>
      <w:rPr>
        <w:rFonts w:ascii="Arial" w:hAnsi="Arial" w:hint="default"/>
      </w:rPr>
    </w:lvl>
  </w:abstractNum>
  <w:abstractNum w:abstractNumId="20" w15:restartNumberingAfterBreak="0">
    <w:nsid w:val="3CF951DB"/>
    <w:multiLevelType w:val="singleLevel"/>
    <w:tmpl w:val="E7AC6B7E"/>
    <w:lvl w:ilvl="0">
      <w:start w:val="2"/>
      <w:numFmt w:val="decimal"/>
      <w:lvlText w:val="7.%1. "/>
      <w:legacy w:legacy="1" w:legacySpace="0" w:legacyIndent="283"/>
      <w:lvlJc w:val="left"/>
      <w:pPr>
        <w:ind w:left="283" w:hanging="283"/>
      </w:pPr>
      <w:rPr>
        <w:rFonts w:ascii="Arial" w:hAnsi="Arial" w:hint="default"/>
        <w:b w:val="0"/>
        <w:i w:val="0"/>
        <w:sz w:val="22"/>
        <w:u w:val="none"/>
      </w:rPr>
    </w:lvl>
  </w:abstractNum>
  <w:abstractNum w:abstractNumId="21" w15:restartNumberingAfterBreak="0">
    <w:nsid w:val="3FE31DC2"/>
    <w:multiLevelType w:val="multilevel"/>
    <w:tmpl w:val="AA9256C6"/>
    <w:lvl w:ilvl="0">
      <w:start w:val="1"/>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1004"/>
        </w:tabs>
        <w:ind w:left="1004" w:hanging="720"/>
      </w:pPr>
      <w:rPr>
        <w:rFonts w:hint="default"/>
        <w:i w:val="0"/>
        <w:sz w:val="22"/>
      </w:rPr>
    </w:lvl>
    <w:lvl w:ilvl="2">
      <w:start w:val="1"/>
      <w:numFmt w:val="decimal"/>
      <w:lvlText w:val="%1.%2.%3"/>
      <w:lvlJc w:val="left"/>
      <w:pPr>
        <w:tabs>
          <w:tab w:val="num" w:pos="1288"/>
        </w:tabs>
        <w:ind w:left="1288" w:hanging="720"/>
      </w:pPr>
      <w:rPr>
        <w:rFonts w:hint="default"/>
        <w:i w:val="0"/>
        <w:sz w:val="22"/>
      </w:rPr>
    </w:lvl>
    <w:lvl w:ilvl="3">
      <w:start w:val="1"/>
      <w:numFmt w:val="decimal"/>
      <w:lvlText w:val="%1.%2.%3.%4"/>
      <w:lvlJc w:val="left"/>
      <w:pPr>
        <w:tabs>
          <w:tab w:val="num" w:pos="1932"/>
        </w:tabs>
        <w:ind w:left="1932" w:hanging="1080"/>
      </w:pPr>
      <w:rPr>
        <w:rFonts w:hint="default"/>
        <w:i w:val="0"/>
        <w:sz w:val="22"/>
      </w:rPr>
    </w:lvl>
    <w:lvl w:ilvl="4">
      <w:start w:val="1"/>
      <w:numFmt w:val="decimal"/>
      <w:lvlText w:val="%1.%2.%3.%4.%5"/>
      <w:lvlJc w:val="left"/>
      <w:pPr>
        <w:tabs>
          <w:tab w:val="num" w:pos="2576"/>
        </w:tabs>
        <w:ind w:left="2576" w:hanging="1440"/>
      </w:pPr>
      <w:rPr>
        <w:rFonts w:hint="default"/>
        <w:i w:val="0"/>
        <w:sz w:val="22"/>
      </w:rPr>
    </w:lvl>
    <w:lvl w:ilvl="5">
      <w:start w:val="1"/>
      <w:numFmt w:val="decimal"/>
      <w:lvlText w:val="%1.%2.%3.%4.%5.%6"/>
      <w:lvlJc w:val="left"/>
      <w:pPr>
        <w:tabs>
          <w:tab w:val="num" w:pos="3220"/>
        </w:tabs>
        <w:ind w:left="3220" w:hanging="1800"/>
      </w:pPr>
      <w:rPr>
        <w:rFonts w:hint="default"/>
        <w:i w:val="0"/>
        <w:sz w:val="22"/>
      </w:rPr>
    </w:lvl>
    <w:lvl w:ilvl="6">
      <w:start w:val="1"/>
      <w:numFmt w:val="decimal"/>
      <w:lvlText w:val="%1.%2.%3.%4.%5.%6.%7"/>
      <w:lvlJc w:val="left"/>
      <w:pPr>
        <w:tabs>
          <w:tab w:val="num" w:pos="3504"/>
        </w:tabs>
        <w:ind w:left="3504" w:hanging="1800"/>
      </w:pPr>
      <w:rPr>
        <w:rFonts w:hint="default"/>
        <w:i w:val="0"/>
        <w:sz w:val="22"/>
      </w:rPr>
    </w:lvl>
    <w:lvl w:ilvl="7">
      <w:start w:val="1"/>
      <w:numFmt w:val="decimal"/>
      <w:lvlText w:val="%1.%2.%3.%4.%5.%6.%7.%8"/>
      <w:lvlJc w:val="left"/>
      <w:pPr>
        <w:tabs>
          <w:tab w:val="num" w:pos="4148"/>
        </w:tabs>
        <w:ind w:left="4148" w:hanging="2160"/>
      </w:pPr>
      <w:rPr>
        <w:rFonts w:hint="default"/>
        <w:i w:val="0"/>
        <w:sz w:val="22"/>
      </w:rPr>
    </w:lvl>
    <w:lvl w:ilvl="8">
      <w:start w:val="1"/>
      <w:numFmt w:val="decimal"/>
      <w:lvlText w:val="%1.%2.%3.%4.%5.%6.%7.%8.%9"/>
      <w:lvlJc w:val="left"/>
      <w:pPr>
        <w:tabs>
          <w:tab w:val="num" w:pos="4792"/>
        </w:tabs>
        <w:ind w:left="4792" w:hanging="2520"/>
      </w:pPr>
      <w:rPr>
        <w:rFonts w:hint="default"/>
        <w:i w:val="0"/>
        <w:sz w:val="22"/>
      </w:rPr>
    </w:lvl>
  </w:abstractNum>
  <w:abstractNum w:abstractNumId="22" w15:restartNumberingAfterBreak="0">
    <w:nsid w:val="45476957"/>
    <w:multiLevelType w:val="singleLevel"/>
    <w:tmpl w:val="DF8CA34E"/>
    <w:lvl w:ilvl="0">
      <w:start w:val="2"/>
      <w:numFmt w:val="decimal"/>
      <w:lvlText w:val="2.%1. "/>
      <w:legacy w:legacy="1" w:legacySpace="0" w:legacyIndent="283"/>
      <w:lvlJc w:val="left"/>
      <w:pPr>
        <w:ind w:left="283" w:hanging="283"/>
      </w:pPr>
      <w:rPr>
        <w:rFonts w:ascii="Arial" w:hAnsi="Arial" w:hint="default"/>
        <w:b w:val="0"/>
        <w:i w:val="0"/>
        <w:sz w:val="22"/>
        <w:u w:val="none"/>
      </w:rPr>
    </w:lvl>
  </w:abstractNum>
  <w:abstractNum w:abstractNumId="23" w15:restartNumberingAfterBreak="0">
    <w:nsid w:val="477467C1"/>
    <w:multiLevelType w:val="singleLevel"/>
    <w:tmpl w:val="231C51C8"/>
    <w:lvl w:ilvl="0">
      <w:start w:val="6"/>
      <w:numFmt w:val="decimal"/>
      <w:lvlText w:val=""/>
      <w:lvlJc w:val="left"/>
      <w:pPr>
        <w:tabs>
          <w:tab w:val="num" w:pos="360"/>
        </w:tabs>
        <w:ind w:left="360" w:hanging="360"/>
      </w:pPr>
      <w:rPr>
        <w:rFonts w:ascii="Times New Roman" w:hAnsi="Times New Roman" w:hint="default"/>
        <w:b/>
      </w:rPr>
    </w:lvl>
  </w:abstractNum>
  <w:abstractNum w:abstractNumId="24" w15:restartNumberingAfterBreak="0">
    <w:nsid w:val="4C7A2960"/>
    <w:multiLevelType w:val="multilevel"/>
    <w:tmpl w:val="EF2AC21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1654541"/>
    <w:multiLevelType w:val="hybridMultilevel"/>
    <w:tmpl w:val="EF4AAB3E"/>
    <w:lvl w:ilvl="0" w:tplc="79B8FF8A">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6" w15:restartNumberingAfterBreak="0">
    <w:nsid w:val="59084DC3"/>
    <w:multiLevelType w:val="singleLevel"/>
    <w:tmpl w:val="D59EC5C4"/>
    <w:lvl w:ilvl="0">
      <w:start w:val="4"/>
      <w:numFmt w:val="decimal"/>
      <w:lvlText w:val="1.%1. "/>
      <w:legacy w:legacy="1" w:legacySpace="0" w:legacyIndent="283"/>
      <w:lvlJc w:val="left"/>
      <w:pPr>
        <w:ind w:left="283" w:hanging="283"/>
      </w:pPr>
      <w:rPr>
        <w:rFonts w:ascii="Times New Roman" w:hAnsi="Times New Roman" w:hint="default"/>
        <w:b w:val="0"/>
        <w:i w:val="0"/>
        <w:sz w:val="22"/>
        <w:u w:val="none"/>
      </w:rPr>
    </w:lvl>
  </w:abstractNum>
  <w:abstractNum w:abstractNumId="27" w15:restartNumberingAfterBreak="0">
    <w:nsid w:val="59BC3E85"/>
    <w:multiLevelType w:val="hybridMultilevel"/>
    <w:tmpl w:val="9EB4DE04"/>
    <w:lvl w:ilvl="0" w:tplc="7E7CE5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AF47AEA"/>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9" w15:restartNumberingAfterBreak="0">
    <w:nsid w:val="5C0150DB"/>
    <w:multiLevelType w:val="singleLevel"/>
    <w:tmpl w:val="62326E8C"/>
    <w:lvl w:ilvl="0">
      <w:start w:val="3"/>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30" w15:restartNumberingAfterBreak="0">
    <w:nsid w:val="602F4140"/>
    <w:multiLevelType w:val="multilevel"/>
    <w:tmpl w:val="AB8C9B00"/>
    <w:lvl w:ilvl="0">
      <w:start w:val="1"/>
      <w:numFmt w:val="decimal"/>
      <w:lvlText w:val="%1."/>
      <w:lvlJc w:val="left"/>
      <w:pPr>
        <w:ind w:left="1620" w:hanging="360"/>
      </w:pPr>
      <w:rPr>
        <w:rFonts w:cs="Times New Roman" w:hint="default"/>
      </w:rPr>
    </w:lvl>
    <w:lvl w:ilvl="1">
      <w:start w:val="1"/>
      <w:numFmt w:val="decimal"/>
      <w:isLgl/>
      <w:lvlText w:val="%1.%2."/>
      <w:lvlJc w:val="left"/>
      <w:pPr>
        <w:ind w:left="2340" w:hanging="720"/>
      </w:pPr>
      <w:rPr>
        <w:rFonts w:cs="Times New Roman" w:hint="default"/>
      </w:rPr>
    </w:lvl>
    <w:lvl w:ilvl="2">
      <w:start w:val="1"/>
      <w:numFmt w:val="decimal"/>
      <w:isLgl/>
      <w:lvlText w:val="%1.%2.%3."/>
      <w:lvlJc w:val="left"/>
      <w:pPr>
        <w:ind w:left="2700" w:hanging="720"/>
      </w:pPr>
      <w:rPr>
        <w:rFonts w:cs="Times New Roman" w:hint="default"/>
      </w:rPr>
    </w:lvl>
    <w:lvl w:ilvl="3">
      <w:start w:val="1"/>
      <w:numFmt w:val="decimal"/>
      <w:isLgl/>
      <w:lvlText w:val="%1.%2.%3.%4."/>
      <w:lvlJc w:val="left"/>
      <w:pPr>
        <w:ind w:left="3420" w:hanging="1080"/>
      </w:pPr>
      <w:rPr>
        <w:rFonts w:cs="Times New Roman" w:hint="default"/>
      </w:rPr>
    </w:lvl>
    <w:lvl w:ilvl="4">
      <w:start w:val="1"/>
      <w:numFmt w:val="decimal"/>
      <w:isLgl/>
      <w:lvlText w:val="%1.%2.%3.%4.%5."/>
      <w:lvlJc w:val="left"/>
      <w:pPr>
        <w:ind w:left="3780" w:hanging="1080"/>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4860" w:hanging="144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300" w:hanging="2160"/>
      </w:pPr>
      <w:rPr>
        <w:rFonts w:cs="Times New Roman" w:hint="default"/>
      </w:rPr>
    </w:lvl>
  </w:abstractNum>
  <w:abstractNum w:abstractNumId="31" w15:restartNumberingAfterBreak="0">
    <w:nsid w:val="6FF55117"/>
    <w:multiLevelType w:val="multilevel"/>
    <w:tmpl w:val="71B6C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7B36DF3"/>
    <w:multiLevelType w:val="hybridMultilevel"/>
    <w:tmpl w:val="C83C4D76"/>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26"/>
  </w:num>
  <w:num w:numId="2">
    <w:abstractNumId w:val="22"/>
  </w:num>
  <w:num w:numId="3">
    <w:abstractNumId w:val="16"/>
  </w:num>
  <w:num w:numId="4">
    <w:abstractNumId w:val="29"/>
  </w:num>
  <w:num w:numId="5">
    <w:abstractNumId w:val="15"/>
  </w:num>
  <w:num w:numId="6">
    <w:abstractNumId w:val="20"/>
  </w:num>
  <w:num w:numId="7">
    <w:abstractNumId w:val="20"/>
    <w:lvlOverride w:ilvl="0">
      <w:lvl w:ilvl="0">
        <w:start w:val="1"/>
        <w:numFmt w:val="decimal"/>
        <w:lvlText w:val="7.%1. "/>
        <w:legacy w:legacy="1" w:legacySpace="0" w:legacyIndent="283"/>
        <w:lvlJc w:val="left"/>
        <w:pPr>
          <w:ind w:left="283" w:hanging="283"/>
        </w:pPr>
        <w:rPr>
          <w:rFonts w:ascii="Arial" w:hAnsi="Arial" w:hint="default"/>
          <w:b w:val="0"/>
          <w:i w:val="0"/>
          <w:sz w:val="22"/>
          <w:u w:val="none"/>
        </w:rPr>
      </w:lvl>
    </w:lvlOverride>
  </w:num>
  <w:num w:numId="8">
    <w:abstractNumId w:val="13"/>
  </w:num>
  <w:num w:numId="9">
    <w:abstractNumId w:val="23"/>
  </w:num>
  <w:num w:numId="10">
    <w:abstractNumId w:val="19"/>
  </w:num>
  <w:num w:numId="11">
    <w:abstractNumId w:val="21"/>
  </w:num>
  <w:num w:numId="12">
    <w:abstractNumId w:val="11"/>
  </w:num>
  <w:num w:numId="13">
    <w:abstractNumId w:val="25"/>
  </w:num>
  <w:num w:numId="14">
    <w:abstractNumId w:val="4"/>
  </w:num>
  <w:num w:numId="15">
    <w:abstractNumId w:val="32"/>
  </w:num>
  <w:num w:numId="16">
    <w:abstractNumId w:val="0"/>
  </w:num>
  <w:num w:numId="17">
    <w:abstractNumId w:val="17"/>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4"/>
  </w:num>
  <w:num w:numId="25">
    <w:abstractNumId w:val="28"/>
  </w:num>
  <w:num w:numId="26">
    <w:abstractNumId w:val="8"/>
  </w:num>
  <w:num w:numId="27">
    <w:abstractNumId w:val="18"/>
  </w:num>
  <w:num w:numId="28">
    <w:abstractNumId w:val="10"/>
  </w:num>
  <w:num w:numId="29">
    <w:abstractNumId w:val="5"/>
  </w:num>
  <w:num w:numId="30">
    <w:abstractNumId w:val="2"/>
  </w:num>
  <w:num w:numId="31">
    <w:abstractNumId w:val="9"/>
  </w:num>
  <w:num w:numId="32">
    <w:abstractNumId w:val="1"/>
  </w:num>
  <w:num w:numId="33">
    <w:abstractNumId w:val="3"/>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2"/>
  </w:num>
  <w:num w:numId="41">
    <w:abstractNumId w:val="3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37E"/>
    <w:rsid w:val="00000C75"/>
    <w:rsid w:val="000041CB"/>
    <w:rsid w:val="00004242"/>
    <w:rsid w:val="00004ED7"/>
    <w:rsid w:val="000070FF"/>
    <w:rsid w:val="000104B9"/>
    <w:rsid w:val="00010A91"/>
    <w:rsid w:val="00012DB8"/>
    <w:rsid w:val="00013014"/>
    <w:rsid w:val="00015D88"/>
    <w:rsid w:val="00017224"/>
    <w:rsid w:val="00020089"/>
    <w:rsid w:val="0002187A"/>
    <w:rsid w:val="00026E61"/>
    <w:rsid w:val="00032FA6"/>
    <w:rsid w:val="0003635B"/>
    <w:rsid w:val="00036C59"/>
    <w:rsid w:val="00037C68"/>
    <w:rsid w:val="00041E22"/>
    <w:rsid w:val="00044A3E"/>
    <w:rsid w:val="000521CB"/>
    <w:rsid w:val="000523DF"/>
    <w:rsid w:val="000527EB"/>
    <w:rsid w:val="000554BC"/>
    <w:rsid w:val="00056498"/>
    <w:rsid w:val="0005750D"/>
    <w:rsid w:val="000604D8"/>
    <w:rsid w:val="00060FAB"/>
    <w:rsid w:val="000670FE"/>
    <w:rsid w:val="00067F38"/>
    <w:rsid w:val="00073CB5"/>
    <w:rsid w:val="00074388"/>
    <w:rsid w:val="000752A0"/>
    <w:rsid w:val="000845BB"/>
    <w:rsid w:val="00084933"/>
    <w:rsid w:val="000872FB"/>
    <w:rsid w:val="00092CF2"/>
    <w:rsid w:val="000945A8"/>
    <w:rsid w:val="00094E15"/>
    <w:rsid w:val="0009611B"/>
    <w:rsid w:val="0009655A"/>
    <w:rsid w:val="000A08AE"/>
    <w:rsid w:val="000A1DE1"/>
    <w:rsid w:val="000A2642"/>
    <w:rsid w:val="000A57D1"/>
    <w:rsid w:val="000B058D"/>
    <w:rsid w:val="000B1070"/>
    <w:rsid w:val="000B275C"/>
    <w:rsid w:val="000B5CB9"/>
    <w:rsid w:val="000B6AC0"/>
    <w:rsid w:val="000B7AA2"/>
    <w:rsid w:val="000C0746"/>
    <w:rsid w:val="000C2609"/>
    <w:rsid w:val="000C3D47"/>
    <w:rsid w:val="000C4931"/>
    <w:rsid w:val="000C60AC"/>
    <w:rsid w:val="000C631C"/>
    <w:rsid w:val="000C6830"/>
    <w:rsid w:val="000C726E"/>
    <w:rsid w:val="000D092A"/>
    <w:rsid w:val="000D190C"/>
    <w:rsid w:val="000D2686"/>
    <w:rsid w:val="000D5219"/>
    <w:rsid w:val="000D57E8"/>
    <w:rsid w:val="000D6324"/>
    <w:rsid w:val="000D7BDA"/>
    <w:rsid w:val="000E473D"/>
    <w:rsid w:val="000E597B"/>
    <w:rsid w:val="000F13D2"/>
    <w:rsid w:val="000F259F"/>
    <w:rsid w:val="000F3016"/>
    <w:rsid w:val="000F3601"/>
    <w:rsid w:val="000F47D8"/>
    <w:rsid w:val="000F6D24"/>
    <w:rsid w:val="000F7CC1"/>
    <w:rsid w:val="00100669"/>
    <w:rsid w:val="001039D9"/>
    <w:rsid w:val="00103EF5"/>
    <w:rsid w:val="00105F4C"/>
    <w:rsid w:val="00106A2B"/>
    <w:rsid w:val="00106EEF"/>
    <w:rsid w:val="0010719C"/>
    <w:rsid w:val="001108BB"/>
    <w:rsid w:val="00111377"/>
    <w:rsid w:val="00111860"/>
    <w:rsid w:val="00111C17"/>
    <w:rsid w:val="00114F81"/>
    <w:rsid w:val="00117D78"/>
    <w:rsid w:val="001238FA"/>
    <w:rsid w:val="001276E2"/>
    <w:rsid w:val="001279FD"/>
    <w:rsid w:val="001303E0"/>
    <w:rsid w:val="0013120F"/>
    <w:rsid w:val="001322E7"/>
    <w:rsid w:val="0014122A"/>
    <w:rsid w:val="001434E4"/>
    <w:rsid w:val="001440D6"/>
    <w:rsid w:val="00144916"/>
    <w:rsid w:val="00144D71"/>
    <w:rsid w:val="00144D75"/>
    <w:rsid w:val="0014565A"/>
    <w:rsid w:val="001465ED"/>
    <w:rsid w:val="00146E4B"/>
    <w:rsid w:val="00147574"/>
    <w:rsid w:val="00151C2D"/>
    <w:rsid w:val="001528EB"/>
    <w:rsid w:val="00152A83"/>
    <w:rsid w:val="00157CA4"/>
    <w:rsid w:val="00161EAE"/>
    <w:rsid w:val="00165F47"/>
    <w:rsid w:val="00166AEB"/>
    <w:rsid w:val="00181A0B"/>
    <w:rsid w:val="00183648"/>
    <w:rsid w:val="001836DE"/>
    <w:rsid w:val="00186459"/>
    <w:rsid w:val="0018786F"/>
    <w:rsid w:val="00187E0E"/>
    <w:rsid w:val="001916F8"/>
    <w:rsid w:val="0019274E"/>
    <w:rsid w:val="00193AF2"/>
    <w:rsid w:val="001A1F25"/>
    <w:rsid w:val="001A1F58"/>
    <w:rsid w:val="001A3C52"/>
    <w:rsid w:val="001A71D1"/>
    <w:rsid w:val="001B1E03"/>
    <w:rsid w:val="001B3F3D"/>
    <w:rsid w:val="001B43C4"/>
    <w:rsid w:val="001B4432"/>
    <w:rsid w:val="001B5284"/>
    <w:rsid w:val="001B7420"/>
    <w:rsid w:val="001B7F38"/>
    <w:rsid w:val="001C0821"/>
    <w:rsid w:val="001C0DE3"/>
    <w:rsid w:val="001C0DFA"/>
    <w:rsid w:val="001C0E0D"/>
    <w:rsid w:val="001C15F8"/>
    <w:rsid w:val="001C2E08"/>
    <w:rsid w:val="001C3655"/>
    <w:rsid w:val="001C45DD"/>
    <w:rsid w:val="001C5D7D"/>
    <w:rsid w:val="001D37BF"/>
    <w:rsid w:val="001D3D8B"/>
    <w:rsid w:val="001E3755"/>
    <w:rsid w:val="001E4828"/>
    <w:rsid w:val="001E56E6"/>
    <w:rsid w:val="001E6A31"/>
    <w:rsid w:val="001F12CD"/>
    <w:rsid w:val="001F1A5A"/>
    <w:rsid w:val="001F3598"/>
    <w:rsid w:val="001F3C89"/>
    <w:rsid w:val="00200333"/>
    <w:rsid w:val="00200BD8"/>
    <w:rsid w:val="00201E62"/>
    <w:rsid w:val="002060DE"/>
    <w:rsid w:val="002068CF"/>
    <w:rsid w:val="00212B37"/>
    <w:rsid w:val="00214626"/>
    <w:rsid w:val="002171F0"/>
    <w:rsid w:val="0021776C"/>
    <w:rsid w:val="00222DD1"/>
    <w:rsid w:val="00224230"/>
    <w:rsid w:val="00225639"/>
    <w:rsid w:val="00226C04"/>
    <w:rsid w:val="00227702"/>
    <w:rsid w:val="00232429"/>
    <w:rsid w:val="0023363B"/>
    <w:rsid w:val="002407F3"/>
    <w:rsid w:val="00241F3A"/>
    <w:rsid w:val="002440DB"/>
    <w:rsid w:val="00244D47"/>
    <w:rsid w:val="00244D6A"/>
    <w:rsid w:val="00246089"/>
    <w:rsid w:val="002466BC"/>
    <w:rsid w:val="0024708C"/>
    <w:rsid w:val="00250773"/>
    <w:rsid w:val="002507DF"/>
    <w:rsid w:val="00250D7F"/>
    <w:rsid w:val="00250F99"/>
    <w:rsid w:val="00251B17"/>
    <w:rsid w:val="00251F22"/>
    <w:rsid w:val="00255079"/>
    <w:rsid w:val="0025644E"/>
    <w:rsid w:val="00256E83"/>
    <w:rsid w:val="00257954"/>
    <w:rsid w:val="0026092A"/>
    <w:rsid w:val="00261584"/>
    <w:rsid w:val="00262757"/>
    <w:rsid w:val="00262B71"/>
    <w:rsid w:val="00263D60"/>
    <w:rsid w:val="00265638"/>
    <w:rsid w:val="00266918"/>
    <w:rsid w:val="00272323"/>
    <w:rsid w:val="002741FC"/>
    <w:rsid w:val="00275941"/>
    <w:rsid w:val="0027646F"/>
    <w:rsid w:val="00280ACB"/>
    <w:rsid w:val="00281923"/>
    <w:rsid w:val="002832A2"/>
    <w:rsid w:val="00283CAE"/>
    <w:rsid w:val="002859D5"/>
    <w:rsid w:val="00285B2A"/>
    <w:rsid w:val="00286929"/>
    <w:rsid w:val="00290904"/>
    <w:rsid w:val="00290ABF"/>
    <w:rsid w:val="00291692"/>
    <w:rsid w:val="00295275"/>
    <w:rsid w:val="00297797"/>
    <w:rsid w:val="002A4576"/>
    <w:rsid w:val="002A458D"/>
    <w:rsid w:val="002A704A"/>
    <w:rsid w:val="002B01F9"/>
    <w:rsid w:val="002B28CB"/>
    <w:rsid w:val="002B4A5B"/>
    <w:rsid w:val="002B5440"/>
    <w:rsid w:val="002B6102"/>
    <w:rsid w:val="002C1377"/>
    <w:rsid w:val="002C1B50"/>
    <w:rsid w:val="002C22F5"/>
    <w:rsid w:val="002C2FBC"/>
    <w:rsid w:val="002C372D"/>
    <w:rsid w:val="002C3F65"/>
    <w:rsid w:val="002C4547"/>
    <w:rsid w:val="002D149E"/>
    <w:rsid w:val="002D1B79"/>
    <w:rsid w:val="002D3EF9"/>
    <w:rsid w:val="002D660D"/>
    <w:rsid w:val="002D721F"/>
    <w:rsid w:val="002E39DB"/>
    <w:rsid w:val="002F2204"/>
    <w:rsid w:val="002F4BD7"/>
    <w:rsid w:val="002F76AF"/>
    <w:rsid w:val="002F7776"/>
    <w:rsid w:val="002F7CB2"/>
    <w:rsid w:val="00303BC2"/>
    <w:rsid w:val="00304C24"/>
    <w:rsid w:val="00305D8A"/>
    <w:rsid w:val="003074C1"/>
    <w:rsid w:val="00307B16"/>
    <w:rsid w:val="00307C1C"/>
    <w:rsid w:val="003151DF"/>
    <w:rsid w:val="00315E34"/>
    <w:rsid w:val="00316204"/>
    <w:rsid w:val="0031783B"/>
    <w:rsid w:val="0032070F"/>
    <w:rsid w:val="00321D89"/>
    <w:rsid w:val="00322E39"/>
    <w:rsid w:val="00324F7D"/>
    <w:rsid w:val="003273BA"/>
    <w:rsid w:val="00331101"/>
    <w:rsid w:val="00331125"/>
    <w:rsid w:val="00334F43"/>
    <w:rsid w:val="0033750C"/>
    <w:rsid w:val="00344F79"/>
    <w:rsid w:val="00346C65"/>
    <w:rsid w:val="003476B6"/>
    <w:rsid w:val="00352A89"/>
    <w:rsid w:val="00360829"/>
    <w:rsid w:val="0036320F"/>
    <w:rsid w:val="00363B5C"/>
    <w:rsid w:val="00365E73"/>
    <w:rsid w:val="00370322"/>
    <w:rsid w:val="00371609"/>
    <w:rsid w:val="0037277D"/>
    <w:rsid w:val="003756C6"/>
    <w:rsid w:val="00377239"/>
    <w:rsid w:val="003778C0"/>
    <w:rsid w:val="00381C94"/>
    <w:rsid w:val="00381D5A"/>
    <w:rsid w:val="00382594"/>
    <w:rsid w:val="00383DC4"/>
    <w:rsid w:val="00384B8E"/>
    <w:rsid w:val="0038559A"/>
    <w:rsid w:val="003856BA"/>
    <w:rsid w:val="00385DA8"/>
    <w:rsid w:val="00386C8F"/>
    <w:rsid w:val="00390A99"/>
    <w:rsid w:val="00391815"/>
    <w:rsid w:val="00393438"/>
    <w:rsid w:val="00394BED"/>
    <w:rsid w:val="0039549F"/>
    <w:rsid w:val="00396172"/>
    <w:rsid w:val="00396419"/>
    <w:rsid w:val="003A2133"/>
    <w:rsid w:val="003A3141"/>
    <w:rsid w:val="003A413A"/>
    <w:rsid w:val="003B0ED1"/>
    <w:rsid w:val="003B1B53"/>
    <w:rsid w:val="003B22E0"/>
    <w:rsid w:val="003B2B3B"/>
    <w:rsid w:val="003B48A4"/>
    <w:rsid w:val="003B539F"/>
    <w:rsid w:val="003B6298"/>
    <w:rsid w:val="003B6D6E"/>
    <w:rsid w:val="003C00D7"/>
    <w:rsid w:val="003C12B3"/>
    <w:rsid w:val="003C1392"/>
    <w:rsid w:val="003C3426"/>
    <w:rsid w:val="003D1649"/>
    <w:rsid w:val="003D2FDB"/>
    <w:rsid w:val="003D5B93"/>
    <w:rsid w:val="003D611C"/>
    <w:rsid w:val="003D62F5"/>
    <w:rsid w:val="003E3F06"/>
    <w:rsid w:val="003E60F8"/>
    <w:rsid w:val="003E65A7"/>
    <w:rsid w:val="003E665F"/>
    <w:rsid w:val="003F0F22"/>
    <w:rsid w:val="003F2431"/>
    <w:rsid w:val="003F60FF"/>
    <w:rsid w:val="003F63CC"/>
    <w:rsid w:val="00400D4F"/>
    <w:rsid w:val="004029C7"/>
    <w:rsid w:val="00403673"/>
    <w:rsid w:val="00403F7E"/>
    <w:rsid w:val="0041325E"/>
    <w:rsid w:val="00414C78"/>
    <w:rsid w:val="00414F34"/>
    <w:rsid w:val="004151DF"/>
    <w:rsid w:val="004163C6"/>
    <w:rsid w:val="0042208F"/>
    <w:rsid w:val="00422BFF"/>
    <w:rsid w:val="00425744"/>
    <w:rsid w:val="00425ACA"/>
    <w:rsid w:val="00427289"/>
    <w:rsid w:val="004274F5"/>
    <w:rsid w:val="00427646"/>
    <w:rsid w:val="004347AB"/>
    <w:rsid w:val="00434FAB"/>
    <w:rsid w:val="00435280"/>
    <w:rsid w:val="00436362"/>
    <w:rsid w:val="004457B5"/>
    <w:rsid w:val="00452292"/>
    <w:rsid w:val="004528DD"/>
    <w:rsid w:val="00457D27"/>
    <w:rsid w:val="00460D50"/>
    <w:rsid w:val="004656C7"/>
    <w:rsid w:val="00466A25"/>
    <w:rsid w:val="004704D0"/>
    <w:rsid w:val="00472453"/>
    <w:rsid w:val="00472B8C"/>
    <w:rsid w:val="00474EC0"/>
    <w:rsid w:val="00477F3D"/>
    <w:rsid w:val="004810A3"/>
    <w:rsid w:val="004823ED"/>
    <w:rsid w:val="00482B38"/>
    <w:rsid w:val="00482B72"/>
    <w:rsid w:val="00483B09"/>
    <w:rsid w:val="00484F40"/>
    <w:rsid w:val="00492209"/>
    <w:rsid w:val="0049416B"/>
    <w:rsid w:val="004944D3"/>
    <w:rsid w:val="00494AB4"/>
    <w:rsid w:val="00495B2F"/>
    <w:rsid w:val="004966B5"/>
    <w:rsid w:val="00497353"/>
    <w:rsid w:val="004976CA"/>
    <w:rsid w:val="004A0693"/>
    <w:rsid w:val="004A351C"/>
    <w:rsid w:val="004A3964"/>
    <w:rsid w:val="004A5DA6"/>
    <w:rsid w:val="004A61AB"/>
    <w:rsid w:val="004A7EA6"/>
    <w:rsid w:val="004B67CF"/>
    <w:rsid w:val="004C152F"/>
    <w:rsid w:val="004C387A"/>
    <w:rsid w:val="004C4886"/>
    <w:rsid w:val="004C5007"/>
    <w:rsid w:val="004C6F69"/>
    <w:rsid w:val="004D1F43"/>
    <w:rsid w:val="004D3FB3"/>
    <w:rsid w:val="004D7F84"/>
    <w:rsid w:val="004E00B5"/>
    <w:rsid w:val="004E04F2"/>
    <w:rsid w:val="004E13E3"/>
    <w:rsid w:val="004E3C36"/>
    <w:rsid w:val="004E427D"/>
    <w:rsid w:val="004E46D5"/>
    <w:rsid w:val="004E55FA"/>
    <w:rsid w:val="004E575A"/>
    <w:rsid w:val="004E66D9"/>
    <w:rsid w:val="004F2949"/>
    <w:rsid w:val="004F4534"/>
    <w:rsid w:val="004F5A24"/>
    <w:rsid w:val="004F73FA"/>
    <w:rsid w:val="00501136"/>
    <w:rsid w:val="00501748"/>
    <w:rsid w:val="00511050"/>
    <w:rsid w:val="0051108E"/>
    <w:rsid w:val="005125F2"/>
    <w:rsid w:val="005148F7"/>
    <w:rsid w:val="005168F6"/>
    <w:rsid w:val="00517731"/>
    <w:rsid w:val="00524BCA"/>
    <w:rsid w:val="00531BA6"/>
    <w:rsid w:val="00531DB4"/>
    <w:rsid w:val="0053567D"/>
    <w:rsid w:val="00536633"/>
    <w:rsid w:val="00542498"/>
    <w:rsid w:val="0054266B"/>
    <w:rsid w:val="00544051"/>
    <w:rsid w:val="005453E1"/>
    <w:rsid w:val="005455B8"/>
    <w:rsid w:val="00547D01"/>
    <w:rsid w:val="005500D1"/>
    <w:rsid w:val="0055333B"/>
    <w:rsid w:val="00554583"/>
    <w:rsid w:val="00555694"/>
    <w:rsid w:val="00560799"/>
    <w:rsid w:val="0056093F"/>
    <w:rsid w:val="005630E7"/>
    <w:rsid w:val="00566C6B"/>
    <w:rsid w:val="005700B4"/>
    <w:rsid w:val="0057178B"/>
    <w:rsid w:val="0057267C"/>
    <w:rsid w:val="0057365C"/>
    <w:rsid w:val="005770B9"/>
    <w:rsid w:val="00581AFC"/>
    <w:rsid w:val="00582A6F"/>
    <w:rsid w:val="00582DB8"/>
    <w:rsid w:val="0058418F"/>
    <w:rsid w:val="00585884"/>
    <w:rsid w:val="0059031B"/>
    <w:rsid w:val="00591FF7"/>
    <w:rsid w:val="00592FC8"/>
    <w:rsid w:val="00595077"/>
    <w:rsid w:val="0059704C"/>
    <w:rsid w:val="005A02C4"/>
    <w:rsid w:val="005A3FA1"/>
    <w:rsid w:val="005A55CA"/>
    <w:rsid w:val="005B017D"/>
    <w:rsid w:val="005B017E"/>
    <w:rsid w:val="005B0919"/>
    <w:rsid w:val="005B09EC"/>
    <w:rsid w:val="005B2329"/>
    <w:rsid w:val="005B44AA"/>
    <w:rsid w:val="005B5B8C"/>
    <w:rsid w:val="005B6964"/>
    <w:rsid w:val="005C0D22"/>
    <w:rsid w:val="005C313C"/>
    <w:rsid w:val="005C6B3F"/>
    <w:rsid w:val="005D0BDE"/>
    <w:rsid w:val="005D2208"/>
    <w:rsid w:val="005D38E2"/>
    <w:rsid w:val="005D4133"/>
    <w:rsid w:val="005D4A10"/>
    <w:rsid w:val="005D7469"/>
    <w:rsid w:val="005E3BEA"/>
    <w:rsid w:val="005E5481"/>
    <w:rsid w:val="005E64DD"/>
    <w:rsid w:val="005F1236"/>
    <w:rsid w:val="005F1ED2"/>
    <w:rsid w:val="005F270C"/>
    <w:rsid w:val="005F2FC7"/>
    <w:rsid w:val="005F4883"/>
    <w:rsid w:val="005F57FE"/>
    <w:rsid w:val="005F5F7A"/>
    <w:rsid w:val="005F63BE"/>
    <w:rsid w:val="005F67AB"/>
    <w:rsid w:val="005F74B8"/>
    <w:rsid w:val="005F7A61"/>
    <w:rsid w:val="00600117"/>
    <w:rsid w:val="006033D0"/>
    <w:rsid w:val="00605BDB"/>
    <w:rsid w:val="00610890"/>
    <w:rsid w:val="00611ACE"/>
    <w:rsid w:val="0061647C"/>
    <w:rsid w:val="00621832"/>
    <w:rsid w:val="00622CD1"/>
    <w:rsid w:val="00623603"/>
    <w:rsid w:val="006257DE"/>
    <w:rsid w:val="00625B1F"/>
    <w:rsid w:val="00630D92"/>
    <w:rsid w:val="00632389"/>
    <w:rsid w:val="0063390A"/>
    <w:rsid w:val="00633D5B"/>
    <w:rsid w:val="0063423B"/>
    <w:rsid w:val="006353FF"/>
    <w:rsid w:val="00640EED"/>
    <w:rsid w:val="00641A8C"/>
    <w:rsid w:val="006433D1"/>
    <w:rsid w:val="00643547"/>
    <w:rsid w:val="00643901"/>
    <w:rsid w:val="00650211"/>
    <w:rsid w:val="00650F4A"/>
    <w:rsid w:val="00655EEC"/>
    <w:rsid w:val="00656A48"/>
    <w:rsid w:val="0066006D"/>
    <w:rsid w:val="00663B96"/>
    <w:rsid w:val="0066707C"/>
    <w:rsid w:val="00667996"/>
    <w:rsid w:val="006700EC"/>
    <w:rsid w:val="00670DC4"/>
    <w:rsid w:val="0067165A"/>
    <w:rsid w:val="00673BA7"/>
    <w:rsid w:val="00675E05"/>
    <w:rsid w:val="0068089C"/>
    <w:rsid w:val="00680CAA"/>
    <w:rsid w:val="006826FB"/>
    <w:rsid w:val="00684A0C"/>
    <w:rsid w:val="00686AE7"/>
    <w:rsid w:val="00691948"/>
    <w:rsid w:val="00694922"/>
    <w:rsid w:val="00694DFC"/>
    <w:rsid w:val="00695188"/>
    <w:rsid w:val="00696505"/>
    <w:rsid w:val="006A06C5"/>
    <w:rsid w:val="006A2A0F"/>
    <w:rsid w:val="006A44F0"/>
    <w:rsid w:val="006A55CD"/>
    <w:rsid w:val="006B1AD5"/>
    <w:rsid w:val="006B1CE5"/>
    <w:rsid w:val="006B4A9F"/>
    <w:rsid w:val="006B6A44"/>
    <w:rsid w:val="006B7DA2"/>
    <w:rsid w:val="006C0BEB"/>
    <w:rsid w:val="006C0C1B"/>
    <w:rsid w:val="006C29E8"/>
    <w:rsid w:val="006C2B0A"/>
    <w:rsid w:val="006C3433"/>
    <w:rsid w:val="006C385E"/>
    <w:rsid w:val="006C4F37"/>
    <w:rsid w:val="006C5CC3"/>
    <w:rsid w:val="006C6059"/>
    <w:rsid w:val="006C6291"/>
    <w:rsid w:val="006C7993"/>
    <w:rsid w:val="006C7A7C"/>
    <w:rsid w:val="006D0CEE"/>
    <w:rsid w:val="006D55BD"/>
    <w:rsid w:val="006D78F5"/>
    <w:rsid w:val="006D7B76"/>
    <w:rsid w:val="006D7EBD"/>
    <w:rsid w:val="006E05A7"/>
    <w:rsid w:val="006E644C"/>
    <w:rsid w:val="006F100B"/>
    <w:rsid w:val="006F37FB"/>
    <w:rsid w:val="006F62BC"/>
    <w:rsid w:val="006F78F5"/>
    <w:rsid w:val="00700ABC"/>
    <w:rsid w:val="00702EF5"/>
    <w:rsid w:val="00703AA6"/>
    <w:rsid w:val="0070459E"/>
    <w:rsid w:val="007048E0"/>
    <w:rsid w:val="007056CA"/>
    <w:rsid w:val="00707588"/>
    <w:rsid w:val="00707BB1"/>
    <w:rsid w:val="00707F92"/>
    <w:rsid w:val="00711494"/>
    <w:rsid w:val="00711EBD"/>
    <w:rsid w:val="00714871"/>
    <w:rsid w:val="00716B68"/>
    <w:rsid w:val="007175E4"/>
    <w:rsid w:val="00721C58"/>
    <w:rsid w:val="00721FC9"/>
    <w:rsid w:val="00725493"/>
    <w:rsid w:val="00725C62"/>
    <w:rsid w:val="00730371"/>
    <w:rsid w:val="00730ADE"/>
    <w:rsid w:val="0073167C"/>
    <w:rsid w:val="00734D99"/>
    <w:rsid w:val="00736C65"/>
    <w:rsid w:val="00740F1E"/>
    <w:rsid w:val="00744D4D"/>
    <w:rsid w:val="00745F89"/>
    <w:rsid w:val="00746698"/>
    <w:rsid w:val="007472C6"/>
    <w:rsid w:val="007500D1"/>
    <w:rsid w:val="00751CFD"/>
    <w:rsid w:val="00752C58"/>
    <w:rsid w:val="00753EAD"/>
    <w:rsid w:val="0075496D"/>
    <w:rsid w:val="0075568B"/>
    <w:rsid w:val="00761FCE"/>
    <w:rsid w:val="00770062"/>
    <w:rsid w:val="00770064"/>
    <w:rsid w:val="00770304"/>
    <w:rsid w:val="00771E3C"/>
    <w:rsid w:val="0077204E"/>
    <w:rsid w:val="0077212A"/>
    <w:rsid w:val="0077213E"/>
    <w:rsid w:val="00773ED3"/>
    <w:rsid w:val="0077470B"/>
    <w:rsid w:val="00774C6B"/>
    <w:rsid w:val="0077516F"/>
    <w:rsid w:val="00775594"/>
    <w:rsid w:val="0077570B"/>
    <w:rsid w:val="00776633"/>
    <w:rsid w:val="0077682F"/>
    <w:rsid w:val="00780CE0"/>
    <w:rsid w:val="00781835"/>
    <w:rsid w:val="00782A9A"/>
    <w:rsid w:val="00782C20"/>
    <w:rsid w:val="0078369B"/>
    <w:rsid w:val="007837D3"/>
    <w:rsid w:val="00783C61"/>
    <w:rsid w:val="00783E78"/>
    <w:rsid w:val="0078496E"/>
    <w:rsid w:val="00787042"/>
    <w:rsid w:val="00792F58"/>
    <w:rsid w:val="00797097"/>
    <w:rsid w:val="007A244B"/>
    <w:rsid w:val="007A2F98"/>
    <w:rsid w:val="007A3001"/>
    <w:rsid w:val="007A3AA5"/>
    <w:rsid w:val="007A561B"/>
    <w:rsid w:val="007A5931"/>
    <w:rsid w:val="007A71BE"/>
    <w:rsid w:val="007A755E"/>
    <w:rsid w:val="007A7FB7"/>
    <w:rsid w:val="007B2FAE"/>
    <w:rsid w:val="007B59BE"/>
    <w:rsid w:val="007C31FE"/>
    <w:rsid w:val="007C4E27"/>
    <w:rsid w:val="007C57DA"/>
    <w:rsid w:val="007D33DF"/>
    <w:rsid w:val="007D391B"/>
    <w:rsid w:val="007D4859"/>
    <w:rsid w:val="007D55CA"/>
    <w:rsid w:val="007D5A6E"/>
    <w:rsid w:val="007D5D01"/>
    <w:rsid w:val="007D5DCD"/>
    <w:rsid w:val="007D6321"/>
    <w:rsid w:val="007E0263"/>
    <w:rsid w:val="007E0EFB"/>
    <w:rsid w:val="007E0FD0"/>
    <w:rsid w:val="007E1288"/>
    <w:rsid w:val="007E2BBB"/>
    <w:rsid w:val="007E2D7C"/>
    <w:rsid w:val="007F164D"/>
    <w:rsid w:val="007F7181"/>
    <w:rsid w:val="007F7FE3"/>
    <w:rsid w:val="00801187"/>
    <w:rsid w:val="00805C03"/>
    <w:rsid w:val="0080604E"/>
    <w:rsid w:val="00807817"/>
    <w:rsid w:val="00811931"/>
    <w:rsid w:val="008151C2"/>
    <w:rsid w:val="00815772"/>
    <w:rsid w:val="00815C11"/>
    <w:rsid w:val="00816FE8"/>
    <w:rsid w:val="008174A3"/>
    <w:rsid w:val="008207E9"/>
    <w:rsid w:val="00822C1D"/>
    <w:rsid w:val="00824302"/>
    <w:rsid w:val="00824443"/>
    <w:rsid w:val="008249D2"/>
    <w:rsid w:val="008273FB"/>
    <w:rsid w:val="00830244"/>
    <w:rsid w:val="008309CB"/>
    <w:rsid w:val="00837CA7"/>
    <w:rsid w:val="00844C2D"/>
    <w:rsid w:val="0084541B"/>
    <w:rsid w:val="00850A11"/>
    <w:rsid w:val="00850E8C"/>
    <w:rsid w:val="00860736"/>
    <w:rsid w:val="00860B39"/>
    <w:rsid w:val="00860E7A"/>
    <w:rsid w:val="00861A22"/>
    <w:rsid w:val="0086628D"/>
    <w:rsid w:val="00872E34"/>
    <w:rsid w:val="00873428"/>
    <w:rsid w:val="0087353F"/>
    <w:rsid w:val="00873AF2"/>
    <w:rsid w:val="008764C1"/>
    <w:rsid w:val="008767BD"/>
    <w:rsid w:val="00884457"/>
    <w:rsid w:val="00885778"/>
    <w:rsid w:val="008859FC"/>
    <w:rsid w:val="008862AE"/>
    <w:rsid w:val="0089125E"/>
    <w:rsid w:val="00891834"/>
    <w:rsid w:val="0089504E"/>
    <w:rsid w:val="008A48E4"/>
    <w:rsid w:val="008B0031"/>
    <w:rsid w:val="008B0B94"/>
    <w:rsid w:val="008B1FEE"/>
    <w:rsid w:val="008B447F"/>
    <w:rsid w:val="008B543E"/>
    <w:rsid w:val="008C0971"/>
    <w:rsid w:val="008C15AF"/>
    <w:rsid w:val="008C4E62"/>
    <w:rsid w:val="008C5682"/>
    <w:rsid w:val="008C6C26"/>
    <w:rsid w:val="008D39C7"/>
    <w:rsid w:val="008D3C21"/>
    <w:rsid w:val="008D5B4F"/>
    <w:rsid w:val="008D6729"/>
    <w:rsid w:val="008D6DA9"/>
    <w:rsid w:val="008D70DB"/>
    <w:rsid w:val="008E14DA"/>
    <w:rsid w:val="008E2A92"/>
    <w:rsid w:val="008E318E"/>
    <w:rsid w:val="008E32BD"/>
    <w:rsid w:val="008E3770"/>
    <w:rsid w:val="008E3B6E"/>
    <w:rsid w:val="008E4EC5"/>
    <w:rsid w:val="008E67B9"/>
    <w:rsid w:val="008E7813"/>
    <w:rsid w:val="008F0226"/>
    <w:rsid w:val="008F2776"/>
    <w:rsid w:val="008F2CF3"/>
    <w:rsid w:val="00901137"/>
    <w:rsid w:val="00901A4E"/>
    <w:rsid w:val="00901D52"/>
    <w:rsid w:val="009021D2"/>
    <w:rsid w:val="00903248"/>
    <w:rsid w:val="00903740"/>
    <w:rsid w:val="00905B3C"/>
    <w:rsid w:val="009079B9"/>
    <w:rsid w:val="00910267"/>
    <w:rsid w:val="009123BF"/>
    <w:rsid w:val="00913DB0"/>
    <w:rsid w:val="009149AB"/>
    <w:rsid w:val="00915AC7"/>
    <w:rsid w:val="00917FF8"/>
    <w:rsid w:val="00920076"/>
    <w:rsid w:val="009215BF"/>
    <w:rsid w:val="009260C4"/>
    <w:rsid w:val="0093186A"/>
    <w:rsid w:val="0093273A"/>
    <w:rsid w:val="00933287"/>
    <w:rsid w:val="0093692F"/>
    <w:rsid w:val="009416E2"/>
    <w:rsid w:val="009441A2"/>
    <w:rsid w:val="00947AC6"/>
    <w:rsid w:val="00951D57"/>
    <w:rsid w:val="00951E44"/>
    <w:rsid w:val="009546FF"/>
    <w:rsid w:val="00955F2B"/>
    <w:rsid w:val="00956E33"/>
    <w:rsid w:val="0095751F"/>
    <w:rsid w:val="00961FDE"/>
    <w:rsid w:val="009621E6"/>
    <w:rsid w:val="00962EED"/>
    <w:rsid w:val="00966CC6"/>
    <w:rsid w:val="00967EE5"/>
    <w:rsid w:val="00973318"/>
    <w:rsid w:val="0097578C"/>
    <w:rsid w:val="00980E1A"/>
    <w:rsid w:val="0098176B"/>
    <w:rsid w:val="009820F2"/>
    <w:rsid w:val="00982FF8"/>
    <w:rsid w:val="00983262"/>
    <w:rsid w:val="0098631B"/>
    <w:rsid w:val="0098761C"/>
    <w:rsid w:val="009901AD"/>
    <w:rsid w:val="00994485"/>
    <w:rsid w:val="00994EBC"/>
    <w:rsid w:val="00996364"/>
    <w:rsid w:val="009A2B43"/>
    <w:rsid w:val="009A491C"/>
    <w:rsid w:val="009A5674"/>
    <w:rsid w:val="009A5AA3"/>
    <w:rsid w:val="009A5AE0"/>
    <w:rsid w:val="009B1371"/>
    <w:rsid w:val="009B21F6"/>
    <w:rsid w:val="009B322C"/>
    <w:rsid w:val="009B3295"/>
    <w:rsid w:val="009B4463"/>
    <w:rsid w:val="009B4E8E"/>
    <w:rsid w:val="009B528D"/>
    <w:rsid w:val="009C2265"/>
    <w:rsid w:val="009C255C"/>
    <w:rsid w:val="009C329B"/>
    <w:rsid w:val="009C3638"/>
    <w:rsid w:val="009C5394"/>
    <w:rsid w:val="009D0A68"/>
    <w:rsid w:val="009D1E9C"/>
    <w:rsid w:val="009D6818"/>
    <w:rsid w:val="009D68C4"/>
    <w:rsid w:val="009E15F6"/>
    <w:rsid w:val="009E286C"/>
    <w:rsid w:val="009E2954"/>
    <w:rsid w:val="009E2C32"/>
    <w:rsid w:val="009E360E"/>
    <w:rsid w:val="009E4B9C"/>
    <w:rsid w:val="009F6A9B"/>
    <w:rsid w:val="00A01749"/>
    <w:rsid w:val="00A01C95"/>
    <w:rsid w:val="00A03C27"/>
    <w:rsid w:val="00A044C6"/>
    <w:rsid w:val="00A04D53"/>
    <w:rsid w:val="00A0514A"/>
    <w:rsid w:val="00A0596A"/>
    <w:rsid w:val="00A10829"/>
    <w:rsid w:val="00A12226"/>
    <w:rsid w:val="00A13066"/>
    <w:rsid w:val="00A13A0F"/>
    <w:rsid w:val="00A13D6A"/>
    <w:rsid w:val="00A1486A"/>
    <w:rsid w:val="00A156EE"/>
    <w:rsid w:val="00A174EE"/>
    <w:rsid w:val="00A17E49"/>
    <w:rsid w:val="00A20A00"/>
    <w:rsid w:val="00A2102D"/>
    <w:rsid w:val="00A2308A"/>
    <w:rsid w:val="00A23931"/>
    <w:rsid w:val="00A33180"/>
    <w:rsid w:val="00A33FB9"/>
    <w:rsid w:val="00A3586E"/>
    <w:rsid w:val="00A41591"/>
    <w:rsid w:val="00A42C04"/>
    <w:rsid w:val="00A43BF4"/>
    <w:rsid w:val="00A4402B"/>
    <w:rsid w:val="00A442C8"/>
    <w:rsid w:val="00A46473"/>
    <w:rsid w:val="00A46498"/>
    <w:rsid w:val="00A478E7"/>
    <w:rsid w:val="00A47B5A"/>
    <w:rsid w:val="00A50BFF"/>
    <w:rsid w:val="00A53230"/>
    <w:rsid w:val="00A5594B"/>
    <w:rsid w:val="00A5726F"/>
    <w:rsid w:val="00A577E1"/>
    <w:rsid w:val="00A57BA2"/>
    <w:rsid w:val="00A67669"/>
    <w:rsid w:val="00A70477"/>
    <w:rsid w:val="00A7053D"/>
    <w:rsid w:val="00A73037"/>
    <w:rsid w:val="00A734A6"/>
    <w:rsid w:val="00A739A5"/>
    <w:rsid w:val="00A751C0"/>
    <w:rsid w:val="00A75728"/>
    <w:rsid w:val="00A77378"/>
    <w:rsid w:val="00A774B7"/>
    <w:rsid w:val="00A777C9"/>
    <w:rsid w:val="00A77B43"/>
    <w:rsid w:val="00A812A0"/>
    <w:rsid w:val="00A86258"/>
    <w:rsid w:val="00A87BF4"/>
    <w:rsid w:val="00A9034E"/>
    <w:rsid w:val="00A94486"/>
    <w:rsid w:val="00A95335"/>
    <w:rsid w:val="00A97A37"/>
    <w:rsid w:val="00AA0017"/>
    <w:rsid w:val="00AA0BC2"/>
    <w:rsid w:val="00AA0EE2"/>
    <w:rsid w:val="00AA176D"/>
    <w:rsid w:val="00AA1FE4"/>
    <w:rsid w:val="00AA29B4"/>
    <w:rsid w:val="00AA56DB"/>
    <w:rsid w:val="00AA6FD0"/>
    <w:rsid w:val="00AB0690"/>
    <w:rsid w:val="00AB2059"/>
    <w:rsid w:val="00AB244C"/>
    <w:rsid w:val="00AB6B69"/>
    <w:rsid w:val="00AB79EA"/>
    <w:rsid w:val="00AC05A9"/>
    <w:rsid w:val="00AC1A3E"/>
    <w:rsid w:val="00AC1D1A"/>
    <w:rsid w:val="00AC47BD"/>
    <w:rsid w:val="00AC59DC"/>
    <w:rsid w:val="00AC6822"/>
    <w:rsid w:val="00AC7353"/>
    <w:rsid w:val="00AC73FF"/>
    <w:rsid w:val="00AD0288"/>
    <w:rsid w:val="00AD0EF0"/>
    <w:rsid w:val="00AD18E3"/>
    <w:rsid w:val="00AD54DC"/>
    <w:rsid w:val="00AD64B0"/>
    <w:rsid w:val="00AD6B1B"/>
    <w:rsid w:val="00AD6CEC"/>
    <w:rsid w:val="00AD6FB2"/>
    <w:rsid w:val="00AD7D2D"/>
    <w:rsid w:val="00AE1246"/>
    <w:rsid w:val="00AE2100"/>
    <w:rsid w:val="00AE6012"/>
    <w:rsid w:val="00AF4E23"/>
    <w:rsid w:val="00AF7805"/>
    <w:rsid w:val="00B00353"/>
    <w:rsid w:val="00B007F5"/>
    <w:rsid w:val="00B01ADE"/>
    <w:rsid w:val="00B03F56"/>
    <w:rsid w:val="00B04179"/>
    <w:rsid w:val="00B05ADC"/>
    <w:rsid w:val="00B05D05"/>
    <w:rsid w:val="00B0617F"/>
    <w:rsid w:val="00B076D2"/>
    <w:rsid w:val="00B13A54"/>
    <w:rsid w:val="00B15B9E"/>
    <w:rsid w:val="00B17368"/>
    <w:rsid w:val="00B17EDF"/>
    <w:rsid w:val="00B20736"/>
    <w:rsid w:val="00B20AB7"/>
    <w:rsid w:val="00B2538E"/>
    <w:rsid w:val="00B25665"/>
    <w:rsid w:val="00B31283"/>
    <w:rsid w:val="00B3137E"/>
    <w:rsid w:val="00B32CB1"/>
    <w:rsid w:val="00B33001"/>
    <w:rsid w:val="00B3325E"/>
    <w:rsid w:val="00B338AF"/>
    <w:rsid w:val="00B36C2C"/>
    <w:rsid w:val="00B370A0"/>
    <w:rsid w:val="00B42256"/>
    <w:rsid w:val="00B42788"/>
    <w:rsid w:val="00B44D1D"/>
    <w:rsid w:val="00B45FB8"/>
    <w:rsid w:val="00B50DAC"/>
    <w:rsid w:val="00B52F46"/>
    <w:rsid w:val="00B54F95"/>
    <w:rsid w:val="00B553C9"/>
    <w:rsid w:val="00B557F7"/>
    <w:rsid w:val="00B56EF0"/>
    <w:rsid w:val="00B6093C"/>
    <w:rsid w:val="00B61BDE"/>
    <w:rsid w:val="00B61E5B"/>
    <w:rsid w:val="00B621DD"/>
    <w:rsid w:val="00B62CBB"/>
    <w:rsid w:val="00B63ECD"/>
    <w:rsid w:val="00B647CF"/>
    <w:rsid w:val="00B64AF5"/>
    <w:rsid w:val="00B6506C"/>
    <w:rsid w:val="00B6550D"/>
    <w:rsid w:val="00B67923"/>
    <w:rsid w:val="00B70E42"/>
    <w:rsid w:val="00B713AB"/>
    <w:rsid w:val="00B7159F"/>
    <w:rsid w:val="00B71E22"/>
    <w:rsid w:val="00B73B71"/>
    <w:rsid w:val="00B74F6B"/>
    <w:rsid w:val="00B76A55"/>
    <w:rsid w:val="00B80198"/>
    <w:rsid w:val="00B8030F"/>
    <w:rsid w:val="00B81378"/>
    <w:rsid w:val="00B81AE8"/>
    <w:rsid w:val="00B83350"/>
    <w:rsid w:val="00B84A68"/>
    <w:rsid w:val="00B864EA"/>
    <w:rsid w:val="00B86614"/>
    <w:rsid w:val="00B868C9"/>
    <w:rsid w:val="00B9142A"/>
    <w:rsid w:val="00B9159D"/>
    <w:rsid w:val="00B91CA5"/>
    <w:rsid w:val="00B92174"/>
    <w:rsid w:val="00B93CF2"/>
    <w:rsid w:val="00B954B5"/>
    <w:rsid w:val="00B95607"/>
    <w:rsid w:val="00B9696A"/>
    <w:rsid w:val="00BA2BBF"/>
    <w:rsid w:val="00BA2CEE"/>
    <w:rsid w:val="00BA2E7B"/>
    <w:rsid w:val="00BA39EC"/>
    <w:rsid w:val="00BA549E"/>
    <w:rsid w:val="00BB15FC"/>
    <w:rsid w:val="00BB2644"/>
    <w:rsid w:val="00BB2FA1"/>
    <w:rsid w:val="00BB59DC"/>
    <w:rsid w:val="00BB7855"/>
    <w:rsid w:val="00BB7A9C"/>
    <w:rsid w:val="00BB7E16"/>
    <w:rsid w:val="00BC24FE"/>
    <w:rsid w:val="00BC34B5"/>
    <w:rsid w:val="00BC7393"/>
    <w:rsid w:val="00BD0E4F"/>
    <w:rsid w:val="00BD3407"/>
    <w:rsid w:val="00BD3E3E"/>
    <w:rsid w:val="00BD465E"/>
    <w:rsid w:val="00BD5AFD"/>
    <w:rsid w:val="00BD5F7A"/>
    <w:rsid w:val="00BD6BDE"/>
    <w:rsid w:val="00BD76AD"/>
    <w:rsid w:val="00BE0C5D"/>
    <w:rsid w:val="00BE0C6D"/>
    <w:rsid w:val="00BE0F1B"/>
    <w:rsid w:val="00BE1CB3"/>
    <w:rsid w:val="00BE3306"/>
    <w:rsid w:val="00BE39CA"/>
    <w:rsid w:val="00BE70F1"/>
    <w:rsid w:val="00BE7235"/>
    <w:rsid w:val="00BF082B"/>
    <w:rsid w:val="00BF3AE3"/>
    <w:rsid w:val="00BF4354"/>
    <w:rsid w:val="00BF70BD"/>
    <w:rsid w:val="00BF7931"/>
    <w:rsid w:val="00C0077E"/>
    <w:rsid w:val="00C0642E"/>
    <w:rsid w:val="00C12DCC"/>
    <w:rsid w:val="00C13258"/>
    <w:rsid w:val="00C13BC4"/>
    <w:rsid w:val="00C15BD8"/>
    <w:rsid w:val="00C15CDA"/>
    <w:rsid w:val="00C16851"/>
    <w:rsid w:val="00C16AE7"/>
    <w:rsid w:val="00C17511"/>
    <w:rsid w:val="00C2178B"/>
    <w:rsid w:val="00C24476"/>
    <w:rsid w:val="00C261BF"/>
    <w:rsid w:val="00C26CCE"/>
    <w:rsid w:val="00C30748"/>
    <w:rsid w:val="00C313D5"/>
    <w:rsid w:val="00C33CDB"/>
    <w:rsid w:val="00C3498C"/>
    <w:rsid w:val="00C40B36"/>
    <w:rsid w:val="00C4132C"/>
    <w:rsid w:val="00C428BC"/>
    <w:rsid w:val="00C43FD1"/>
    <w:rsid w:val="00C4719D"/>
    <w:rsid w:val="00C527D3"/>
    <w:rsid w:val="00C541DA"/>
    <w:rsid w:val="00C54EC1"/>
    <w:rsid w:val="00C560B0"/>
    <w:rsid w:val="00C60A38"/>
    <w:rsid w:val="00C613F9"/>
    <w:rsid w:val="00C625E0"/>
    <w:rsid w:val="00C63017"/>
    <w:rsid w:val="00C64098"/>
    <w:rsid w:val="00C65FAA"/>
    <w:rsid w:val="00C66054"/>
    <w:rsid w:val="00C70726"/>
    <w:rsid w:val="00C70778"/>
    <w:rsid w:val="00C70CE8"/>
    <w:rsid w:val="00C722E8"/>
    <w:rsid w:val="00C72AD4"/>
    <w:rsid w:val="00C72F3F"/>
    <w:rsid w:val="00C75CBC"/>
    <w:rsid w:val="00C763FF"/>
    <w:rsid w:val="00C76AA6"/>
    <w:rsid w:val="00C8000C"/>
    <w:rsid w:val="00C820C7"/>
    <w:rsid w:val="00C82E78"/>
    <w:rsid w:val="00C84B3F"/>
    <w:rsid w:val="00C91BFB"/>
    <w:rsid w:val="00C93727"/>
    <w:rsid w:val="00C94490"/>
    <w:rsid w:val="00C968E7"/>
    <w:rsid w:val="00CA2B18"/>
    <w:rsid w:val="00CA3BB3"/>
    <w:rsid w:val="00CA53B3"/>
    <w:rsid w:val="00CA6A60"/>
    <w:rsid w:val="00CA7610"/>
    <w:rsid w:val="00CB0AEB"/>
    <w:rsid w:val="00CB24A2"/>
    <w:rsid w:val="00CB50A0"/>
    <w:rsid w:val="00CC07C6"/>
    <w:rsid w:val="00CC2287"/>
    <w:rsid w:val="00CC349D"/>
    <w:rsid w:val="00CC4500"/>
    <w:rsid w:val="00CC6009"/>
    <w:rsid w:val="00CC6197"/>
    <w:rsid w:val="00CC6A1A"/>
    <w:rsid w:val="00CC6FC2"/>
    <w:rsid w:val="00CC7454"/>
    <w:rsid w:val="00CD1FED"/>
    <w:rsid w:val="00CD3C30"/>
    <w:rsid w:val="00CE0522"/>
    <w:rsid w:val="00CE2EA2"/>
    <w:rsid w:val="00CE49AA"/>
    <w:rsid w:val="00CF04E0"/>
    <w:rsid w:val="00CF08F9"/>
    <w:rsid w:val="00CF307E"/>
    <w:rsid w:val="00CF5256"/>
    <w:rsid w:val="00CF6E02"/>
    <w:rsid w:val="00D02D86"/>
    <w:rsid w:val="00D03C08"/>
    <w:rsid w:val="00D04B46"/>
    <w:rsid w:val="00D06DBF"/>
    <w:rsid w:val="00D07154"/>
    <w:rsid w:val="00D07964"/>
    <w:rsid w:val="00D07C47"/>
    <w:rsid w:val="00D103C6"/>
    <w:rsid w:val="00D113D8"/>
    <w:rsid w:val="00D1155F"/>
    <w:rsid w:val="00D117F4"/>
    <w:rsid w:val="00D11D99"/>
    <w:rsid w:val="00D11E6D"/>
    <w:rsid w:val="00D126E3"/>
    <w:rsid w:val="00D12F49"/>
    <w:rsid w:val="00D14F24"/>
    <w:rsid w:val="00D1661C"/>
    <w:rsid w:val="00D21272"/>
    <w:rsid w:val="00D22FE7"/>
    <w:rsid w:val="00D25707"/>
    <w:rsid w:val="00D265C5"/>
    <w:rsid w:val="00D26B77"/>
    <w:rsid w:val="00D30FD4"/>
    <w:rsid w:val="00D32767"/>
    <w:rsid w:val="00D32B52"/>
    <w:rsid w:val="00D361B4"/>
    <w:rsid w:val="00D37158"/>
    <w:rsid w:val="00D43092"/>
    <w:rsid w:val="00D45639"/>
    <w:rsid w:val="00D45EE7"/>
    <w:rsid w:val="00D52430"/>
    <w:rsid w:val="00D52685"/>
    <w:rsid w:val="00D540FF"/>
    <w:rsid w:val="00D5585E"/>
    <w:rsid w:val="00D55A02"/>
    <w:rsid w:val="00D60EDF"/>
    <w:rsid w:val="00D67E8C"/>
    <w:rsid w:val="00D706A5"/>
    <w:rsid w:val="00D7097A"/>
    <w:rsid w:val="00D71615"/>
    <w:rsid w:val="00D721C0"/>
    <w:rsid w:val="00D73740"/>
    <w:rsid w:val="00D75911"/>
    <w:rsid w:val="00D76109"/>
    <w:rsid w:val="00D82043"/>
    <w:rsid w:val="00D829D9"/>
    <w:rsid w:val="00D84A67"/>
    <w:rsid w:val="00D84CAB"/>
    <w:rsid w:val="00D851C4"/>
    <w:rsid w:val="00D87EC4"/>
    <w:rsid w:val="00D95735"/>
    <w:rsid w:val="00D95D91"/>
    <w:rsid w:val="00DA3771"/>
    <w:rsid w:val="00DA41D5"/>
    <w:rsid w:val="00DA61C8"/>
    <w:rsid w:val="00DA6971"/>
    <w:rsid w:val="00DA6CCF"/>
    <w:rsid w:val="00DA7500"/>
    <w:rsid w:val="00DB1495"/>
    <w:rsid w:val="00DB16EA"/>
    <w:rsid w:val="00DB3C5C"/>
    <w:rsid w:val="00DB3E72"/>
    <w:rsid w:val="00DB5FAF"/>
    <w:rsid w:val="00DB6C55"/>
    <w:rsid w:val="00DC18D5"/>
    <w:rsid w:val="00DC26F0"/>
    <w:rsid w:val="00DC31E4"/>
    <w:rsid w:val="00DC6BD0"/>
    <w:rsid w:val="00DC723F"/>
    <w:rsid w:val="00DD1162"/>
    <w:rsid w:val="00DD186A"/>
    <w:rsid w:val="00DD1FD1"/>
    <w:rsid w:val="00DD2BE7"/>
    <w:rsid w:val="00DD40E4"/>
    <w:rsid w:val="00DD623E"/>
    <w:rsid w:val="00DD761E"/>
    <w:rsid w:val="00DD7BE0"/>
    <w:rsid w:val="00DE0265"/>
    <w:rsid w:val="00DE0623"/>
    <w:rsid w:val="00DE3268"/>
    <w:rsid w:val="00DE5D07"/>
    <w:rsid w:val="00DE5FE6"/>
    <w:rsid w:val="00DE749C"/>
    <w:rsid w:val="00DF06BE"/>
    <w:rsid w:val="00DF13A0"/>
    <w:rsid w:val="00DF198E"/>
    <w:rsid w:val="00DF31E3"/>
    <w:rsid w:val="00DF4FF3"/>
    <w:rsid w:val="00DF50F0"/>
    <w:rsid w:val="00DF53F4"/>
    <w:rsid w:val="00DF6B6F"/>
    <w:rsid w:val="00DF7C0F"/>
    <w:rsid w:val="00DF7C73"/>
    <w:rsid w:val="00DF7DE2"/>
    <w:rsid w:val="00E04BE0"/>
    <w:rsid w:val="00E05880"/>
    <w:rsid w:val="00E06E70"/>
    <w:rsid w:val="00E10167"/>
    <w:rsid w:val="00E12045"/>
    <w:rsid w:val="00E134F9"/>
    <w:rsid w:val="00E1379E"/>
    <w:rsid w:val="00E13A22"/>
    <w:rsid w:val="00E1548D"/>
    <w:rsid w:val="00E300B3"/>
    <w:rsid w:val="00E32DE2"/>
    <w:rsid w:val="00E33294"/>
    <w:rsid w:val="00E334CB"/>
    <w:rsid w:val="00E34675"/>
    <w:rsid w:val="00E40378"/>
    <w:rsid w:val="00E429EC"/>
    <w:rsid w:val="00E43BB1"/>
    <w:rsid w:val="00E44A08"/>
    <w:rsid w:val="00E45BCB"/>
    <w:rsid w:val="00E46B5F"/>
    <w:rsid w:val="00E4700A"/>
    <w:rsid w:val="00E4710E"/>
    <w:rsid w:val="00E503F1"/>
    <w:rsid w:val="00E517EB"/>
    <w:rsid w:val="00E542CB"/>
    <w:rsid w:val="00E5455F"/>
    <w:rsid w:val="00E56239"/>
    <w:rsid w:val="00E5652D"/>
    <w:rsid w:val="00E56A6E"/>
    <w:rsid w:val="00E575DE"/>
    <w:rsid w:val="00E6081B"/>
    <w:rsid w:val="00E675C6"/>
    <w:rsid w:val="00E7231F"/>
    <w:rsid w:val="00E73041"/>
    <w:rsid w:val="00E73556"/>
    <w:rsid w:val="00E775A4"/>
    <w:rsid w:val="00E820A8"/>
    <w:rsid w:val="00E82151"/>
    <w:rsid w:val="00E84981"/>
    <w:rsid w:val="00E85F9E"/>
    <w:rsid w:val="00E8634D"/>
    <w:rsid w:val="00E9013E"/>
    <w:rsid w:val="00E91AB3"/>
    <w:rsid w:val="00E93735"/>
    <w:rsid w:val="00E93DEF"/>
    <w:rsid w:val="00E94048"/>
    <w:rsid w:val="00E9684F"/>
    <w:rsid w:val="00E96874"/>
    <w:rsid w:val="00E97F05"/>
    <w:rsid w:val="00E97F29"/>
    <w:rsid w:val="00EA0C7E"/>
    <w:rsid w:val="00EA1B28"/>
    <w:rsid w:val="00EA3A77"/>
    <w:rsid w:val="00EA63A3"/>
    <w:rsid w:val="00EA7400"/>
    <w:rsid w:val="00EB09DE"/>
    <w:rsid w:val="00EB0B32"/>
    <w:rsid w:val="00EB11D5"/>
    <w:rsid w:val="00EB4472"/>
    <w:rsid w:val="00EB5809"/>
    <w:rsid w:val="00EB75F4"/>
    <w:rsid w:val="00EC14A9"/>
    <w:rsid w:val="00EC155A"/>
    <w:rsid w:val="00EC5CAA"/>
    <w:rsid w:val="00EC7F86"/>
    <w:rsid w:val="00ED092A"/>
    <w:rsid w:val="00ED196E"/>
    <w:rsid w:val="00ED1F0C"/>
    <w:rsid w:val="00ED2156"/>
    <w:rsid w:val="00ED2949"/>
    <w:rsid w:val="00ED44DA"/>
    <w:rsid w:val="00ED630F"/>
    <w:rsid w:val="00ED72D9"/>
    <w:rsid w:val="00EE1F02"/>
    <w:rsid w:val="00EE2686"/>
    <w:rsid w:val="00EE42E9"/>
    <w:rsid w:val="00EE4980"/>
    <w:rsid w:val="00EE5199"/>
    <w:rsid w:val="00EE5276"/>
    <w:rsid w:val="00EE6CD8"/>
    <w:rsid w:val="00EF05BE"/>
    <w:rsid w:val="00EF2252"/>
    <w:rsid w:val="00EF2779"/>
    <w:rsid w:val="00EF65F7"/>
    <w:rsid w:val="00EF75BC"/>
    <w:rsid w:val="00EF777D"/>
    <w:rsid w:val="00F0141C"/>
    <w:rsid w:val="00F02C3B"/>
    <w:rsid w:val="00F0393B"/>
    <w:rsid w:val="00F03A72"/>
    <w:rsid w:val="00F04A7C"/>
    <w:rsid w:val="00F075DF"/>
    <w:rsid w:val="00F076BA"/>
    <w:rsid w:val="00F079EB"/>
    <w:rsid w:val="00F122A3"/>
    <w:rsid w:val="00F1385F"/>
    <w:rsid w:val="00F14930"/>
    <w:rsid w:val="00F14CF1"/>
    <w:rsid w:val="00F15BDE"/>
    <w:rsid w:val="00F1701E"/>
    <w:rsid w:val="00F17133"/>
    <w:rsid w:val="00F174EA"/>
    <w:rsid w:val="00F203D2"/>
    <w:rsid w:val="00F20AA3"/>
    <w:rsid w:val="00F23E2D"/>
    <w:rsid w:val="00F24B5E"/>
    <w:rsid w:val="00F25014"/>
    <w:rsid w:val="00F2681F"/>
    <w:rsid w:val="00F26880"/>
    <w:rsid w:val="00F307F2"/>
    <w:rsid w:val="00F3160E"/>
    <w:rsid w:val="00F328A2"/>
    <w:rsid w:val="00F32F52"/>
    <w:rsid w:val="00F3386E"/>
    <w:rsid w:val="00F33872"/>
    <w:rsid w:val="00F34BC6"/>
    <w:rsid w:val="00F3580D"/>
    <w:rsid w:val="00F3653F"/>
    <w:rsid w:val="00F367E8"/>
    <w:rsid w:val="00F37BAB"/>
    <w:rsid w:val="00F407B1"/>
    <w:rsid w:val="00F4137D"/>
    <w:rsid w:val="00F458B3"/>
    <w:rsid w:val="00F47F2B"/>
    <w:rsid w:val="00F51B92"/>
    <w:rsid w:val="00F53376"/>
    <w:rsid w:val="00F5522B"/>
    <w:rsid w:val="00F56844"/>
    <w:rsid w:val="00F56F4E"/>
    <w:rsid w:val="00F612ED"/>
    <w:rsid w:val="00F618EA"/>
    <w:rsid w:val="00F71C57"/>
    <w:rsid w:val="00F74131"/>
    <w:rsid w:val="00F75959"/>
    <w:rsid w:val="00F8108A"/>
    <w:rsid w:val="00F83FC8"/>
    <w:rsid w:val="00FA0228"/>
    <w:rsid w:val="00FA4D9D"/>
    <w:rsid w:val="00FA61C9"/>
    <w:rsid w:val="00FA657A"/>
    <w:rsid w:val="00FA7320"/>
    <w:rsid w:val="00FB12F4"/>
    <w:rsid w:val="00FB204C"/>
    <w:rsid w:val="00FB2495"/>
    <w:rsid w:val="00FB37D0"/>
    <w:rsid w:val="00FB4D58"/>
    <w:rsid w:val="00FB56BD"/>
    <w:rsid w:val="00FB7159"/>
    <w:rsid w:val="00FB74BD"/>
    <w:rsid w:val="00FC25A9"/>
    <w:rsid w:val="00FC784A"/>
    <w:rsid w:val="00FC7D1C"/>
    <w:rsid w:val="00FD2F31"/>
    <w:rsid w:val="00FD350E"/>
    <w:rsid w:val="00FD3880"/>
    <w:rsid w:val="00FD3B1F"/>
    <w:rsid w:val="00FE151C"/>
    <w:rsid w:val="00FE5435"/>
    <w:rsid w:val="00FE5C9C"/>
    <w:rsid w:val="00FE6CFD"/>
    <w:rsid w:val="00FE7958"/>
    <w:rsid w:val="00FF35A7"/>
    <w:rsid w:val="00FF595D"/>
    <w:rsid w:val="00FF61CD"/>
    <w:rsid w:val="00FF7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D475DE5-2B46-4AC7-8544-3F5C3993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BE0"/>
    <w:pPr>
      <w:spacing w:after="200" w:line="276" w:lineRule="auto"/>
    </w:pPr>
    <w:rPr>
      <w:sz w:val="22"/>
      <w:szCs w:val="22"/>
    </w:rPr>
  </w:style>
  <w:style w:type="paragraph" w:styleId="1">
    <w:name w:val="heading 1"/>
    <w:aliases w:val=" Знак Знак Знак Знак Знак, Знак Знак Знак Знак Знак Знак Знак, Знак Знак Знак"/>
    <w:basedOn w:val="a"/>
    <w:next w:val="a"/>
    <w:link w:val="10"/>
    <w:qFormat/>
    <w:rsid w:val="00B3137E"/>
    <w:pPr>
      <w:keepNext/>
      <w:spacing w:after="0" w:line="240" w:lineRule="auto"/>
      <w:outlineLvl w:val="0"/>
    </w:pPr>
    <w:rPr>
      <w:rFonts w:ascii="Times New Roman" w:hAnsi="Times New Roman"/>
      <w:sz w:val="28"/>
      <w:szCs w:val="20"/>
    </w:rPr>
  </w:style>
  <w:style w:type="paragraph" w:styleId="2">
    <w:name w:val="heading 2"/>
    <w:basedOn w:val="a"/>
    <w:next w:val="a"/>
    <w:link w:val="20"/>
    <w:qFormat/>
    <w:rsid w:val="00B3137E"/>
    <w:pPr>
      <w:keepNext/>
      <w:spacing w:before="240" w:after="60" w:line="240" w:lineRule="auto"/>
      <w:outlineLvl w:val="1"/>
    </w:pPr>
    <w:rPr>
      <w:rFonts w:ascii="Arial" w:hAnsi="Arial"/>
      <w:b/>
      <w:i/>
      <w:sz w:val="24"/>
      <w:szCs w:val="20"/>
    </w:rPr>
  </w:style>
  <w:style w:type="paragraph" w:styleId="3">
    <w:name w:val="heading 3"/>
    <w:basedOn w:val="a"/>
    <w:next w:val="a"/>
    <w:link w:val="30"/>
    <w:qFormat/>
    <w:rsid w:val="00B3137E"/>
    <w:pPr>
      <w:keepNext/>
      <w:spacing w:after="0" w:line="240" w:lineRule="auto"/>
      <w:outlineLvl w:val="2"/>
    </w:pPr>
    <w:rPr>
      <w:rFonts w:ascii="Times New Roman" w:hAnsi="Times New Roman"/>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Знак Знак Знак Знак, Знак Знак Знак Знак"/>
    <w:basedOn w:val="a0"/>
    <w:link w:val="1"/>
    <w:rsid w:val="00B3137E"/>
    <w:rPr>
      <w:rFonts w:ascii="Times New Roman" w:eastAsia="Times New Roman" w:hAnsi="Times New Roman" w:cs="Times New Roman"/>
      <w:sz w:val="28"/>
      <w:szCs w:val="20"/>
    </w:rPr>
  </w:style>
  <w:style w:type="character" w:customStyle="1" w:styleId="20">
    <w:name w:val="Заголовок 2 Знак"/>
    <w:basedOn w:val="a0"/>
    <w:link w:val="2"/>
    <w:rsid w:val="00B3137E"/>
    <w:rPr>
      <w:rFonts w:ascii="Arial" w:eastAsia="Times New Roman" w:hAnsi="Arial" w:cs="Times New Roman"/>
      <w:b/>
      <w:i/>
      <w:sz w:val="24"/>
      <w:szCs w:val="20"/>
    </w:rPr>
  </w:style>
  <w:style w:type="character" w:customStyle="1" w:styleId="30">
    <w:name w:val="Заголовок 3 Знак"/>
    <w:basedOn w:val="a0"/>
    <w:link w:val="3"/>
    <w:rsid w:val="00B3137E"/>
    <w:rPr>
      <w:rFonts w:ascii="Times New Roman" w:eastAsia="Times New Roman" w:hAnsi="Times New Roman" w:cs="Times New Roman"/>
      <w:b/>
      <w:bCs/>
      <w:sz w:val="20"/>
      <w:szCs w:val="20"/>
      <w:u w:val="single"/>
    </w:rPr>
  </w:style>
  <w:style w:type="character" w:styleId="a3">
    <w:name w:val="page number"/>
    <w:basedOn w:val="a0"/>
    <w:rsid w:val="00B3137E"/>
  </w:style>
  <w:style w:type="paragraph" w:customStyle="1" w:styleId="a4">
    <w:name w:val="Пункт"/>
    <w:basedOn w:val="a5"/>
    <w:rsid w:val="00B3137E"/>
    <w:pPr>
      <w:spacing w:before="0" w:after="0"/>
      <w:ind w:left="567"/>
    </w:pPr>
    <w:rPr>
      <w:color w:val="auto"/>
    </w:rPr>
  </w:style>
  <w:style w:type="paragraph" w:styleId="a5">
    <w:name w:val="Body Text"/>
    <w:aliases w:val=" Знак11 Знак Знак Знак Знак, Знак11 Знак Знак Знак Знак Знак Знак Знак Знак, Знак11 Знак Знак Знак Знак Знак Знак Знак, Знак11 Знак Знак Знак Знак Знак Зн Знак, Знак11 Знак Знак Знак Знак Знак Зн Знак Знак Знак Знак Знак Знак Знак"/>
    <w:basedOn w:val="a"/>
    <w:link w:val="a6"/>
    <w:rsid w:val="00B3137E"/>
    <w:pPr>
      <w:spacing w:before="57" w:after="57" w:line="240" w:lineRule="auto"/>
      <w:jc w:val="both"/>
    </w:pPr>
    <w:rPr>
      <w:rFonts w:ascii="Times New Roman" w:hAnsi="Times New Roman"/>
      <w:color w:val="000000"/>
      <w:sz w:val="24"/>
      <w:szCs w:val="20"/>
    </w:rPr>
  </w:style>
  <w:style w:type="character" w:customStyle="1" w:styleId="a6">
    <w:name w:val="Основной текст Знак"/>
    <w:aliases w:val=" Знак11 Знак Знак Знак Знак Знак, Знак11 Знак Знак Знак Знак Знак Знак Знак Знак Знак, Знак11 Знак Знак Знак Знак Знак Знак Знак Знак1, Знак11 Знак Знак Знак Знак Знак Зн Знак Знак"/>
    <w:basedOn w:val="a0"/>
    <w:link w:val="a5"/>
    <w:rsid w:val="00B3137E"/>
    <w:rPr>
      <w:rFonts w:ascii="Times New Roman" w:eastAsia="Times New Roman" w:hAnsi="Times New Roman" w:cs="Times New Roman"/>
      <w:color w:val="000000"/>
      <w:sz w:val="24"/>
      <w:szCs w:val="20"/>
    </w:rPr>
  </w:style>
  <w:style w:type="paragraph" w:customStyle="1" w:styleId="a7">
    <w:name w:val="Заголовок"/>
    <w:rsid w:val="00B3137E"/>
    <w:pPr>
      <w:keepNext/>
      <w:spacing w:before="454" w:after="340"/>
      <w:jc w:val="center"/>
    </w:pPr>
    <w:rPr>
      <w:rFonts w:ascii="Times New Roman" w:hAnsi="Times New Roman"/>
      <w:b/>
      <w:sz w:val="36"/>
    </w:rPr>
  </w:style>
  <w:style w:type="paragraph" w:customStyle="1" w:styleId="11">
    <w:name w:val="Подзаголовок 1"/>
    <w:basedOn w:val="a7"/>
    <w:rsid w:val="00B3137E"/>
    <w:pPr>
      <w:spacing w:before="397" w:after="227"/>
    </w:pPr>
    <w:rPr>
      <w:sz w:val="28"/>
    </w:rPr>
  </w:style>
  <w:style w:type="paragraph" w:styleId="a8">
    <w:name w:val="footer"/>
    <w:basedOn w:val="a"/>
    <w:link w:val="a9"/>
    <w:uiPriority w:val="99"/>
    <w:rsid w:val="00B3137E"/>
    <w:pPr>
      <w:tabs>
        <w:tab w:val="center" w:pos="4153"/>
        <w:tab w:val="right" w:pos="8306"/>
      </w:tabs>
      <w:spacing w:after="0" w:line="240" w:lineRule="auto"/>
    </w:pPr>
    <w:rPr>
      <w:rFonts w:ascii="Times New Roman" w:hAnsi="Times New Roman"/>
      <w:sz w:val="20"/>
      <w:szCs w:val="20"/>
    </w:rPr>
  </w:style>
  <w:style w:type="character" w:customStyle="1" w:styleId="a9">
    <w:name w:val="Нижний колонтитул Знак"/>
    <w:basedOn w:val="a0"/>
    <w:link w:val="a8"/>
    <w:uiPriority w:val="99"/>
    <w:rsid w:val="00B3137E"/>
    <w:rPr>
      <w:rFonts w:ascii="Times New Roman" w:eastAsia="Times New Roman" w:hAnsi="Times New Roman" w:cs="Times New Roman"/>
      <w:sz w:val="20"/>
      <w:szCs w:val="20"/>
    </w:rPr>
  </w:style>
  <w:style w:type="paragraph" w:styleId="21">
    <w:name w:val="Body Text 2"/>
    <w:aliases w:val=" Знак9 Знак Знак Знак Знак Знак, Знак9 Знак Знак Знак, Знак9 Знак Знак Знак Знак Знак Знак Знак Знак Знак, Знак9 Знак Знак Знак Знак Знак Знак Знак Знак Знак Знак Знак Знак Знак Знак, Знак9 Знак Знак Знак Знак Знак Знак Знак Знак"/>
    <w:basedOn w:val="a"/>
    <w:link w:val="22"/>
    <w:rsid w:val="00B3137E"/>
    <w:pPr>
      <w:spacing w:after="0" w:line="240" w:lineRule="auto"/>
      <w:jc w:val="both"/>
    </w:pPr>
    <w:rPr>
      <w:rFonts w:ascii="Arial" w:hAnsi="Arial"/>
      <w:szCs w:val="20"/>
    </w:rPr>
  </w:style>
  <w:style w:type="character" w:customStyle="1" w:styleId="22">
    <w:name w:val="Основной текст 2 Знак"/>
    <w:aliases w:val=" Знак9 Знак Знак Знак Знак Знак Знак, Знак9 Знак Знак Знак Знак, Знак9 Знак Знак Знак Знак Знак Знак Знак Знак Знак Знак, Знак9 Знак Знак Знак Знак Знак Знак Знак Знак Знак Знак Знак Знак Знак Знак Знак"/>
    <w:basedOn w:val="a0"/>
    <w:link w:val="21"/>
    <w:rsid w:val="00B3137E"/>
    <w:rPr>
      <w:rFonts w:ascii="Arial" w:eastAsia="Times New Roman" w:hAnsi="Arial" w:cs="Times New Roman"/>
      <w:szCs w:val="20"/>
    </w:rPr>
  </w:style>
  <w:style w:type="paragraph" w:styleId="aa">
    <w:name w:val="header"/>
    <w:basedOn w:val="a"/>
    <w:link w:val="ab"/>
    <w:uiPriority w:val="99"/>
    <w:rsid w:val="00B3137E"/>
    <w:pPr>
      <w:tabs>
        <w:tab w:val="center" w:pos="4153"/>
        <w:tab w:val="right" w:pos="8306"/>
      </w:tabs>
      <w:spacing w:after="0" w:line="240" w:lineRule="auto"/>
    </w:pPr>
    <w:rPr>
      <w:rFonts w:ascii="Times New Roman" w:hAnsi="Times New Roman"/>
      <w:sz w:val="20"/>
      <w:szCs w:val="20"/>
    </w:rPr>
  </w:style>
  <w:style w:type="character" w:customStyle="1" w:styleId="ab">
    <w:name w:val="Верхний колонтитул Знак"/>
    <w:basedOn w:val="a0"/>
    <w:link w:val="aa"/>
    <w:uiPriority w:val="99"/>
    <w:rsid w:val="00B3137E"/>
    <w:rPr>
      <w:rFonts w:ascii="Times New Roman" w:eastAsia="Times New Roman" w:hAnsi="Times New Roman" w:cs="Times New Roman"/>
      <w:sz w:val="20"/>
      <w:szCs w:val="20"/>
    </w:rPr>
  </w:style>
  <w:style w:type="paragraph" w:styleId="ac">
    <w:name w:val="Body Text Indent"/>
    <w:basedOn w:val="a"/>
    <w:link w:val="ad"/>
    <w:rsid w:val="00B3137E"/>
    <w:pPr>
      <w:spacing w:after="0" w:line="240" w:lineRule="auto"/>
      <w:ind w:firstLine="284"/>
      <w:jc w:val="both"/>
    </w:pPr>
    <w:rPr>
      <w:rFonts w:ascii="Times New Roman" w:hAnsi="Times New Roman"/>
      <w:sz w:val="28"/>
      <w:szCs w:val="20"/>
    </w:rPr>
  </w:style>
  <w:style w:type="character" w:customStyle="1" w:styleId="ad">
    <w:name w:val="Основной текст с отступом Знак"/>
    <w:basedOn w:val="a0"/>
    <w:link w:val="ac"/>
    <w:rsid w:val="00B3137E"/>
    <w:rPr>
      <w:rFonts w:ascii="Times New Roman" w:eastAsia="Times New Roman" w:hAnsi="Times New Roman" w:cs="Times New Roman"/>
      <w:sz w:val="28"/>
      <w:szCs w:val="20"/>
    </w:rPr>
  </w:style>
  <w:style w:type="paragraph" w:styleId="23">
    <w:name w:val="Body Text Indent 2"/>
    <w:aliases w:val=" Знак6 Знак Знак Знак Знак, Знак6 Знак Знак Знак Знак Знак Знак Знак Знак, Знак6 Знак Знак Знак Знак Знак Знак, Знак6 Знак"/>
    <w:basedOn w:val="a"/>
    <w:link w:val="24"/>
    <w:rsid w:val="00B3137E"/>
    <w:pPr>
      <w:spacing w:after="0" w:line="240" w:lineRule="auto"/>
      <w:ind w:firstLine="284"/>
      <w:jc w:val="both"/>
    </w:pPr>
    <w:rPr>
      <w:rFonts w:ascii="Arial" w:hAnsi="Arial"/>
      <w:szCs w:val="20"/>
    </w:rPr>
  </w:style>
  <w:style w:type="character" w:customStyle="1" w:styleId="24">
    <w:name w:val="Основной текст с отступом 2 Знак"/>
    <w:aliases w:val=" Знак6 Знак Знак Знак Знак Знак, Знак6 Знак Знак Знак Знак Знак Знак Знак Знак Знак, Знак6 Знак Знак Знак Знак Знак Знак Знак, Знак6 Знак Знак"/>
    <w:basedOn w:val="a0"/>
    <w:link w:val="23"/>
    <w:rsid w:val="00B3137E"/>
    <w:rPr>
      <w:rFonts w:ascii="Arial" w:eastAsia="Times New Roman" w:hAnsi="Arial" w:cs="Times New Roman"/>
      <w:szCs w:val="20"/>
    </w:rPr>
  </w:style>
  <w:style w:type="paragraph" w:styleId="31">
    <w:name w:val="Body Text 3"/>
    <w:basedOn w:val="a"/>
    <w:link w:val="32"/>
    <w:rsid w:val="00B3137E"/>
    <w:pPr>
      <w:spacing w:after="0" w:line="240" w:lineRule="auto"/>
    </w:pPr>
    <w:rPr>
      <w:rFonts w:ascii="Times New Roman" w:hAnsi="Times New Roman"/>
      <w:szCs w:val="20"/>
    </w:rPr>
  </w:style>
  <w:style w:type="character" w:customStyle="1" w:styleId="32">
    <w:name w:val="Основной текст 3 Знак"/>
    <w:basedOn w:val="a0"/>
    <w:link w:val="31"/>
    <w:rsid w:val="00B3137E"/>
    <w:rPr>
      <w:rFonts w:ascii="Times New Roman" w:eastAsia="Times New Roman" w:hAnsi="Times New Roman" w:cs="Times New Roman"/>
      <w:szCs w:val="20"/>
    </w:rPr>
  </w:style>
  <w:style w:type="paragraph" w:styleId="ae">
    <w:name w:val="Title"/>
    <w:aliases w:val=" Знак4 Знак,Знак4 Знак Знак, Знак4 Знак Знак"/>
    <w:basedOn w:val="a"/>
    <w:link w:val="af"/>
    <w:qFormat/>
    <w:rsid w:val="00B3137E"/>
    <w:pPr>
      <w:spacing w:after="0" w:line="240" w:lineRule="auto"/>
      <w:jc w:val="center"/>
    </w:pPr>
    <w:rPr>
      <w:rFonts w:ascii="Times New Roman" w:hAnsi="Times New Roman"/>
      <w:b/>
      <w:sz w:val="24"/>
      <w:szCs w:val="20"/>
    </w:rPr>
  </w:style>
  <w:style w:type="character" w:customStyle="1" w:styleId="af">
    <w:name w:val="Название Знак"/>
    <w:aliases w:val=" Знак4 Знак Знак1,Знак4 Знак Знак Знак, Знак4 Знак Знак Знак"/>
    <w:basedOn w:val="a0"/>
    <w:link w:val="ae"/>
    <w:rsid w:val="00B3137E"/>
    <w:rPr>
      <w:rFonts w:ascii="Times New Roman" w:eastAsia="Times New Roman" w:hAnsi="Times New Roman" w:cs="Times New Roman"/>
      <w:b/>
      <w:sz w:val="24"/>
      <w:szCs w:val="20"/>
    </w:rPr>
  </w:style>
  <w:style w:type="paragraph" w:styleId="af0">
    <w:name w:val="Block Text"/>
    <w:basedOn w:val="a"/>
    <w:rsid w:val="00B3137E"/>
    <w:pPr>
      <w:widowControl w:val="0"/>
      <w:autoSpaceDE w:val="0"/>
      <w:autoSpaceDN w:val="0"/>
      <w:adjustRightInd w:val="0"/>
      <w:spacing w:after="0" w:line="240" w:lineRule="auto"/>
      <w:ind w:left="360" w:right="-22"/>
      <w:jc w:val="both"/>
    </w:pPr>
    <w:rPr>
      <w:rFonts w:ascii="Times New Roman" w:hAnsi="Times New Roman"/>
      <w:sz w:val="24"/>
      <w:szCs w:val="18"/>
    </w:rPr>
  </w:style>
  <w:style w:type="paragraph" w:customStyle="1" w:styleId="FR2">
    <w:name w:val="FR2"/>
    <w:rsid w:val="00B3137E"/>
    <w:pPr>
      <w:widowControl w:val="0"/>
      <w:autoSpaceDE w:val="0"/>
      <w:autoSpaceDN w:val="0"/>
      <w:adjustRightInd w:val="0"/>
      <w:spacing w:line="300" w:lineRule="auto"/>
      <w:ind w:firstLine="1020"/>
    </w:pPr>
    <w:rPr>
      <w:rFonts w:ascii="Times New Roman" w:hAnsi="Times New Roman"/>
      <w:sz w:val="28"/>
      <w:szCs w:val="28"/>
    </w:rPr>
  </w:style>
  <w:style w:type="paragraph" w:customStyle="1" w:styleId="FR3">
    <w:name w:val="FR3"/>
    <w:rsid w:val="00B3137E"/>
    <w:pPr>
      <w:widowControl w:val="0"/>
      <w:autoSpaceDE w:val="0"/>
      <w:autoSpaceDN w:val="0"/>
      <w:adjustRightInd w:val="0"/>
      <w:spacing w:line="300" w:lineRule="auto"/>
      <w:ind w:left="680" w:right="800" w:firstLine="520"/>
    </w:pPr>
    <w:rPr>
      <w:rFonts w:ascii="Arial" w:hAnsi="Arial" w:cs="Arial"/>
      <w:sz w:val="22"/>
      <w:szCs w:val="22"/>
    </w:rPr>
  </w:style>
  <w:style w:type="paragraph" w:styleId="33">
    <w:name w:val="Body Text Indent 3"/>
    <w:aliases w:val=" Знак3"/>
    <w:basedOn w:val="a"/>
    <w:link w:val="34"/>
    <w:rsid w:val="00B3137E"/>
    <w:pPr>
      <w:widowControl w:val="0"/>
      <w:autoSpaceDE w:val="0"/>
      <w:autoSpaceDN w:val="0"/>
      <w:adjustRightInd w:val="0"/>
      <w:spacing w:before="180" w:after="0" w:line="260" w:lineRule="auto"/>
      <w:ind w:left="360" w:hanging="320"/>
    </w:pPr>
    <w:rPr>
      <w:rFonts w:ascii="Times New Roman" w:hAnsi="Times New Roman"/>
      <w:szCs w:val="18"/>
    </w:rPr>
  </w:style>
  <w:style w:type="character" w:customStyle="1" w:styleId="34">
    <w:name w:val="Основной текст с отступом 3 Знак"/>
    <w:aliases w:val=" Знак3 Знак"/>
    <w:basedOn w:val="a0"/>
    <w:link w:val="33"/>
    <w:rsid w:val="00B3137E"/>
    <w:rPr>
      <w:rFonts w:ascii="Times New Roman" w:eastAsia="Times New Roman" w:hAnsi="Times New Roman" w:cs="Times New Roman"/>
      <w:szCs w:val="18"/>
    </w:rPr>
  </w:style>
  <w:style w:type="paragraph" w:styleId="af1">
    <w:name w:val="Document Map"/>
    <w:aliases w:val=" Знак Знак2"/>
    <w:basedOn w:val="a"/>
    <w:link w:val="af2"/>
    <w:semiHidden/>
    <w:rsid w:val="00B3137E"/>
    <w:pPr>
      <w:shd w:val="clear" w:color="auto" w:fill="000080"/>
      <w:spacing w:after="0" w:line="240" w:lineRule="auto"/>
    </w:pPr>
    <w:rPr>
      <w:rFonts w:ascii="Tahoma" w:hAnsi="Tahoma" w:cs="Tahoma"/>
      <w:sz w:val="20"/>
      <w:szCs w:val="20"/>
    </w:rPr>
  </w:style>
  <w:style w:type="character" w:customStyle="1" w:styleId="af2">
    <w:name w:val="Схема документа Знак"/>
    <w:aliases w:val=" Знак Знак2 Знак"/>
    <w:basedOn w:val="a0"/>
    <w:link w:val="af1"/>
    <w:semiHidden/>
    <w:rsid w:val="00B3137E"/>
    <w:rPr>
      <w:rFonts w:ascii="Tahoma" w:eastAsia="Times New Roman" w:hAnsi="Tahoma" w:cs="Tahoma"/>
      <w:sz w:val="20"/>
      <w:szCs w:val="20"/>
      <w:shd w:val="clear" w:color="auto" w:fill="000080"/>
    </w:rPr>
  </w:style>
  <w:style w:type="paragraph" w:styleId="af3">
    <w:name w:val="Balloon Text"/>
    <w:aliases w:val=" Знак1"/>
    <w:basedOn w:val="a"/>
    <w:link w:val="af4"/>
    <w:rsid w:val="00B3137E"/>
    <w:pPr>
      <w:spacing w:after="0" w:line="240" w:lineRule="auto"/>
    </w:pPr>
    <w:rPr>
      <w:rFonts w:ascii="Tahoma" w:hAnsi="Tahoma" w:cs="Tahoma"/>
      <w:sz w:val="16"/>
      <w:szCs w:val="16"/>
    </w:rPr>
  </w:style>
  <w:style w:type="character" w:customStyle="1" w:styleId="af4">
    <w:name w:val="Текст выноски Знак"/>
    <w:aliases w:val=" Знак1 Знак"/>
    <w:basedOn w:val="a0"/>
    <w:link w:val="af3"/>
    <w:rsid w:val="00B3137E"/>
    <w:rPr>
      <w:rFonts w:ascii="Tahoma" w:eastAsia="Times New Roman" w:hAnsi="Tahoma" w:cs="Tahoma"/>
      <w:sz w:val="16"/>
      <w:szCs w:val="16"/>
    </w:rPr>
  </w:style>
  <w:style w:type="paragraph" w:customStyle="1" w:styleId="12">
    <w:name w:val="Основной текст с отступом1"/>
    <w:basedOn w:val="a"/>
    <w:rsid w:val="00403673"/>
    <w:pPr>
      <w:spacing w:after="0" w:line="240" w:lineRule="auto"/>
      <w:ind w:firstLine="284"/>
      <w:jc w:val="both"/>
    </w:pPr>
    <w:rPr>
      <w:rFonts w:ascii="Times New Roman" w:hAnsi="Times New Roman"/>
      <w:sz w:val="28"/>
      <w:szCs w:val="20"/>
    </w:rPr>
  </w:style>
  <w:style w:type="paragraph" w:customStyle="1" w:styleId="ConsNormal">
    <w:name w:val="ConsNormal"/>
    <w:rsid w:val="00403673"/>
    <w:pPr>
      <w:widowControl w:val="0"/>
      <w:ind w:right="19772" w:firstLine="720"/>
    </w:pPr>
    <w:rPr>
      <w:rFonts w:ascii="Arial" w:hAnsi="Arial"/>
      <w:sz w:val="18"/>
    </w:rPr>
  </w:style>
  <w:style w:type="character" w:customStyle="1" w:styleId="af5">
    <w:name w:val="Знак"/>
    <w:basedOn w:val="a0"/>
    <w:rsid w:val="000C0746"/>
    <w:rPr>
      <w:rFonts w:ascii="Times New Roman" w:eastAsia="Times New Roman" w:hAnsi="Times New Roman" w:cs="Times New Roman"/>
      <w:sz w:val="28"/>
      <w:szCs w:val="20"/>
    </w:rPr>
  </w:style>
  <w:style w:type="character" w:customStyle="1" w:styleId="110">
    <w:name w:val="Знак11 Знак Знак Знак Знак Знак Зн Знак Знак"/>
    <w:basedOn w:val="a0"/>
    <w:rsid w:val="006826FB"/>
    <w:rPr>
      <w:color w:val="000000"/>
      <w:sz w:val="24"/>
      <w:lang w:val="ru-RU" w:eastAsia="ru-RU" w:bidi="ar-SA"/>
    </w:rPr>
  </w:style>
  <w:style w:type="character" w:customStyle="1" w:styleId="111">
    <w:name w:val="Знак11"/>
    <w:basedOn w:val="a0"/>
    <w:rsid w:val="00BA549E"/>
    <w:rPr>
      <w:rFonts w:ascii="Times New Roman" w:eastAsia="Times New Roman" w:hAnsi="Times New Roman" w:cs="Times New Roman"/>
      <w:color w:val="000000"/>
      <w:sz w:val="24"/>
      <w:szCs w:val="20"/>
    </w:rPr>
  </w:style>
  <w:style w:type="character" w:customStyle="1" w:styleId="9">
    <w:name w:val="Знак9"/>
    <w:basedOn w:val="a0"/>
    <w:rsid w:val="00BA549E"/>
    <w:rPr>
      <w:rFonts w:ascii="Arial" w:eastAsia="Times New Roman" w:hAnsi="Arial" w:cs="Times New Roman"/>
      <w:szCs w:val="20"/>
    </w:rPr>
  </w:style>
  <w:style w:type="character" w:customStyle="1" w:styleId="6">
    <w:name w:val="Знак6"/>
    <w:basedOn w:val="a0"/>
    <w:rsid w:val="00BA549E"/>
    <w:rPr>
      <w:rFonts w:ascii="Arial" w:eastAsia="Times New Roman" w:hAnsi="Arial" w:cs="Times New Roman"/>
      <w:szCs w:val="20"/>
    </w:rPr>
  </w:style>
  <w:style w:type="character" w:customStyle="1" w:styleId="4">
    <w:name w:val="Знак4 Знак"/>
    <w:basedOn w:val="a0"/>
    <w:rsid w:val="0054266B"/>
    <w:rPr>
      <w:b/>
      <w:sz w:val="24"/>
      <w:lang w:val="ru-RU" w:eastAsia="ru-RU" w:bidi="ar-SA"/>
    </w:rPr>
  </w:style>
  <w:style w:type="character" w:customStyle="1" w:styleId="112">
    <w:name w:val="Знак11 Знак"/>
    <w:basedOn w:val="a0"/>
    <w:rsid w:val="00AA176D"/>
    <w:rPr>
      <w:rFonts w:ascii="Times New Roman" w:eastAsia="Times New Roman" w:hAnsi="Times New Roman" w:cs="Times New Roman"/>
      <w:color w:val="000000"/>
      <w:sz w:val="24"/>
      <w:szCs w:val="20"/>
    </w:rPr>
  </w:style>
  <w:style w:type="character" w:customStyle="1" w:styleId="90">
    <w:name w:val="Знак9 Знак"/>
    <w:basedOn w:val="a0"/>
    <w:rsid w:val="00973318"/>
    <w:rPr>
      <w:rFonts w:ascii="Arial" w:eastAsia="Times New Roman" w:hAnsi="Arial" w:cs="Times New Roman"/>
      <w:szCs w:val="20"/>
    </w:rPr>
  </w:style>
  <w:style w:type="paragraph" w:styleId="af6">
    <w:name w:val="List Paragraph"/>
    <w:basedOn w:val="a"/>
    <w:uiPriority w:val="34"/>
    <w:qFormat/>
    <w:rsid w:val="003D611C"/>
    <w:pPr>
      <w:ind w:left="720"/>
      <w:contextualSpacing/>
    </w:pPr>
  </w:style>
  <w:style w:type="paragraph" w:styleId="af7">
    <w:name w:val="No Spacing"/>
    <w:uiPriority w:val="1"/>
    <w:qFormat/>
    <w:rsid w:val="00AC7353"/>
    <w:rPr>
      <w:rFonts w:eastAsia="Calibri"/>
      <w:sz w:val="22"/>
      <w:szCs w:val="22"/>
      <w:lang w:eastAsia="en-US"/>
    </w:rPr>
  </w:style>
  <w:style w:type="paragraph" w:customStyle="1" w:styleId="ConsPlusNormal">
    <w:name w:val="ConsPlusNormal"/>
    <w:rsid w:val="00967EE5"/>
    <w:pPr>
      <w:widowControl w:val="0"/>
      <w:autoSpaceDE w:val="0"/>
      <w:autoSpaceDN w:val="0"/>
    </w:pPr>
    <w:rPr>
      <w:rFonts w:cs="Calibri"/>
      <w:sz w:val="22"/>
    </w:rPr>
  </w:style>
  <w:style w:type="character" w:styleId="af8">
    <w:name w:val="Hyperlink"/>
    <w:basedOn w:val="a0"/>
    <w:uiPriority w:val="99"/>
    <w:rsid w:val="00DB16EA"/>
    <w:rPr>
      <w:rFonts w:cs="Times New Roman"/>
      <w:color w:val="0066CC"/>
      <w:u w:val="single"/>
    </w:rPr>
  </w:style>
  <w:style w:type="character" w:customStyle="1" w:styleId="af9">
    <w:name w:val="Основной текст_"/>
    <w:basedOn w:val="a0"/>
    <w:link w:val="13"/>
    <w:locked/>
    <w:rsid w:val="00DB16EA"/>
    <w:rPr>
      <w:rFonts w:ascii="Times New Roman" w:hAnsi="Times New Roman"/>
      <w:sz w:val="19"/>
      <w:szCs w:val="19"/>
      <w:shd w:val="clear" w:color="auto" w:fill="FFFFFF"/>
    </w:rPr>
  </w:style>
  <w:style w:type="character" w:customStyle="1" w:styleId="afa">
    <w:name w:val="Основной текст + Полужирный"/>
    <w:basedOn w:val="af9"/>
    <w:rsid w:val="00DB16EA"/>
    <w:rPr>
      <w:rFonts w:ascii="Times New Roman" w:hAnsi="Times New Roman"/>
      <w:b/>
      <w:bCs/>
      <w:color w:val="000000"/>
      <w:spacing w:val="0"/>
      <w:w w:val="100"/>
      <w:position w:val="0"/>
      <w:sz w:val="19"/>
      <w:szCs w:val="19"/>
      <w:shd w:val="clear" w:color="auto" w:fill="FFFFFF"/>
      <w:lang w:val="ru-RU" w:eastAsia="ru-RU"/>
    </w:rPr>
  </w:style>
  <w:style w:type="character" w:customStyle="1" w:styleId="afb">
    <w:name w:val="Колонтитул"/>
    <w:basedOn w:val="a0"/>
    <w:rsid w:val="00DB16EA"/>
    <w:rPr>
      <w:rFonts w:ascii="Times New Roman" w:hAnsi="Times New Roman" w:cs="Times New Roman"/>
      <w:color w:val="000000"/>
      <w:spacing w:val="0"/>
      <w:w w:val="100"/>
      <w:position w:val="0"/>
      <w:sz w:val="15"/>
      <w:szCs w:val="15"/>
      <w:u w:val="none"/>
      <w:lang w:val="ru-RU" w:eastAsia="ru-RU"/>
    </w:rPr>
  </w:style>
  <w:style w:type="character" w:customStyle="1" w:styleId="25">
    <w:name w:val="Основной текст (2)_"/>
    <w:basedOn w:val="a0"/>
    <w:link w:val="26"/>
    <w:locked/>
    <w:rsid w:val="00DB16EA"/>
    <w:rPr>
      <w:rFonts w:ascii="Times New Roman" w:hAnsi="Times New Roman"/>
      <w:b/>
      <w:bCs/>
      <w:sz w:val="19"/>
      <w:szCs w:val="19"/>
      <w:shd w:val="clear" w:color="auto" w:fill="FFFFFF"/>
    </w:rPr>
  </w:style>
  <w:style w:type="character" w:customStyle="1" w:styleId="35">
    <w:name w:val="Основной текст (3)_"/>
    <w:basedOn w:val="a0"/>
    <w:link w:val="36"/>
    <w:locked/>
    <w:rsid w:val="00DB16EA"/>
    <w:rPr>
      <w:rFonts w:ascii="Times New Roman" w:hAnsi="Times New Roman"/>
      <w:sz w:val="15"/>
      <w:szCs w:val="15"/>
      <w:shd w:val="clear" w:color="auto" w:fill="FFFFFF"/>
    </w:rPr>
  </w:style>
  <w:style w:type="character" w:customStyle="1" w:styleId="36pt">
    <w:name w:val="Основной текст (3) + 6 pt"/>
    <w:basedOn w:val="35"/>
    <w:rsid w:val="00DB16EA"/>
    <w:rPr>
      <w:rFonts w:ascii="Times New Roman" w:hAnsi="Times New Roman"/>
      <w:b/>
      <w:bCs/>
      <w:color w:val="000000"/>
      <w:spacing w:val="0"/>
      <w:w w:val="100"/>
      <w:position w:val="0"/>
      <w:sz w:val="12"/>
      <w:szCs w:val="12"/>
      <w:shd w:val="clear" w:color="auto" w:fill="FFFFFF"/>
      <w:lang w:val="ru-RU" w:eastAsia="ru-RU"/>
    </w:rPr>
  </w:style>
  <w:style w:type="character" w:customStyle="1" w:styleId="36pt1">
    <w:name w:val="Основной текст (3) + 6 pt1"/>
    <w:basedOn w:val="35"/>
    <w:rsid w:val="00DB16EA"/>
    <w:rPr>
      <w:rFonts w:ascii="Times New Roman" w:hAnsi="Times New Roman"/>
      <w:color w:val="000000"/>
      <w:spacing w:val="0"/>
      <w:w w:val="100"/>
      <w:position w:val="0"/>
      <w:sz w:val="12"/>
      <w:szCs w:val="12"/>
      <w:shd w:val="clear" w:color="auto" w:fill="FFFFFF"/>
      <w:lang w:val="en-US" w:eastAsia="en-US"/>
    </w:rPr>
  </w:style>
  <w:style w:type="paragraph" w:customStyle="1" w:styleId="13">
    <w:name w:val="Основной текст1"/>
    <w:basedOn w:val="a"/>
    <w:link w:val="af9"/>
    <w:rsid w:val="00DB16EA"/>
    <w:pPr>
      <w:widowControl w:val="0"/>
      <w:shd w:val="clear" w:color="auto" w:fill="FFFFFF"/>
      <w:spacing w:after="180" w:line="226" w:lineRule="exact"/>
      <w:ind w:hanging="500"/>
    </w:pPr>
    <w:rPr>
      <w:rFonts w:ascii="Times New Roman" w:hAnsi="Times New Roman"/>
      <w:sz w:val="19"/>
      <w:szCs w:val="19"/>
    </w:rPr>
  </w:style>
  <w:style w:type="paragraph" w:customStyle="1" w:styleId="26">
    <w:name w:val="Основной текст (2)"/>
    <w:basedOn w:val="a"/>
    <w:link w:val="25"/>
    <w:rsid w:val="00DB16EA"/>
    <w:pPr>
      <w:widowControl w:val="0"/>
      <w:shd w:val="clear" w:color="auto" w:fill="FFFFFF"/>
      <w:spacing w:after="0" w:line="226" w:lineRule="exact"/>
      <w:jc w:val="center"/>
    </w:pPr>
    <w:rPr>
      <w:rFonts w:ascii="Times New Roman" w:hAnsi="Times New Roman"/>
      <w:b/>
      <w:bCs/>
      <w:sz w:val="19"/>
      <w:szCs w:val="19"/>
    </w:rPr>
  </w:style>
  <w:style w:type="paragraph" w:customStyle="1" w:styleId="36">
    <w:name w:val="Основной текст (3)"/>
    <w:basedOn w:val="a"/>
    <w:link w:val="35"/>
    <w:rsid w:val="00DB16EA"/>
    <w:pPr>
      <w:widowControl w:val="0"/>
      <w:shd w:val="clear" w:color="auto" w:fill="FFFFFF"/>
      <w:spacing w:after="0" w:line="173" w:lineRule="exact"/>
      <w:jc w:val="center"/>
    </w:pPr>
    <w:rPr>
      <w:rFonts w:ascii="Times New Roman" w:hAnsi="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9193">
      <w:bodyDiv w:val="1"/>
      <w:marLeft w:val="0"/>
      <w:marRight w:val="0"/>
      <w:marTop w:val="0"/>
      <w:marBottom w:val="0"/>
      <w:divBdr>
        <w:top w:val="none" w:sz="0" w:space="0" w:color="auto"/>
        <w:left w:val="none" w:sz="0" w:space="0" w:color="auto"/>
        <w:bottom w:val="none" w:sz="0" w:space="0" w:color="auto"/>
        <w:right w:val="none" w:sz="0" w:space="0" w:color="auto"/>
      </w:divBdr>
    </w:div>
    <w:div w:id="482739260">
      <w:bodyDiv w:val="1"/>
      <w:marLeft w:val="0"/>
      <w:marRight w:val="0"/>
      <w:marTop w:val="0"/>
      <w:marBottom w:val="0"/>
      <w:divBdr>
        <w:top w:val="none" w:sz="0" w:space="0" w:color="auto"/>
        <w:left w:val="none" w:sz="0" w:space="0" w:color="auto"/>
        <w:bottom w:val="none" w:sz="0" w:space="0" w:color="auto"/>
        <w:right w:val="none" w:sz="0" w:space="0" w:color="auto"/>
      </w:divBdr>
    </w:div>
    <w:div w:id="987788868">
      <w:bodyDiv w:val="1"/>
      <w:marLeft w:val="0"/>
      <w:marRight w:val="0"/>
      <w:marTop w:val="0"/>
      <w:marBottom w:val="0"/>
      <w:divBdr>
        <w:top w:val="none" w:sz="0" w:space="0" w:color="auto"/>
        <w:left w:val="none" w:sz="0" w:space="0" w:color="auto"/>
        <w:bottom w:val="none" w:sz="0" w:space="0" w:color="auto"/>
        <w:right w:val="none" w:sz="0" w:space="0" w:color="auto"/>
      </w:divBdr>
    </w:div>
    <w:div w:id="1302494143">
      <w:bodyDiv w:val="1"/>
      <w:marLeft w:val="0"/>
      <w:marRight w:val="0"/>
      <w:marTop w:val="0"/>
      <w:marBottom w:val="0"/>
      <w:divBdr>
        <w:top w:val="none" w:sz="0" w:space="0" w:color="auto"/>
        <w:left w:val="none" w:sz="0" w:space="0" w:color="auto"/>
        <w:bottom w:val="none" w:sz="0" w:space="0" w:color="auto"/>
        <w:right w:val="none" w:sz="0" w:space="0" w:color="auto"/>
      </w:divBdr>
    </w:div>
    <w:div w:id="1548688994">
      <w:bodyDiv w:val="1"/>
      <w:marLeft w:val="0"/>
      <w:marRight w:val="0"/>
      <w:marTop w:val="0"/>
      <w:marBottom w:val="0"/>
      <w:divBdr>
        <w:top w:val="none" w:sz="0" w:space="0" w:color="auto"/>
        <w:left w:val="none" w:sz="0" w:space="0" w:color="auto"/>
        <w:bottom w:val="none" w:sz="0" w:space="0" w:color="auto"/>
        <w:right w:val="none" w:sz="0" w:space="0" w:color="auto"/>
      </w:divBdr>
    </w:div>
    <w:div w:id="178804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tek-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F8D50-6F35-4339-9102-ABDFF503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2776</Words>
  <Characters>15829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ДОГОВОР № 67-07</vt:lpstr>
    </vt:vector>
  </TitlesOfParts>
  <Company>Reanimator Extreme Edition</Company>
  <LinksUpToDate>false</LinksUpToDate>
  <CharactersWithSpaces>18568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67-07</dc:title>
  <dc:creator>Anna</dc:creator>
  <cp:lastModifiedBy>В Смирнов</cp:lastModifiedBy>
  <cp:revision>6</cp:revision>
  <cp:lastPrinted>2016-09-20T09:05:00Z</cp:lastPrinted>
  <dcterms:created xsi:type="dcterms:W3CDTF">2016-09-16T09:15:00Z</dcterms:created>
  <dcterms:modified xsi:type="dcterms:W3CDTF">2016-09-20T09:08:00Z</dcterms:modified>
</cp:coreProperties>
</file>