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ED0228" w:rsidRPr="00ED0228" w:rsidTr="00F05314">
        <w:tc>
          <w:tcPr>
            <w:tcW w:w="3118" w:type="dxa"/>
            <w:shd w:val="clear" w:color="auto" w:fill="auto"/>
          </w:tcPr>
          <w:p w:rsidR="00ED0228" w:rsidRPr="00ED0228" w:rsidRDefault="00ED0228" w:rsidP="00ED0228">
            <w:pPr>
              <w:keepNext/>
              <w:keepLines/>
              <w:adjustRightInd w:val="0"/>
              <w:spacing w:after="0"/>
              <w:jc w:val="center"/>
              <w:outlineLvl w:val="0"/>
              <w:rPr>
                <w:rFonts w:ascii="Times New Roman" w:eastAsia="Times New Roman" w:hAnsi="Times New Roman" w:cs="Times New Roman"/>
                <w:bCs/>
                <w:sz w:val="24"/>
                <w:szCs w:val="24"/>
                <w:lang w:eastAsia="ru-RU"/>
              </w:rPr>
            </w:pPr>
            <w:bookmarkStart w:id="0" w:name="bookmark0"/>
            <w:r w:rsidRPr="00ED0228">
              <w:rPr>
                <w:rFonts w:ascii="Times New Roman" w:eastAsia="Times New Roman" w:hAnsi="Times New Roman" w:cs="Times New Roman"/>
                <w:bCs/>
                <w:sz w:val="24"/>
                <w:szCs w:val="24"/>
                <w:lang w:eastAsia="ru-RU"/>
              </w:rPr>
              <w:t>УТВЕРЖДАЮ</w:t>
            </w:r>
          </w:p>
        </w:tc>
      </w:tr>
      <w:tr w:rsidR="00ED0228" w:rsidRPr="00ED0228" w:rsidTr="00F05314">
        <w:trPr>
          <w:trHeight w:val="573"/>
        </w:trPr>
        <w:tc>
          <w:tcPr>
            <w:tcW w:w="3118" w:type="dxa"/>
            <w:shd w:val="clear" w:color="auto" w:fill="auto"/>
          </w:tcPr>
          <w:p w:rsidR="00ED0228" w:rsidRPr="00ED0228" w:rsidRDefault="00ED0228" w:rsidP="00ED0228">
            <w:pPr>
              <w:keepNext/>
              <w:keepLines/>
              <w:adjustRightInd w:val="0"/>
              <w:spacing w:after="0"/>
              <w:jc w:val="center"/>
              <w:outlineLvl w:val="0"/>
              <w:rPr>
                <w:rFonts w:ascii="Times New Roman" w:eastAsia="Times New Roman" w:hAnsi="Times New Roman" w:cs="Times New Roman"/>
                <w:bCs/>
                <w:sz w:val="24"/>
                <w:szCs w:val="24"/>
                <w:lang w:eastAsia="ru-RU"/>
              </w:rPr>
            </w:pPr>
            <w:r w:rsidRPr="00ED0228">
              <w:rPr>
                <w:rFonts w:ascii="Times New Roman" w:eastAsia="Times New Roman" w:hAnsi="Times New Roman" w:cs="Times New Roman"/>
                <w:bCs/>
                <w:sz w:val="24"/>
                <w:szCs w:val="24"/>
                <w:lang w:eastAsia="ru-RU"/>
              </w:rPr>
              <w:t>Генеральный директор ООО «Ситэк»</w:t>
            </w:r>
          </w:p>
        </w:tc>
      </w:tr>
      <w:tr w:rsidR="00ED0228" w:rsidRPr="00ED0228" w:rsidTr="00F05314">
        <w:tc>
          <w:tcPr>
            <w:tcW w:w="3118" w:type="dxa"/>
            <w:shd w:val="clear" w:color="auto" w:fill="auto"/>
          </w:tcPr>
          <w:p w:rsidR="00ED0228" w:rsidRPr="00ED0228" w:rsidRDefault="00ED0228" w:rsidP="00ED0228">
            <w:pPr>
              <w:keepNext/>
              <w:keepLines/>
              <w:adjustRightInd w:val="0"/>
              <w:spacing w:after="0"/>
              <w:jc w:val="center"/>
              <w:outlineLvl w:val="0"/>
              <w:rPr>
                <w:rFonts w:ascii="Times New Roman" w:eastAsia="Times New Roman" w:hAnsi="Times New Roman" w:cs="Times New Roman"/>
                <w:bCs/>
                <w:sz w:val="24"/>
                <w:szCs w:val="24"/>
                <w:lang w:eastAsia="ru-RU"/>
              </w:rPr>
            </w:pPr>
            <w:r w:rsidRPr="00ED0228">
              <w:rPr>
                <w:rFonts w:ascii="Times New Roman" w:eastAsia="Times New Roman" w:hAnsi="Times New Roman" w:cs="Times New Roman"/>
                <w:bCs/>
                <w:sz w:val="24"/>
                <w:szCs w:val="24"/>
                <w:lang w:eastAsia="ru-RU"/>
              </w:rPr>
              <w:t>_______________________</w:t>
            </w:r>
          </w:p>
          <w:p w:rsidR="00ED0228" w:rsidRPr="00ED0228" w:rsidRDefault="00ED0228" w:rsidP="00ED0228">
            <w:pPr>
              <w:keepNext/>
              <w:keepLines/>
              <w:adjustRightInd w:val="0"/>
              <w:spacing w:after="0"/>
              <w:jc w:val="center"/>
              <w:outlineLvl w:val="0"/>
              <w:rPr>
                <w:rFonts w:ascii="Times New Roman" w:eastAsia="Times New Roman" w:hAnsi="Times New Roman" w:cs="Times New Roman"/>
                <w:bCs/>
                <w:sz w:val="24"/>
                <w:szCs w:val="24"/>
                <w:lang w:eastAsia="ru-RU"/>
              </w:rPr>
            </w:pPr>
          </w:p>
        </w:tc>
      </w:tr>
      <w:tr w:rsidR="00ED0228" w:rsidRPr="00ED0228" w:rsidTr="00F05314">
        <w:tc>
          <w:tcPr>
            <w:tcW w:w="3118" w:type="dxa"/>
            <w:shd w:val="clear" w:color="auto" w:fill="auto"/>
          </w:tcPr>
          <w:p w:rsidR="00ED0228" w:rsidRPr="00ED0228" w:rsidRDefault="00ED0228" w:rsidP="00ED0228">
            <w:pPr>
              <w:keepNext/>
              <w:keepLines/>
              <w:adjustRightInd w:val="0"/>
              <w:spacing w:after="0"/>
              <w:jc w:val="center"/>
              <w:outlineLvl w:val="0"/>
              <w:rPr>
                <w:rFonts w:ascii="Times New Roman" w:eastAsia="Times New Roman" w:hAnsi="Times New Roman" w:cs="Times New Roman"/>
                <w:bCs/>
                <w:sz w:val="24"/>
                <w:szCs w:val="24"/>
                <w:lang w:eastAsia="ru-RU"/>
              </w:rPr>
            </w:pPr>
            <w:r w:rsidRPr="00ED0228">
              <w:rPr>
                <w:rFonts w:ascii="Times New Roman" w:eastAsia="Times New Roman" w:hAnsi="Times New Roman" w:cs="Times New Roman"/>
                <w:bCs/>
                <w:sz w:val="24"/>
                <w:szCs w:val="24"/>
                <w:lang w:eastAsia="ru-RU"/>
              </w:rPr>
              <w:t>А.А. Ахметов</w:t>
            </w:r>
          </w:p>
        </w:tc>
      </w:tr>
      <w:tr w:rsidR="00ED0228" w:rsidRPr="00ED0228" w:rsidTr="00F05314">
        <w:tc>
          <w:tcPr>
            <w:tcW w:w="3118" w:type="dxa"/>
            <w:shd w:val="clear" w:color="auto" w:fill="auto"/>
          </w:tcPr>
          <w:p w:rsidR="00ED0228" w:rsidRPr="00ED0228" w:rsidRDefault="00ED0228" w:rsidP="00ED0228">
            <w:pPr>
              <w:keepNext/>
              <w:keepLines/>
              <w:adjustRightInd w:val="0"/>
              <w:spacing w:after="0"/>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декабря</w:t>
            </w:r>
            <w:r w:rsidRPr="00ED0228">
              <w:rPr>
                <w:rFonts w:ascii="Times New Roman" w:eastAsia="Times New Roman" w:hAnsi="Times New Roman" w:cs="Times New Roman"/>
                <w:bCs/>
                <w:sz w:val="24"/>
                <w:szCs w:val="24"/>
                <w:lang w:eastAsia="ru-RU"/>
              </w:rPr>
              <w:t xml:space="preserve"> 2016 г.</w:t>
            </w:r>
          </w:p>
        </w:tc>
      </w:tr>
    </w:tbl>
    <w:p w:rsidR="00ED0228" w:rsidRDefault="00ED0228" w:rsidP="005D7980">
      <w:pPr>
        <w:keepNext/>
        <w:keepLines/>
        <w:widowControl w:val="0"/>
        <w:spacing w:after="383" w:line="220" w:lineRule="exact"/>
        <w:ind w:left="1380"/>
        <w:jc w:val="center"/>
        <w:outlineLvl w:val="0"/>
        <w:rPr>
          <w:rFonts w:ascii="Times New Roman" w:eastAsia="Times New Roman" w:hAnsi="Times New Roman" w:cs="Times New Roman"/>
          <w:sz w:val="21"/>
          <w:szCs w:val="21"/>
          <w:lang w:eastAsia="ru-RU" w:bidi="ru-RU"/>
        </w:rPr>
      </w:pPr>
    </w:p>
    <w:p w:rsidR="00ED0228" w:rsidRDefault="00ED0228" w:rsidP="005D7980">
      <w:pPr>
        <w:keepNext/>
        <w:keepLines/>
        <w:widowControl w:val="0"/>
        <w:spacing w:after="383" w:line="220" w:lineRule="exact"/>
        <w:ind w:left="1380"/>
        <w:jc w:val="center"/>
        <w:outlineLvl w:val="0"/>
        <w:rPr>
          <w:rFonts w:ascii="Times New Roman" w:eastAsia="Times New Roman" w:hAnsi="Times New Roman" w:cs="Times New Roman"/>
          <w:sz w:val="21"/>
          <w:szCs w:val="21"/>
          <w:lang w:eastAsia="ru-RU" w:bidi="ru-RU"/>
        </w:rPr>
      </w:pPr>
    </w:p>
    <w:p w:rsidR="00024B86" w:rsidRPr="00024B86" w:rsidRDefault="005D7980" w:rsidP="005D7980">
      <w:pPr>
        <w:keepNext/>
        <w:keepLines/>
        <w:widowControl w:val="0"/>
        <w:spacing w:after="383" w:line="220" w:lineRule="exact"/>
        <w:ind w:left="1380"/>
        <w:jc w:val="center"/>
        <w:outlineLvl w:val="0"/>
        <w:rPr>
          <w:rFonts w:ascii="Times New Roman" w:eastAsia="Times New Roman" w:hAnsi="Times New Roman" w:cs="Times New Roman"/>
          <w:sz w:val="21"/>
          <w:szCs w:val="21"/>
          <w:lang w:eastAsia="ru-RU" w:bidi="ru-RU"/>
        </w:rPr>
      </w:pPr>
      <w:bookmarkStart w:id="1" w:name="_GoBack"/>
      <w:bookmarkEnd w:id="1"/>
      <w:r w:rsidRPr="00024B86">
        <w:rPr>
          <w:rFonts w:ascii="Times New Roman" w:eastAsia="Times New Roman" w:hAnsi="Times New Roman" w:cs="Times New Roman"/>
          <w:sz w:val="21"/>
          <w:szCs w:val="21"/>
          <w:lang w:eastAsia="ru-RU" w:bidi="ru-RU"/>
        </w:rPr>
        <w:t>ДОГОВОР №</w:t>
      </w:r>
      <w:bookmarkEnd w:id="0"/>
      <w:r w:rsidR="00024B86" w:rsidRPr="00024B86">
        <w:rPr>
          <w:rFonts w:ascii="Times New Roman" w:eastAsia="Times New Roman" w:hAnsi="Times New Roman" w:cs="Times New Roman"/>
          <w:sz w:val="21"/>
          <w:szCs w:val="21"/>
          <w:lang w:eastAsia="ru-RU" w:bidi="ru-RU"/>
        </w:rPr>
        <w:t xml:space="preserve">       </w:t>
      </w:r>
      <w:r w:rsidR="00ED0228">
        <w:rPr>
          <w:rFonts w:ascii="Times New Roman" w:eastAsia="Times New Roman" w:hAnsi="Times New Roman" w:cs="Times New Roman"/>
          <w:sz w:val="21"/>
          <w:szCs w:val="21"/>
          <w:lang w:eastAsia="ru-RU" w:bidi="ru-RU"/>
        </w:rPr>
        <w:t xml:space="preserve"> (Проект)</w:t>
      </w:r>
    </w:p>
    <w:p w:rsidR="005862A7" w:rsidRPr="00024B86" w:rsidRDefault="005862A7" w:rsidP="005D7980">
      <w:pPr>
        <w:keepNext/>
        <w:keepLines/>
        <w:widowControl w:val="0"/>
        <w:spacing w:after="383" w:line="220" w:lineRule="exact"/>
        <w:ind w:left="1380"/>
        <w:jc w:val="center"/>
        <w:outlineLvl w:val="0"/>
        <w:rPr>
          <w:rFonts w:ascii="Times New Roman" w:eastAsia="Times New Roman" w:hAnsi="Times New Roman" w:cs="Times New Roman"/>
          <w:sz w:val="21"/>
          <w:szCs w:val="21"/>
          <w:lang w:eastAsia="ru-RU" w:bidi="ru-RU"/>
        </w:rPr>
      </w:pPr>
      <w:r w:rsidRPr="00024B86">
        <w:rPr>
          <w:rFonts w:ascii="Times New Roman" w:eastAsia="Times New Roman" w:hAnsi="Times New Roman" w:cs="Times New Roman"/>
          <w:sz w:val="21"/>
          <w:szCs w:val="21"/>
          <w:lang w:eastAsia="ru-RU" w:bidi="ru-RU"/>
        </w:rPr>
        <w:t>НА ОКАЗАНИЕ УСЛУГ ПО ПРОВЕДЕНИЮ АВАРИЙНО-ДИСПЕЧЕРСКОГО ОБСЛУЖИВАНИЯ И ВЫПОЛНЕНИЕ АВАРИЙНО-ВОССТАНОВИТЕЛЬНЫХ РАБОТ</w:t>
      </w:r>
    </w:p>
    <w:p w:rsidR="005D7980" w:rsidRPr="005D7980" w:rsidRDefault="005D7980" w:rsidP="005D7980">
      <w:pPr>
        <w:widowControl w:val="0"/>
        <w:tabs>
          <w:tab w:val="right" w:pos="7340"/>
        </w:tabs>
        <w:spacing w:after="271" w:line="210" w:lineRule="exact"/>
        <w:ind w:left="20"/>
        <w:jc w:val="left"/>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 xml:space="preserve">г. Москва                      </w:t>
      </w:r>
      <w:r w:rsidRPr="005D7980">
        <w:rPr>
          <w:rFonts w:ascii="Times New Roman" w:eastAsia="Times New Roman" w:hAnsi="Times New Roman" w:cs="Times New Roman"/>
          <w:sz w:val="21"/>
          <w:szCs w:val="21"/>
          <w:lang w:eastAsia="ru-RU" w:bidi="ru-RU"/>
        </w:rPr>
        <w:tab/>
        <w:t xml:space="preserve">                                                                                   «____»_______________ 201</w:t>
      </w:r>
      <w:r w:rsidR="00EA1420">
        <w:rPr>
          <w:rFonts w:ascii="Times New Roman" w:eastAsia="Times New Roman" w:hAnsi="Times New Roman" w:cs="Times New Roman"/>
          <w:sz w:val="21"/>
          <w:szCs w:val="21"/>
          <w:lang w:eastAsia="ru-RU" w:bidi="ru-RU"/>
        </w:rPr>
        <w:t>_</w:t>
      </w:r>
      <w:r w:rsidRPr="005D7980">
        <w:rPr>
          <w:rFonts w:ascii="Times New Roman" w:eastAsia="Times New Roman" w:hAnsi="Times New Roman" w:cs="Times New Roman"/>
          <w:sz w:val="21"/>
          <w:szCs w:val="21"/>
          <w:lang w:eastAsia="ru-RU" w:bidi="ru-RU"/>
        </w:rPr>
        <w:t>г.</w:t>
      </w:r>
    </w:p>
    <w:p w:rsidR="005D7980" w:rsidRPr="005D7980" w:rsidRDefault="005D7980" w:rsidP="005D7980">
      <w:pPr>
        <w:widowControl w:val="0"/>
        <w:spacing w:after="0" w:line="269" w:lineRule="exact"/>
        <w:ind w:left="20" w:right="20" w:firstLine="54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 xml:space="preserve">Общество с ограниченной ответственностью «Ситэк», именуемое в дальнейшем «Заказчик», в лице генерального директора Ахметова Александра Альбертовича, действующего на основании Устава, с одной стороны, и </w:t>
      </w:r>
      <w:r w:rsidRPr="005D7980">
        <w:rPr>
          <w:rFonts w:ascii="Times New Roman" w:eastAsia="Times New Roman" w:hAnsi="Times New Roman" w:cs="Times New Roman"/>
          <w:b/>
          <w:bCs/>
          <w:color w:val="000000"/>
          <w:sz w:val="21"/>
          <w:szCs w:val="21"/>
          <w:shd w:val="clear" w:color="auto" w:fill="FFFFFF"/>
          <w:lang w:eastAsia="ru-RU" w:bidi="ru-RU"/>
        </w:rPr>
        <w:t xml:space="preserve">____________________________________________________________, </w:t>
      </w:r>
      <w:r w:rsidRPr="005D7980">
        <w:rPr>
          <w:rFonts w:ascii="Times New Roman" w:eastAsia="Times New Roman" w:hAnsi="Times New Roman" w:cs="Times New Roman"/>
          <w:sz w:val="21"/>
          <w:szCs w:val="21"/>
          <w:lang w:eastAsia="ru-RU" w:bidi="ru-RU"/>
        </w:rPr>
        <w:t xml:space="preserve">именуемое в дальнейшем </w:t>
      </w:r>
      <w:r w:rsidRPr="005D7980">
        <w:rPr>
          <w:rFonts w:ascii="Times New Roman" w:eastAsia="Times New Roman" w:hAnsi="Times New Roman" w:cs="Times New Roman"/>
          <w:b/>
          <w:bCs/>
          <w:color w:val="000000"/>
          <w:sz w:val="21"/>
          <w:szCs w:val="21"/>
          <w:shd w:val="clear" w:color="auto" w:fill="FFFFFF"/>
          <w:lang w:eastAsia="ru-RU" w:bidi="ru-RU"/>
        </w:rPr>
        <w:t xml:space="preserve">«Исполнитель», </w:t>
      </w:r>
      <w:r w:rsidRPr="005D7980">
        <w:rPr>
          <w:rFonts w:ascii="Times New Roman" w:eastAsia="Times New Roman" w:hAnsi="Times New Roman" w:cs="Times New Roman"/>
          <w:sz w:val="21"/>
          <w:szCs w:val="21"/>
          <w:lang w:eastAsia="ru-RU" w:bidi="ru-RU"/>
        </w:rPr>
        <w:t xml:space="preserve">в лице _______________________________________________, действующего на основании__________________, с другой стороны, вместе именуемые в дальнейшем </w:t>
      </w:r>
      <w:r w:rsidRPr="005D7980">
        <w:rPr>
          <w:rFonts w:ascii="Times New Roman" w:eastAsia="Times New Roman" w:hAnsi="Times New Roman" w:cs="Times New Roman"/>
          <w:b/>
          <w:bCs/>
          <w:color w:val="000000"/>
          <w:sz w:val="21"/>
          <w:szCs w:val="21"/>
          <w:shd w:val="clear" w:color="auto" w:fill="FFFFFF"/>
          <w:lang w:eastAsia="ru-RU" w:bidi="ru-RU"/>
        </w:rPr>
        <w:t xml:space="preserve">«Стороны», </w:t>
      </w:r>
      <w:r w:rsidRPr="005D7980">
        <w:rPr>
          <w:rFonts w:ascii="Times New Roman" w:eastAsia="Times New Roman" w:hAnsi="Times New Roman" w:cs="Times New Roman"/>
          <w:sz w:val="21"/>
          <w:szCs w:val="21"/>
          <w:lang w:eastAsia="ru-RU" w:bidi="ru-RU"/>
        </w:rPr>
        <w:t xml:space="preserve">заключили настоящий договор (далее - </w:t>
      </w:r>
      <w:r w:rsidRPr="005D7980">
        <w:rPr>
          <w:rFonts w:ascii="Times New Roman" w:eastAsia="Times New Roman" w:hAnsi="Times New Roman" w:cs="Times New Roman"/>
          <w:b/>
          <w:bCs/>
          <w:color w:val="000000"/>
          <w:sz w:val="21"/>
          <w:szCs w:val="21"/>
          <w:shd w:val="clear" w:color="auto" w:fill="FFFFFF"/>
          <w:lang w:eastAsia="ru-RU" w:bidi="ru-RU"/>
        </w:rPr>
        <w:t xml:space="preserve">«Договор») </w:t>
      </w:r>
      <w:r w:rsidRPr="005D7980">
        <w:rPr>
          <w:rFonts w:ascii="Times New Roman" w:eastAsia="Times New Roman" w:hAnsi="Times New Roman" w:cs="Times New Roman"/>
          <w:sz w:val="21"/>
          <w:szCs w:val="21"/>
          <w:lang w:eastAsia="ru-RU" w:bidi="ru-RU"/>
        </w:rPr>
        <w:t>о нижеследующем:</w:t>
      </w:r>
    </w:p>
    <w:p w:rsidR="005D7980" w:rsidRPr="005D7980" w:rsidRDefault="005D7980" w:rsidP="005D7980">
      <w:pPr>
        <w:widowControl w:val="0"/>
        <w:spacing w:after="0" w:line="269" w:lineRule="exact"/>
        <w:ind w:left="20" w:right="20" w:firstLine="540"/>
        <w:rPr>
          <w:rFonts w:ascii="Times New Roman" w:eastAsia="Times New Roman" w:hAnsi="Times New Roman" w:cs="Times New Roman"/>
          <w:sz w:val="21"/>
          <w:szCs w:val="21"/>
          <w:lang w:eastAsia="ru-RU" w:bidi="ru-RU"/>
        </w:rPr>
      </w:pPr>
    </w:p>
    <w:p w:rsidR="005D7980" w:rsidRDefault="005D7980" w:rsidP="005D7980">
      <w:pPr>
        <w:widowControl w:val="0"/>
        <w:numPr>
          <w:ilvl w:val="0"/>
          <w:numId w:val="1"/>
        </w:numPr>
        <w:tabs>
          <w:tab w:val="left" w:pos="3700"/>
        </w:tabs>
        <w:spacing w:after="0" w:line="259" w:lineRule="exact"/>
        <w:ind w:left="3360"/>
        <w:jc w:val="left"/>
        <w:rPr>
          <w:rFonts w:ascii="Times New Roman" w:eastAsia="Times New Roman" w:hAnsi="Times New Roman" w:cs="Times New Roman"/>
          <w:b/>
          <w:bCs/>
          <w:sz w:val="21"/>
          <w:szCs w:val="21"/>
          <w:lang w:eastAsia="ru-RU" w:bidi="ru-RU"/>
        </w:rPr>
      </w:pPr>
      <w:r w:rsidRPr="005D7980">
        <w:rPr>
          <w:rFonts w:ascii="Times New Roman" w:eastAsia="Times New Roman" w:hAnsi="Times New Roman" w:cs="Times New Roman"/>
          <w:b/>
          <w:bCs/>
          <w:sz w:val="21"/>
          <w:szCs w:val="21"/>
          <w:lang w:eastAsia="ru-RU" w:bidi="ru-RU"/>
        </w:rPr>
        <w:t>ПРЕДМЕТ ДОГОВОРА</w:t>
      </w:r>
    </w:p>
    <w:p w:rsidR="005D7980" w:rsidRPr="005D7980" w:rsidRDefault="008C13B4"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1.1. </w:t>
      </w:r>
      <w:r w:rsidR="00F425AB" w:rsidRPr="00F96736">
        <w:rPr>
          <w:rFonts w:ascii="Times New Roman" w:eastAsia="Times New Roman" w:hAnsi="Times New Roman" w:cs="Times New Roman"/>
          <w:sz w:val="21"/>
          <w:szCs w:val="21"/>
          <w:lang w:eastAsia="ru-RU" w:bidi="ru-RU"/>
        </w:rPr>
        <w:t>Заказчик поручает, а Исполнитель принимает на се</w:t>
      </w:r>
      <w:r w:rsidR="00D8790A">
        <w:rPr>
          <w:rFonts w:ascii="Times New Roman" w:eastAsia="Times New Roman" w:hAnsi="Times New Roman" w:cs="Times New Roman"/>
          <w:sz w:val="21"/>
          <w:szCs w:val="21"/>
          <w:lang w:eastAsia="ru-RU" w:bidi="ru-RU"/>
        </w:rPr>
        <w:t xml:space="preserve">бя обязательства по проведению </w:t>
      </w:r>
      <w:r w:rsidR="00F425AB" w:rsidRPr="00F96736">
        <w:rPr>
          <w:rFonts w:ascii="Times New Roman" w:eastAsia="Times New Roman" w:hAnsi="Times New Roman" w:cs="Times New Roman"/>
          <w:sz w:val="21"/>
          <w:szCs w:val="21"/>
          <w:lang w:eastAsia="ru-RU" w:bidi="ru-RU"/>
        </w:rPr>
        <w:t xml:space="preserve"> аварийно-диспетчерского обслуживания</w:t>
      </w:r>
      <w:r w:rsidR="00F458EA">
        <w:rPr>
          <w:rFonts w:ascii="Times New Roman" w:eastAsia="Times New Roman" w:hAnsi="Times New Roman" w:cs="Times New Roman"/>
          <w:sz w:val="21"/>
          <w:szCs w:val="21"/>
          <w:lang w:eastAsia="ru-RU" w:bidi="ru-RU"/>
        </w:rPr>
        <w:t xml:space="preserve"> </w:t>
      </w:r>
      <w:r w:rsidR="00D8790A">
        <w:rPr>
          <w:rFonts w:ascii="Times New Roman" w:eastAsia="Times New Roman" w:hAnsi="Times New Roman" w:cs="Times New Roman"/>
          <w:sz w:val="21"/>
          <w:szCs w:val="21"/>
          <w:lang w:eastAsia="ru-RU" w:bidi="ru-RU"/>
        </w:rPr>
        <w:t xml:space="preserve"> и выполнение аварийно-восстановительных работ</w:t>
      </w:r>
      <w:r w:rsidR="00F96736" w:rsidRPr="00AA18AC">
        <w:rPr>
          <w:rFonts w:ascii="Times New Roman" w:eastAsia="Times New Roman" w:hAnsi="Times New Roman" w:cs="Times New Roman"/>
          <w:sz w:val="21"/>
          <w:szCs w:val="21"/>
          <w:lang w:eastAsia="ru-RU" w:bidi="ru-RU"/>
        </w:rPr>
        <w:t xml:space="preserve"> </w:t>
      </w:r>
      <w:r w:rsidR="005D7980" w:rsidRPr="005D7980">
        <w:rPr>
          <w:rFonts w:ascii="Times New Roman" w:eastAsia="Times New Roman" w:hAnsi="Times New Roman" w:cs="Times New Roman"/>
          <w:sz w:val="21"/>
          <w:szCs w:val="21"/>
          <w:lang w:eastAsia="ru-RU" w:bidi="ru-RU"/>
        </w:rPr>
        <w:t xml:space="preserve">магистрального газопровода-отвода к ГРС </w:t>
      </w:r>
      <w:r w:rsidR="002B2E93" w:rsidRPr="002B2E93">
        <w:rPr>
          <w:rFonts w:ascii="Times New Roman" w:eastAsia="Times New Roman" w:hAnsi="Times New Roman" w:cs="Times New Roman"/>
          <w:sz w:val="21"/>
          <w:szCs w:val="21"/>
          <w:lang w:eastAsia="ru-RU" w:bidi="ru-RU"/>
        </w:rPr>
        <w:t>(</w:t>
      </w:r>
      <w:r w:rsidR="002B2E93">
        <w:rPr>
          <w:rFonts w:ascii="Times New Roman" w:eastAsia="Times New Roman" w:hAnsi="Times New Roman" w:cs="Times New Roman"/>
          <w:sz w:val="21"/>
          <w:szCs w:val="21"/>
          <w:lang w:eastAsia="ru-RU" w:bidi="ru-RU"/>
        </w:rPr>
        <w:t>Ду</w:t>
      </w:r>
      <w:r w:rsidR="002B2E93" w:rsidRPr="002B2E93">
        <w:rPr>
          <w:rFonts w:ascii="Times New Roman" w:eastAsia="Times New Roman" w:hAnsi="Times New Roman" w:cs="Times New Roman"/>
          <w:sz w:val="21"/>
          <w:szCs w:val="21"/>
          <w:lang w:eastAsia="ru-RU" w:bidi="ru-RU"/>
        </w:rPr>
        <w:t xml:space="preserve"> </w:t>
      </w:r>
      <w:r w:rsidR="005D7980" w:rsidRPr="005D7980">
        <w:rPr>
          <w:rFonts w:ascii="Times New Roman" w:eastAsia="Times New Roman" w:hAnsi="Times New Roman" w:cs="Times New Roman"/>
          <w:sz w:val="21"/>
          <w:szCs w:val="21"/>
          <w:lang w:eastAsia="ru-RU" w:bidi="ru-RU"/>
        </w:rPr>
        <w:t>500</w:t>
      </w:r>
      <w:r w:rsidR="002B2E93" w:rsidRPr="002B2E93">
        <w:rPr>
          <w:rFonts w:ascii="Times New Roman" w:eastAsia="Times New Roman" w:hAnsi="Times New Roman" w:cs="Times New Roman"/>
          <w:sz w:val="21"/>
          <w:szCs w:val="21"/>
          <w:lang w:eastAsia="ru-RU" w:bidi="ru-RU"/>
        </w:rPr>
        <w:t>)</w:t>
      </w:r>
      <w:r w:rsidR="005D7980" w:rsidRPr="005D7980">
        <w:rPr>
          <w:rFonts w:ascii="Times New Roman" w:eastAsia="Times New Roman" w:hAnsi="Times New Roman" w:cs="Times New Roman"/>
          <w:sz w:val="21"/>
          <w:szCs w:val="21"/>
          <w:lang w:eastAsia="ru-RU" w:bidi="ru-RU"/>
        </w:rPr>
        <w:t xml:space="preserve"> с линией связи инв. № 1300247 и газопроводов ГРС инв. № 1100870, инв. № 1100871 (далее </w:t>
      </w:r>
      <w:r w:rsidR="005D7980" w:rsidRPr="00D8790A">
        <w:rPr>
          <w:rFonts w:ascii="Times New Roman" w:eastAsia="Times New Roman" w:hAnsi="Times New Roman" w:cs="Times New Roman"/>
          <w:sz w:val="21"/>
          <w:szCs w:val="21"/>
          <w:lang w:eastAsia="ru-RU" w:bidi="ru-RU"/>
        </w:rPr>
        <w:t xml:space="preserve">- </w:t>
      </w:r>
      <w:r w:rsidR="00F96736" w:rsidRPr="00D8790A">
        <w:rPr>
          <w:rFonts w:ascii="Times New Roman" w:eastAsia="Times New Roman" w:hAnsi="Times New Roman" w:cs="Times New Roman"/>
          <w:sz w:val="21"/>
          <w:szCs w:val="21"/>
          <w:lang w:eastAsia="ru-RU" w:bidi="ru-RU"/>
        </w:rPr>
        <w:t>«Объект</w:t>
      </w:r>
      <w:r w:rsidR="005D7980" w:rsidRPr="00D8790A">
        <w:rPr>
          <w:rFonts w:ascii="Times New Roman" w:eastAsia="Times New Roman" w:hAnsi="Times New Roman" w:cs="Times New Roman"/>
          <w:sz w:val="21"/>
          <w:szCs w:val="21"/>
          <w:lang w:eastAsia="ru-RU" w:bidi="ru-RU"/>
        </w:rPr>
        <w:t>»)</w:t>
      </w:r>
      <w:r w:rsidR="00F458EA" w:rsidRPr="00D8790A">
        <w:rPr>
          <w:rFonts w:ascii="Times New Roman" w:eastAsia="Times New Roman" w:hAnsi="Times New Roman" w:cs="Times New Roman"/>
          <w:sz w:val="21"/>
          <w:szCs w:val="21"/>
          <w:lang w:eastAsia="ru-RU" w:bidi="ru-RU"/>
        </w:rPr>
        <w:t>:</w:t>
      </w:r>
    </w:p>
    <w:p w:rsidR="005D7980" w:rsidRPr="005D7980" w:rsidRDefault="00AA18AC"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      </w:t>
      </w:r>
      <w:r w:rsidR="005D7980" w:rsidRPr="005D7980">
        <w:rPr>
          <w:rFonts w:ascii="Times New Roman" w:eastAsia="Times New Roman" w:hAnsi="Times New Roman" w:cs="Times New Roman"/>
          <w:sz w:val="21"/>
          <w:szCs w:val="21"/>
          <w:lang w:eastAsia="ru-RU" w:bidi="ru-RU"/>
        </w:rPr>
        <w:t xml:space="preserve"> В состав магистрального газопровода-отвода к ГРС </w:t>
      </w:r>
      <w:r w:rsidR="002B2E93" w:rsidRPr="002B2E93">
        <w:rPr>
          <w:rFonts w:ascii="Times New Roman" w:eastAsia="Times New Roman" w:hAnsi="Times New Roman" w:cs="Times New Roman"/>
          <w:sz w:val="21"/>
          <w:szCs w:val="21"/>
          <w:lang w:eastAsia="ru-RU" w:bidi="ru-RU"/>
        </w:rPr>
        <w:t>(</w:t>
      </w:r>
      <w:r w:rsidR="005D7980" w:rsidRPr="005D7980">
        <w:rPr>
          <w:rFonts w:ascii="Times New Roman" w:eastAsia="Times New Roman" w:hAnsi="Times New Roman" w:cs="Times New Roman"/>
          <w:sz w:val="21"/>
          <w:szCs w:val="21"/>
          <w:lang w:eastAsia="ru-RU" w:bidi="ru-RU"/>
        </w:rPr>
        <w:t>Ду</w:t>
      </w:r>
      <w:r w:rsidR="002B2E93" w:rsidRPr="002B2E93">
        <w:rPr>
          <w:rFonts w:ascii="Times New Roman" w:eastAsia="Times New Roman" w:hAnsi="Times New Roman" w:cs="Times New Roman"/>
          <w:sz w:val="21"/>
          <w:szCs w:val="21"/>
          <w:lang w:eastAsia="ru-RU" w:bidi="ru-RU"/>
        </w:rPr>
        <w:t xml:space="preserve"> </w:t>
      </w:r>
      <w:r w:rsidR="005D7980" w:rsidRPr="005D7980">
        <w:rPr>
          <w:rFonts w:ascii="Times New Roman" w:eastAsia="Times New Roman" w:hAnsi="Times New Roman" w:cs="Times New Roman"/>
          <w:sz w:val="21"/>
          <w:szCs w:val="21"/>
          <w:lang w:eastAsia="ru-RU" w:bidi="ru-RU"/>
        </w:rPr>
        <w:t>500</w:t>
      </w:r>
      <w:r w:rsidR="002B2E93" w:rsidRPr="002B2E93">
        <w:rPr>
          <w:rFonts w:ascii="Times New Roman" w:eastAsia="Times New Roman" w:hAnsi="Times New Roman" w:cs="Times New Roman"/>
          <w:sz w:val="21"/>
          <w:szCs w:val="21"/>
          <w:lang w:eastAsia="ru-RU" w:bidi="ru-RU"/>
        </w:rPr>
        <w:t>)</w:t>
      </w:r>
      <w:r w:rsidR="005D7980" w:rsidRPr="005D7980">
        <w:rPr>
          <w:rFonts w:ascii="Times New Roman" w:eastAsia="Times New Roman" w:hAnsi="Times New Roman" w:cs="Times New Roman"/>
          <w:sz w:val="21"/>
          <w:szCs w:val="21"/>
          <w:lang w:eastAsia="ru-RU" w:bidi="ru-RU"/>
        </w:rPr>
        <w:t xml:space="preserve"> с линией связи инв. № 1300247</w:t>
      </w:r>
      <w:r w:rsidR="00850A5F">
        <w:rPr>
          <w:rFonts w:ascii="Times New Roman" w:eastAsia="Times New Roman" w:hAnsi="Times New Roman" w:cs="Times New Roman"/>
          <w:sz w:val="21"/>
          <w:szCs w:val="21"/>
          <w:lang w:eastAsia="ru-RU" w:bidi="ru-RU"/>
        </w:rPr>
        <w:t>(</w:t>
      </w:r>
      <w:r w:rsidR="00850A5F" w:rsidRPr="002B2E93">
        <w:rPr>
          <w:rFonts w:ascii="Times New Roman" w:eastAsia="Times New Roman" w:hAnsi="Times New Roman" w:cs="Times New Roman"/>
          <w:sz w:val="21"/>
          <w:szCs w:val="21"/>
          <w:lang w:eastAsia="ru-RU" w:bidi="ru-RU"/>
        </w:rPr>
        <w:t>Белгородская область, Губкинский р-н.)</w:t>
      </w:r>
      <w:r w:rsidR="005D7980" w:rsidRPr="002B2E93">
        <w:rPr>
          <w:rFonts w:ascii="Times New Roman" w:eastAsia="Times New Roman" w:hAnsi="Times New Roman" w:cs="Times New Roman"/>
          <w:sz w:val="21"/>
          <w:szCs w:val="21"/>
          <w:lang w:eastAsia="ru-RU" w:bidi="ru-RU"/>
        </w:rPr>
        <w:t xml:space="preserve"> </w:t>
      </w:r>
      <w:r w:rsidR="005D7980" w:rsidRPr="005D7980">
        <w:rPr>
          <w:rFonts w:ascii="Times New Roman" w:eastAsia="Times New Roman" w:hAnsi="Times New Roman" w:cs="Times New Roman"/>
          <w:sz w:val="21"/>
          <w:szCs w:val="21"/>
          <w:lang w:eastAsia="ru-RU" w:bidi="ru-RU"/>
        </w:rPr>
        <w:t>входит:</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 xml:space="preserve"> подземный магистральный газопровод протяженностью 5,94 км, 0530x12, Ру-5,4 МПа, глубина заложения от 1,0 м до 2,0 м.;</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 xml:space="preserve"> переход через автодорогу, железную дорогу;</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 xml:space="preserve"> крановая площадка ПК №0 (линейный кран Ду</w:t>
      </w:r>
      <w:r w:rsidR="002B2E93" w:rsidRPr="002B2E93">
        <w:rPr>
          <w:rFonts w:ascii="Times New Roman" w:eastAsia="Times New Roman" w:hAnsi="Times New Roman" w:cs="Times New Roman"/>
          <w:sz w:val="21"/>
          <w:szCs w:val="21"/>
          <w:lang w:eastAsia="ru-RU" w:bidi="ru-RU"/>
        </w:rPr>
        <w:t xml:space="preserve"> </w:t>
      </w:r>
      <w:r w:rsidRPr="005D7980">
        <w:rPr>
          <w:rFonts w:ascii="Times New Roman" w:eastAsia="Times New Roman" w:hAnsi="Times New Roman" w:cs="Times New Roman"/>
          <w:sz w:val="21"/>
          <w:szCs w:val="21"/>
          <w:lang w:eastAsia="ru-RU" w:bidi="ru-RU"/>
        </w:rPr>
        <w:t>500 с байпасом Ду 150 подземной установки и метанольницей Ду700);</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 xml:space="preserve"> крановая площадка ПК №37 (линейный кран Ду</w:t>
      </w:r>
      <w:r w:rsidR="002B2E93" w:rsidRPr="002B2E93">
        <w:rPr>
          <w:rFonts w:ascii="Times New Roman" w:eastAsia="Times New Roman" w:hAnsi="Times New Roman" w:cs="Times New Roman"/>
          <w:sz w:val="21"/>
          <w:szCs w:val="21"/>
          <w:lang w:eastAsia="ru-RU" w:bidi="ru-RU"/>
        </w:rPr>
        <w:t xml:space="preserve"> </w:t>
      </w:r>
      <w:r w:rsidRPr="005D7980">
        <w:rPr>
          <w:rFonts w:ascii="Times New Roman" w:eastAsia="Times New Roman" w:hAnsi="Times New Roman" w:cs="Times New Roman"/>
          <w:sz w:val="21"/>
          <w:szCs w:val="21"/>
          <w:lang w:eastAsia="ru-RU" w:bidi="ru-RU"/>
        </w:rPr>
        <w:t>500 с двухсторонней продувкой Ду 150 подземной установки);</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 xml:space="preserve"> крановая площадка ПК №54 (линейный кран Ду</w:t>
      </w:r>
      <w:r w:rsidR="002B2E93" w:rsidRPr="002B2E93">
        <w:rPr>
          <w:rFonts w:ascii="Times New Roman" w:eastAsia="Times New Roman" w:hAnsi="Times New Roman" w:cs="Times New Roman"/>
          <w:sz w:val="21"/>
          <w:szCs w:val="21"/>
          <w:lang w:eastAsia="ru-RU" w:bidi="ru-RU"/>
        </w:rPr>
        <w:t xml:space="preserve"> </w:t>
      </w:r>
      <w:r w:rsidRPr="005D7980">
        <w:rPr>
          <w:rFonts w:ascii="Times New Roman" w:eastAsia="Times New Roman" w:hAnsi="Times New Roman" w:cs="Times New Roman"/>
          <w:sz w:val="21"/>
          <w:szCs w:val="21"/>
          <w:lang w:eastAsia="ru-RU" w:bidi="ru-RU"/>
        </w:rPr>
        <w:t>500 с байпасом Ду 150 подземной установки);</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 xml:space="preserve"> катодная станция </w:t>
      </w:r>
      <w:r w:rsidR="002B2E93">
        <w:rPr>
          <w:rFonts w:ascii="Times New Roman" w:eastAsia="Times New Roman" w:hAnsi="Times New Roman" w:cs="Times New Roman"/>
          <w:sz w:val="21"/>
          <w:szCs w:val="21"/>
          <w:lang w:eastAsia="ru-RU" w:bidi="ru-RU"/>
        </w:rPr>
        <w:t>- 2 ш</w:t>
      </w:r>
      <w:r w:rsidRPr="005D7980">
        <w:rPr>
          <w:rFonts w:ascii="Times New Roman" w:eastAsia="Times New Roman" w:hAnsi="Times New Roman" w:cs="Times New Roman"/>
          <w:sz w:val="21"/>
          <w:szCs w:val="21"/>
          <w:lang w:eastAsia="ru-RU" w:bidi="ru-RU"/>
        </w:rPr>
        <w:t>т. (рабочая и резервная) с анодным полем;</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 xml:space="preserve"> контрольно-измерительные пункты катодной защиты 8шт.;</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 xml:space="preserve"> опознавательные столбики трассы газопровода с табличками - 16шт.;</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 xml:space="preserve"> кабельная линия связи и телемеханики </w:t>
      </w:r>
      <w:r w:rsidRPr="002B2E93">
        <w:rPr>
          <w:rFonts w:ascii="Times New Roman" w:eastAsia="Times New Roman" w:hAnsi="Times New Roman" w:cs="Times New Roman"/>
          <w:sz w:val="21"/>
          <w:szCs w:val="21"/>
          <w:lang w:eastAsia="ru-RU" w:bidi="ru-RU"/>
        </w:rPr>
        <w:t>МКСБ4</w:t>
      </w:r>
      <w:r w:rsidR="002B2E93" w:rsidRPr="002B2E93">
        <w:rPr>
          <w:rFonts w:ascii="Times New Roman" w:eastAsia="Times New Roman" w:hAnsi="Times New Roman" w:cs="Times New Roman"/>
          <w:sz w:val="21"/>
          <w:szCs w:val="21"/>
          <w:lang w:eastAsia="ru-RU" w:bidi="ru-RU"/>
        </w:rPr>
        <w:t>х</w:t>
      </w:r>
      <w:r w:rsidRPr="002B2E93">
        <w:rPr>
          <w:rFonts w:ascii="Times New Roman" w:eastAsia="Times New Roman" w:hAnsi="Times New Roman" w:cs="Times New Roman"/>
          <w:sz w:val="21"/>
          <w:szCs w:val="21"/>
          <w:lang w:eastAsia="ru-RU" w:bidi="ru-RU"/>
        </w:rPr>
        <w:t>4</w:t>
      </w:r>
      <w:r w:rsidR="002B2E93" w:rsidRPr="002B2E93">
        <w:rPr>
          <w:rFonts w:ascii="Times New Roman" w:eastAsia="Times New Roman" w:hAnsi="Times New Roman" w:cs="Times New Roman"/>
          <w:sz w:val="21"/>
          <w:szCs w:val="21"/>
          <w:lang w:eastAsia="ru-RU" w:bidi="ru-RU"/>
        </w:rPr>
        <w:t>х</w:t>
      </w:r>
      <w:r w:rsidRPr="002B2E93">
        <w:rPr>
          <w:rFonts w:ascii="Times New Roman" w:eastAsia="Times New Roman" w:hAnsi="Times New Roman" w:cs="Times New Roman"/>
          <w:sz w:val="21"/>
          <w:szCs w:val="21"/>
          <w:lang w:eastAsia="ru-RU" w:bidi="ru-RU"/>
        </w:rPr>
        <w:t xml:space="preserve">1,2 протяженностью 5,94км, проложенная </w:t>
      </w:r>
      <w:r w:rsidRPr="005D7980">
        <w:rPr>
          <w:rFonts w:ascii="Times New Roman" w:eastAsia="Times New Roman" w:hAnsi="Times New Roman" w:cs="Times New Roman"/>
          <w:sz w:val="21"/>
          <w:szCs w:val="21"/>
          <w:lang w:eastAsia="ru-RU" w:bidi="ru-RU"/>
        </w:rPr>
        <w:t>в 9м параллельно газопроводу.</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 xml:space="preserve"> </w:t>
      </w:r>
      <w:r w:rsidR="00AA18AC">
        <w:rPr>
          <w:rFonts w:ascii="Times New Roman" w:eastAsia="Times New Roman" w:hAnsi="Times New Roman" w:cs="Times New Roman"/>
          <w:sz w:val="21"/>
          <w:szCs w:val="21"/>
          <w:lang w:eastAsia="ru-RU" w:bidi="ru-RU"/>
        </w:rPr>
        <w:t xml:space="preserve">      </w:t>
      </w:r>
      <w:r w:rsidRPr="005D7980">
        <w:rPr>
          <w:rFonts w:ascii="Times New Roman" w:eastAsia="Times New Roman" w:hAnsi="Times New Roman" w:cs="Times New Roman"/>
          <w:sz w:val="21"/>
          <w:szCs w:val="21"/>
          <w:lang w:eastAsia="ru-RU" w:bidi="ru-RU"/>
        </w:rPr>
        <w:t xml:space="preserve">В состав газопроводов ГРС инв. № 1100870, инв. № 1100871 </w:t>
      </w:r>
      <w:r w:rsidR="00D331A9" w:rsidRPr="002B2E93">
        <w:rPr>
          <w:rFonts w:ascii="Times New Roman" w:eastAsia="Times New Roman" w:hAnsi="Times New Roman" w:cs="Times New Roman"/>
          <w:sz w:val="21"/>
          <w:szCs w:val="21"/>
          <w:lang w:eastAsia="ru-RU" w:bidi="ru-RU"/>
        </w:rPr>
        <w:t xml:space="preserve">(Белгородская область, Губкин-11) </w:t>
      </w:r>
      <w:r w:rsidRPr="005D7980">
        <w:rPr>
          <w:rFonts w:ascii="Times New Roman" w:eastAsia="Times New Roman" w:hAnsi="Times New Roman" w:cs="Times New Roman"/>
          <w:sz w:val="21"/>
          <w:szCs w:val="21"/>
          <w:lang w:eastAsia="ru-RU" w:bidi="ru-RU"/>
        </w:rPr>
        <w:t>входит:</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надземные и подземные газопроводы от Ду</w:t>
      </w:r>
      <w:r w:rsidR="002B2E93">
        <w:rPr>
          <w:rFonts w:ascii="Times New Roman" w:eastAsia="Times New Roman" w:hAnsi="Times New Roman" w:cs="Times New Roman"/>
          <w:sz w:val="21"/>
          <w:szCs w:val="21"/>
          <w:lang w:eastAsia="ru-RU" w:bidi="ru-RU"/>
        </w:rPr>
        <w:t xml:space="preserve"> </w:t>
      </w:r>
      <w:r w:rsidRPr="005D7980">
        <w:rPr>
          <w:rFonts w:ascii="Times New Roman" w:eastAsia="Times New Roman" w:hAnsi="Times New Roman" w:cs="Times New Roman"/>
          <w:sz w:val="21"/>
          <w:szCs w:val="21"/>
          <w:lang w:eastAsia="ru-RU" w:bidi="ru-RU"/>
        </w:rPr>
        <w:t>50 до Ду</w:t>
      </w:r>
      <w:r w:rsidR="002B2E93">
        <w:rPr>
          <w:rFonts w:ascii="Times New Roman" w:eastAsia="Times New Roman" w:hAnsi="Times New Roman" w:cs="Times New Roman"/>
          <w:sz w:val="21"/>
          <w:szCs w:val="21"/>
          <w:lang w:eastAsia="ru-RU" w:bidi="ru-RU"/>
        </w:rPr>
        <w:t xml:space="preserve"> </w:t>
      </w:r>
      <w:r w:rsidRPr="005D7980">
        <w:rPr>
          <w:rFonts w:ascii="Times New Roman" w:eastAsia="Times New Roman" w:hAnsi="Times New Roman" w:cs="Times New Roman"/>
          <w:sz w:val="21"/>
          <w:szCs w:val="21"/>
          <w:lang w:eastAsia="ru-RU" w:bidi="ru-RU"/>
        </w:rPr>
        <w:t>500;</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шаровые краны с пневмогидроприводом, с ручным приводом надземной и подземной установки Ду 150 - Ду500;</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задвижки и вентиля Ду</w:t>
      </w:r>
      <w:r w:rsidR="002B2E93">
        <w:rPr>
          <w:rFonts w:ascii="Times New Roman" w:eastAsia="Times New Roman" w:hAnsi="Times New Roman" w:cs="Times New Roman"/>
          <w:sz w:val="21"/>
          <w:szCs w:val="21"/>
          <w:lang w:eastAsia="ru-RU" w:bidi="ru-RU"/>
        </w:rPr>
        <w:t xml:space="preserve"> </w:t>
      </w:r>
      <w:r w:rsidRPr="005D7980">
        <w:rPr>
          <w:rFonts w:ascii="Times New Roman" w:eastAsia="Times New Roman" w:hAnsi="Times New Roman" w:cs="Times New Roman"/>
          <w:sz w:val="21"/>
          <w:szCs w:val="21"/>
          <w:lang w:eastAsia="ru-RU" w:bidi="ru-RU"/>
        </w:rPr>
        <w:t>15-Ду</w:t>
      </w:r>
      <w:r w:rsidR="002B2E93">
        <w:rPr>
          <w:rFonts w:ascii="Times New Roman" w:eastAsia="Times New Roman" w:hAnsi="Times New Roman" w:cs="Times New Roman"/>
          <w:sz w:val="21"/>
          <w:szCs w:val="21"/>
          <w:lang w:eastAsia="ru-RU" w:bidi="ru-RU"/>
        </w:rPr>
        <w:t xml:space="preserve"> </w:t>
      </w:r>
      <w:r w:rsidRPr="005D7980">
        <w:rPr>
          <w:rFonts w:ascii="Times New Roman" w:eastAsia="Times New Roman" w:hAnsi="Times New Roman" w:cs="Times New Roman"/>
          <w:sz w:val="21"/>
          <w:szCs w:val="21"/>
          <w:lang w:eastAsia="ru-RU" w:bidi="ru-RU"/>
        </w:rPr>
        <w:t>300;</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система трубопроводов Ду</w:t>
      </w:r>
      <w:r w:rsidR="002B2E93">
        <w:rPr>
          <w:rFonts w:ascii="Times New Roman" w:eastAsia="Times New Roman" w:hAnsi="Times New Roman" w:cs="Times New Roman"/>
          <w:sz w:val="21"/>
          <w:szCs w:val="21"/>
          <w:lang w:eastAsia="ru-RU" w:bidi="ru-RU"/>
        </w:rPr>
        <w:t xml:space="preserve"> </w:t>
      </w:r>
      <w:r w:rsidRPr="005D7980">
        <w:rPr>
          <w:rFonts w:ascii="Times New Roman" w:eastAsia="Times New Roman" w:hAnsi="Times New Roman" w:cs="Times New Roman"/>
          <w:sz w:val="21"/>
          <w:szCs w:val="21"/>
          <w:lang w:eastAsia="ru-RU" w:bidi="ru-RU"/>
        </w:rPr>
        <w:t>10-Ду</w:t>
      </w:r>
      <w:r w:rsidR="002B2E93">
        <w:rPr>
          <w:rFonts w:ascii="Times New Roman" w:eastAsia="Times New Roman" w:hAnsi="Times New Roman" w:cs="Times New Roman"/>
          <w:sz w:val="21"/>
          <w:szCs w:val="21"/>
          <w:lang w:eastAsia="ru-RU" w:bidi="ru-RU"/>
        </w:rPr>
        <w:t xml:space="preserve"> </w:t>
      </w:r>
      <w:r w:rsidRPr="005D7980">
        <w:rPr>
          <w:rFonts w:ascii="Times New Roman" w:eastAsia="Times New Roman" w:hAnsi="Times New Roman" w:cs="Times New Roman"/>
          <w:sz w:val="21"/>
          <w:szCs w:val="21"/>
          <w:lang w:eastAsia="ru-RU" w:bidi="ru-RU"/>
        </w:rPr>
        <w:t>50 импульсного газа для управления шаровыми кранами;</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узел ввода со сбросной свечей;</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узел очистки с пылеуловителями мультициклонными Ду</w:t>
      </w:r>
      <w:r w:rsidR="002B2E93">
        <w:rPr>
          <w:rFonts w:ascii="Times New Roman" w:eastAsia="Times New Roman" w:hAnsi="Times New Roman" w:cs="Times New Roman"/>
          <w:sz w:val="21"/>
          <w:szCs w:val="21"/>
          <w:lang w:eastAsia="ru-RU" w:bidi="ru-RU"/>
        </w:rPr>
        <w:t xml:space="preserve"> </w:t>
      </w:r>
      <w:r w:rsidRPr="005D7980">
        <w:rPr>
          <w:rFonts w:ascii="Times New Roman" w:eastAsia="Times New Roman" w:hAnsi="Times New Roman" w:cs="Times New Roman"/>
          <w:sz w:val="21"/>
          <w:szCs w:val="21"/>
          <w:lang w:eastAsia="ru-RU" w:bidi="ru-RU"/>
        </w:rPr>
        <w:t>800 - 4шт.;</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узел учета с двумя линиями учета Ду</w:t>
      </w:r>
      <w:r w:rsidR="002B2E93">
        <w:rPr>
          <w:rFonts w:ascii="Times New Roman" w:eastAsia="Times New Roman" w:hAnsi="Times New Roman" w:cs="Times New Roman"/>
          <w:sz w:val="21"/>
          <w:szCs w:val="21"/>
          <w:lang w:eastAsia="ru-RU" w:bidi="ru-RU"/>
        </w:rPr>
        <w:t xml:space="preserve"> </w:t>
      </w:r>
      <w:r w:rsidRPr="005D7980">
        <w:rPr>
          <w:rFonts w:ascii="Times New Roman" w:eastAsia="Times New Roman" w:hAnsi="Times New Roman" w:cs="Times New Roman"/>
          <w:sz w:val="21"/>
          <w:szCs w:val="21"/>
          <w:lang w:eastAsia="ru-RU" w:bidi="ru-RU"/>
        </w:rPr>
        <w:t>400 (рабочая, резервная);</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узел подогрева с подогревателями газа ГПМ-ПТГ1Г-30 -6 шт.;</w:t>
      </w:r>
    </w:p>
    <w:p w:rsidR="005D7980" w:rsidRP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lastRenderedPageBreak/>
        <w:t xml:space="preserve"> узел редуцирования, включающий две линии Рраб = 5,4кгс/см</w:t>
      </w:r>
      <w:r w:rsidR="002B2E93" w:rsidRPr="00AA18AC">
        <w:rPr>
          <w:rFonts w:ascii="Times New Roman" w:eastAsia="Times New Roman" w:hAnsi="Times New Roman" w:cs="Times New Roman"/>
          <w:sz w:val="21"/>
          <w:szCs w:val="21"/>
          <w:lang w:eastAsia="ru-RU" w:bidi="ru-RU"/>
        </w:rPr>
        <w:t>2</w:t>
      </w:r>
      <w:r w:rsidRPr="005D7980">
        <w:rPr>
          <w:rFonts w:ascii="Times New Roman" w:eastAsia="Times New Roman" w:hAnsi="Times New Roman" w:cs="Times New Roman"/>
          <w:sz w:val="21"/>
          <w:szCs w:val="21"/>
          <w:lang w:eastAsia="ru-RU" w:bidi="ru-RU"/>
        </w:rPr>
        <w:t>, две линии Рраб = 12кгс/см</w:t>
      </w:r>
      <w:r w:rsidR="002B2E93" w:rsidRPr="00AA18AC">
        <w:rPr>
          <w:rFonts w:ascii="Times New Roman" w:eastAsia="Times New Roman" w:hAnsi="Times New Roman" w:cs="Times New Roman"/>
          <w:sz w:val="21"/>
          <w:szCs w:val="21"/>
          <w:lang w:eastAsia="ru-RU" w:bidi="ru-RU"/>
        </w:rPr>
        <w:t>2</w:t>
      </w:r>
      <w:r w:rsidRPr="005D7980">
        <w:rPr>
          <w:rFonts w:ascii="Times New Roman" w:eastAsia="Times New Roman" w:hAnsi="Times New Roman" w:cs="Times New Roman"/>
          <w:sz w:val="21"/>
          <w:szCs w:val="21"/>
          <w:lang w:eastAsia="ru-RU" w:bidi="ru-RU"/>
        </w:rPr>
        <w:t>, три линии Рраб=10,3кгс/см</w:t>
      </w:r>
      <w:r w:rsidR="002B2E93" w:rsidRPr="00AA18AC">
        <w:rPr>
          <w:rFonts w:ascii="Times New Roman" w:eastAsia="Times New Roman" w:hAnsi="Times New Roman" w:cs="Times New Roman"/>
          <w:sz w:val="21"/>
          <w:szCs w:val="21"/>
          <w:lang w:eastAsia="ru-RU" w:bidi="ru-RU"/>
        </w:rPr>
        <w:t>2</w:t>
      </w:r>
      <w:r w:rsidRPr="005D7980">
        <w:rPr>
          <w:rFonts w:ascii="Times New Roman" w:eastAsia="Times New Roman" w:hAnsi="Times New Roman" w:cs="Times New Roman"/>
          <w:sz w:val="21"/>
          <w:szCs w:val="21"/>
          <w:lang w:eastAsia="ru-RU" w:bidi="ru-RU"/>
        </w:rPr>
        <w:t>. На каждой линии редуцирования установлены по два регулятора давления РДО-1 -100/150;</w:t>
      </w:r>
    </w:p>
    <w:p w:rsidR="005D7980" w:rsidRDefault="005D798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D7980">
        <w:rPr>
          <w:rFonts w:ascii="Times New Roman" w:eastAsia="Times New Roman" w:hAnsi="Times New Roman" w:cs="Times New Roman"/>
          <w:sz w:val="21"/>
          <w:szCs w:val="21"/>
          <w:lang w:eastAsia="ru-RU" w:bidi="ru-RU"/>
        </w:rPr>
        <w:t xml:space="preserve"> узел переключения с выходом на трёх потребителей: 5,4кгс/см</w:t>
      </w:r>
      <w:r w:rsidR="002B2E93" w:rsidRPr="00AA18AC">
        <w:rPr>
          <w:rFonts w:ascii="Times New Roman" w:eastAsia="Times New Roman" w:hAnsi="Times New Roman" w:cs="Times New Roman"/>
          <w:sz w:val="21"/>
          <w:szCs w:val="21"/>
          <w:lang w:eastAsia="ru-RU" w:bidi="ru-RU"/>
        </w:rPr>
        <w:t>2</w:t>
      </w:r>
      <w:r w:rsidRPr="005D7980">
        <w:rPr>
          <w:rFonts w:ascii="Times New Roman" w:eastAsia="Times New Roman" w:hAnsi="Times New Roman" w:cs="Times New Roman"/>
          <w:sz w:val="21"/>
          <w:szCs w:val="21"/>
          <w:lang w:eastAsia="ru-RU" w:bidi="ru-RU"/>
        </w:rPr>
        <w:t>, 12кгс/см</w:t>
      </w:r>
      <w:r w:rsidR="002B2E93" w:rsidRPr="00AA18AC">
        <w:rPr>
          <w:rFonts w:ascii="Times New Roman" w:eastAsia="Times New Roman" w:hAnsi="Times New Roman" w:cs="Times New Roman"/>
          <w:sz w:val="21"/>
          <w:szCs w:val="21"/>
          <w:lang w:eastAsia="ru-RU" w:bidi="ru-RU"/>
        </w:rPr>
        <w:t>2</w:t>
      </w:r>
      <w:r w:rsidRPr="005D7980">
        <w:rPr>
          <w:rFonts w:ascii="Times New Roman" w:eastAsia="Times New Roman" w:hAnsi="Times New Roman" w:cs="Times New Roman"/>
          <w:sz w:val="21"/>
          <w:szCs w:val="21"/>
          <w:lang w:eastAsia="ru-RU" w:bidi="ru-RU"/>
        </w:rPr>
        <w:t>, 10,3кгс/см</w:t>
      </w:r>
      <w:r w:rsidR="002B2E93" w:rsidRPr="00AA18AC">
        <w:rPr>
          <w:rFonts w:ascii="Times New Roman" w:eastAsia="Times New Roman" w:hAnsi="Times New Roman" w:cs="Times New Roman"/>
          <w:sz w:val="21"/>
          <w:szCs w:val="21"/>
          <w:lang w:eastAsia="ru-RU" w:bidi="ru-RU"/>
        </w:rPr>
        <w:t>2</w:t>
      </w:r>
      <w:r w:rsidRPr="005D7980">
        <w:rPr>
          <w:rFonts w:ascii="Times New Roman" w:eastAsia="Times New Roman" w:hAnsi="Times New Roman" w:cs="Times New Roman"/>
          <w:sz w:val="21"/>
          <w:szCs w:val="21"/>
          <w:lang w:eastAsia="ru-RU" w:bidi="ru-RU"/>
        </w:rPr>
        <w:t>. На выходном газопроводе каждого потребителя установлены по два предохранительно</w:t>
      </w:r>
      <w:r w:rsidRPr="005D7980">
        <w:rPr>
          <w:rFonts w:ascii="Times New Roman" w:eastAsia="Times New Roman" w:hAnsi="Times New Roman" w:cs="Times New Roman"/>
          <w:sz w:val="21"/>
          <w:szCs w:val="21"/>
          <w:lang w:eastAsia="ru-RU" w:bidi="ru-RU"/>
        </w:rPr>
        <w:softHyphen/>
        <w:t xml:space="preserve">сбросных клапана </w:t>
      </w:r>
      <w:r w:rsidR="001F5405">
        <w:rPr>
          <w:rFonts w:ascii="Times New Roman" w:eastAsia="Times New Roman" w:hAnsi="Times New Roman" w:cs="Times New Roman"/>
          <w:sz w:val="21"/>
          <w:szCs w:val="21"/>
          <w:lang w:eastAsia="ru-RU" w:bidi="ru-RU"/>
        </w:rPr>
        <w:t>СППК-4Р и сбросная свеча;</w:t>
      </w:r>
    </w:p>
    <w:p w:rsidR="001F5405" w:rsidRPr="002B2E93" w:rsidRDefault="001F5405"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2B2E93">
        <w:rPr>
          <w:rFonts w:ascii="Times New Roman" w:eastAsia="Times New Roman" w:hAnsi="Times New Roman" w:cs="Times New Roman"/>
          <w:sz w:val="21"/>
          <w:szCs w:val="21"/>
          <w:lang w:eastAsia="ru-RU" w:bidi="ru-RU"/>
        </w:rPr>
        <w:t xml:space="preserve">система дистанционного </w:t>
      </w:r>
      <w:r w:rsidR="00024B86" w:rsidRPr="002B2E93">
        <w:rPr>
          <w:rFonts w:ascii="Times New Roman" w:eastAsia="Times New Roman" w:hAnsi="Times New Roman" w:cs="Times New Roman"/>
          <w:sz w:val="21"/>
          <w:szCs w:val="21"/>
          <w:lang w:eastAsia="ru-RU" w:bidi="ru-RU"/>
        </w:rPr>
        <w:t xml:space="preserve">управления </w:t>
      </w:r>
      <w:r w:rsidRPr="002B2E93">
        <w:rPr>
          <w:rFonts w:ascii="Times New Roman" w:eastAsia="Times New Roman" w:hAnsi="Times New Roman" w:cs="Times New Roman"/>
          <w:sz w:val="21"/>
          <w:szCs w:val="21"/>
          <w:lang w:eastAsia="ru-RU" w:bidi="ru-RU"/>
        </w:rPr>
        <w:t xml:space="preserve"> запорной арматуры.</w:t>
      </w:r>
    </w:p>
    <w:p w:rsidR="00243DDE" w:rsidRDefault="008D495A"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8D495A">
        <w:rPr>
          <w:rFonts w:ascii="Times New Roman" w:eastAsia="Times New Roman" w:hAnsi="Times New Roman" w:cs="Times New Roman"/>
          <w:sz w:val="21"/>
          <w:szCs w:val="21"/>
          <w:lang w:eastAsia="ru-RU" w:bidi="ru-RU"/>
        </w:rPr>
        <w:t>1.2. Исполнитель обязуется выполнять работы и оказать услуги, указанные в п. 1.1 настоящего договора, в соответствии с</w:t>
      </w:r>
      <w:r w:rsidR="00243DDE">
        <w:rPr>
          <w:rFonts w:ascii="Times New Roman" w:eastAsia="Times New Roman" w:hAnsi="Times New Roman" w:cs="Times New Roman"/>
          <w:sz w:val="21"/>
          <w:szCs w:val="21"/>
          <w:lang w:eastAsia="ru-RU" w:bidi="ru-RU"/>
        </w:rPr>
        <w:t>:</w:t>
      </w:r>
    </w:p>
    <w:p w:rsidR="00243DDE" w:rsidRPr="003E36C7" w:rsidRDefault="0097247E"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AA18AC">
        <w:rPr>
          <w:rFonts w:ascii="Times New Roman" w:eastAsia="Times New Roman" w:hAnsi="Times New Roman" w:cs="Times New Roman"/>
          <w:sz w:val="21"/>
          <w:szCs w:val="21"/>
          <w:lang w:eastAsia="ru-RU" w:bidi="ru-RU"/>
        </w:rPr>
        <w:t xml:space="preserve">- </w:t>
      </w:r>
      <w:r w:rsidR="00243DDE" w:rsidRPr="00AA18AC">
        <w:rPr>
          <w:rFonts w:ascii="Times New Roman" w:eastAsia="Times New Roman" w:hAnsi="Times New Roman" w:cs="Times New Roman"/>
          <w:sz w:val="21"/>
          <w:szCs w:val="21"/>
          <w:lang w:eastAsia="ru-RU" w:bidi="ru-RU"/>
        </w:rPr>
        <w:t xml:space="preserve">«Правилами безопасности для опасных производственных объектов магистральных трубопроводов», утверждённые </w:t>
      </w:r>
      <w:r w:rsidR="00243DDE" w:rsidRPr="003E36C7">
        <w:rPr>
          <w:rFonts w:ascii="Times New Roman" w:eastAsia="Times New Roman" w:hAnsi="Times New Roman" w:cs="Times New Roman"/>
          <w:sz w:val="21"/>
          <w:szCs w:val="21"/>
          <w:lang w:eastAsia="ru-RU" w:bidi="ru-RU"/>
        </w:rPr>
        <w:t>приказом Федеральной службы по экологическому, технологическому и атомному надзору от 6 ноября 2013 г. N 520;</w:t>
      </w:r>
    </w:p>
    <w:p w:rsidR="003661E0" w:rsidRPr="003E36C7" w:rsidRDefault="003661E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3E36C7">
        <w:rPr>
          <w:rFonts w:ascii="Times New Roman" w:eastAsia="Times New Roman" w:hAnsi="Times New Roman" w:cs="Times New Roman"/>
          <w:sz w:val="21"/>
          <w:szCs w:val="21"/>
          <w:lang w:eastAsia="ru-RU" w:bidi="ru-RU"/>
        </w:rPr>
        <w:t>-  «Правилами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Федеральной службы по экологическому, технологическому и атомному надзору от 25 марта 2014 г. N116;</w:t>
      </w:r>
    </w:p>
    <w:p w:rsidR="0097247E" w:rsidRPr="003E36C7" w:rsidRDefault="0097247E"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3E36C7">
        <w:rPr>
          <w:rFonts w:ascii="Times New Roman" w:eastAsia="Times New Roman" w:hAnsi="Times New Roman" w:cs="Times New Roman"/>
          <w:sz w:val="21"/>
          <w:szCs w:val="21"/>
          <w:lang w:eastAsia="ru-RU" w:bidi="ru-RU"/>
        </w:rPr>
        <w:t>-  «СП 36.13330.2012 "СНиП 2.05.06-85* "Магистральные трубопроводы"»;</w:t>
      </w:r>
    </w:p>
    <w:p w:rsidR="00791CE7" w:rsidRPr="003E36C7" w:rsidRDefault="00791CE7"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3E36C7">
        <w:rPr>
          <w:rFonts w:ascii="Times New Roman" w:eastAsia="Times New Roman" w:hAnsi="Times New Roman" w:cs="Times New Roman"/>
          <w:sz w:val="21"/>
          <w:szCs w:val="21"/>
          <w:lang w:eastAsia="ru-RU" w:bidi="ru-RU"/>
        </w:rPr>
        <w:t>-  «СТО Газпром 2-2.1-249-2008</w:t>
      </w:r>
      <w:r w:rsidR="00CF5CF1" w:rsidRPr="003E36C7">
        <w:rPr>
          <w:rFonts w:ascii="Times New Roman" w:eastAsia="Times New Roman" w:hAnsi="Times New Roman" w:cs="Times New Roman"/>
          <w:sz w:val="21"/>
          <w:szCs w:val="21"/>
          <w:lang w:eastAsia="ru-RU" w:bidi="ru-RU"/>
        </w:rPr>
        <w:t xml:space="preserve"> "Магистральные газопроводы"»;</w:t>
      </w:r>
    </w:p>
    <w:p w:rsidR="0097247E" w:rsidRPr="003E36C7" w:rsidRDefault="00AA18AC"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 </w:t>
      </w:r>
      <w:r w:rsidR="0097247E" w:rsidRPr="003E36C7">
        <w:rPr>
          <w:rFonts w:ascii="Times New Roman" w:eastAsia="Times New Roman" w:hAnsi="Times New Roman" w:cs="Times New Roman"/>
          <w:sz w:val="21"/>
          <w:szCs w:val="21"/>
          <w:lang w:eastAsia="ru-RU" w:bidi="ru-RU"/>
        </w:rPr>
        <w:t>«СТО "Газпром" 2-3.5-454-2010. Стандарт организации. Правила эксплуатации магистральных газопроводов»;</w:t>
      </w:r>
    </w:p>
    <w:p w:rsidR="008D495A" w:rsidRPr="008D495A" w:rsidRDefault="003661E0"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AA18AC">
        <w:rPr>
          <w:rFonts w:ascii="Times New Roman" w:eastAsia="Times New Roman" w:hAnsi="Times New Roman" w:cs="Times New Roman"/>
          <w:sz w:val="21"/>
          <w:szCs w:val="21"/>
          <w:lang w:eastAsia="ru-RU" w:bidi="ru-RU"/>
        </w:rPr>
        <w:t xml:space="preserve">- </w:t>
      </w:r>
      <w:r w:rsidR="00AA18AC">
        <w:rPr>
          <w:rFonts w:ascii="Times New Roman" w:eastAsia="Times New Roman" w:hAnsi="Times New Roman" w:cs="Times New Roman"/>
          <w:sz w:val="21"/>
          <w:szCs w:val="21"/>
          <w:lang w:eastAsia="ru-RU" w:bidi="ru-RU"/>
        </w:rPr>
        <w:t xml:space="preserve">  </w:t>
      </w:r>
      <w:r w:rsidR="008D495A" w:rsidRPr="008D495A">
        <w:rPr>
          <w:rFonts w:ascii="Times New Roman" w:eastAsia="Times New Roman" w:hAnsi="Times New Roman" w:cs="Times New Roman"/>
          <w:sz w:val="21"/>
          <w:szCs w:val="21"/>
          <w:lang w:eastAsia="ru-RU" w:bidi="ru-RU"/>
        </w:rPr>
        <w:t>«Правилами безопасности сетей газораспределения и газопотребления», утвержденными приказом Федеральной службы по экологическому, технологическому и атомному надзору от 15.11.2013 № 542, Постановлением Правительства РФ от 29.10.2010 № 870 «Об утверждении технического регламента о безопасности сетей газораспределения и газопотребления» и Федеральным законом от 21.07.1997 № 116-ФЗ «О промышленной безопасности опасных производственных объектов».</w:t>
      </w:r>
    </w:p>
    <w:p w:rsidR="008D495A" w:rsidRPr="00AA18AC" w:rsidRDefault="008D495A" w:rsidP="00AA18AC">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p>
    <w:p w:rsidR="00276718" w:rsidRDefault="00B056CD" w:rsidP="005D7980">
      <w:pPr>
        <w:widowControl w:val="0"/>
        <w:numPr>
          <w:ilvl w:val="0"/>
          <w:numId w:val="1"/>
        </w:numPr>
        <w:tabs>
          <w:tab w:val="left" w:pos="3700"/>
        </w:tabs>
        <w:spacing w:after="0" w:line="259" w:lineRule="exact"/>
        <w:ind w:left="3360"/>
        <w:jc w:val="left"/>
        <w:rPr>
          <w:rFonts w:ascii="Times New Roman" w:eastAsia="Times New Roman" w:hAnsi="Times New Roman" w:cs="Times New Roman"/>
          <w:b/>
          <w:bCs/>
          <w:sz w:val="21"/>
          <w:szCs w:val="21"/>
          <w:lang w:eastAsia="ru-RU" w:bidi="ru-RU"/>
        </w:rPr>
      </w:pPr>
      <w:r>
        <w:rPr>
          <w:rFonts w:ascii="Times New Roman" w:eastAsia="Times New Roman" w:hAnsi="Times New Roman" w:cs="Times New Roman"/>
          <w:b/>
          <w:bCs/>
          <w:sz w:val="21"/>
          <w:szCs w:val="21"/>
          <w:lang w:eastAsia="ru-RU" w:bidi="ru-RU"/>
        </w:rPr>
        <w:t>ОБЯЗАТЕЛЬСТВА  СТОРОН</w:t>
      </w:r>
    </w:p>
    <w:p w:rsidR="005E061E" w:rsidRPr="005E061E" w:rsidRDefault="005E061E" w:rsidP="005E061E">
      <w:pPr>
        <w:widowControl w:val="0"/>
        <w:shd w:val="clear" w:color="auto" w:fill="FFFFFF"/>
        <w:autoSpaceDE w:val="0"/>
        <w:autoSpaceDN w:val="0"/>
        <w:adjustRightInd w:val="0"/>
        <w:spacing w:after="0"/>
        <w:rPr>
          <w:rFonts w:ascii="Times New Roman" w:eastAsia="Times New Roman" w:hAnsi="Times New Roman" w:cs="Times New Roman"/>
          <w:b/>
          <w:color w:val="000000"/>
          <w:spacing w:val="-5"/>
          <w:lang w:eastAsia="ru-RU"/>
        </w:rPr>
      </w:pPr>
      <w:r w:rsidRPr="005E061E">
        <w:rPr>
          <w:rFonts w:ascii="Times New Roman" w:eastAsia="Times New Roman" w:hAnsi="Times New Roman" w:cs="Times New Roman"/>
          <w:color w:val="000000"/>
          <w:spacing w:val="-5"/>
          <w:lang w:eastAsia="ru-RU"/>
        </w:rPr>
        <w:t xml:space="preserve">2.1. </w:t>
      </w:r>
      <w:r w:rsidRPr="005E061E">
        <w:rPr>
          <w:rFonts w:ascii="Times New Roman" w:eastAsia="Times New Roman" w:hAnsi="Times New Roman" w:cs="Times New Roman"/>
          <w:b/>
          <w:color w:val="000000"/>
          <w:spacing w:val="-5"/>
          <w:lang w:eastAsia="ru-RU"/>
        </w:rPr>
        <w:t>Заказчик обяз</w:t>
      </w:r>
      <w:r w:rsidR="007151C6">
        <w:rPr>
          <w:rFonts w:ascii="Times New Roman" w:eastAsia="Times New Roman" w:hAnsi="Times New Roman" w:cs="Times New Roman"/>
          <w:b/>
          <w:color w:val="000000"/>
          <w:spacing w:val="-5"/>
          <w:lang w:eastAsia="ru-RU"/>
        </w:rPr>
        <w:t>уется</w:t>
      </w:r>
      <w:r w:rsidRPr="005E061E">
        <w:rPr>
          <w:rFonts w:ascii="Times New Roman" w:eastAsia="Times New Roman" w:hAnsi="Times New Roman" w:cs="Times New Roman"/>
          <w:b/>
          <w:color w:val="000000"/>
          <w:spacing w:val="-5"/>
          <w:lang w:eastAsia="ru-RU"/>
        </w:rPr>
        <w:t>:</w:t>
      </w:r>
    </w:p>
    <w:p w:rsidR="005E061E" w:rsidRPr="005E061E" w:rsidRDefault="005E061E" w:rsidP="005E061E">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E061E">
        <w:rPr>
          <w:rFonts w:ascii="Times New Roman" w:eastAsia="Times New Roman" w:hAnsi="Times New Roman" w:cs="Times New Roman"/>
          <w:sz w:val="21"/>
          <w:szCs w:val="21"/>
          <w:lang w:eastAsia="ru-RU" w:bidi="ru-RU"/>
        </w:rPr>
        <w:t>- соблюдать положения Федеральных законов и иных нормативных актов Российской Федерации,  а также нормативных технических документов в области промышленной безопасности;</w:t>
      </w:r>
    </w:p>
    <w:p w:rsidR="005E061E" w:rsidRPr="0079273B" w:rsidRDefault="005E061E" w:rsidP="007151C6">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E061E">
        <w:rPr>
          <w:rFonts w:ascii="Times New Roman" w:eastAsia="Times New Roman" w:hAnsi="Times New Roman" w:cs="Times New Roman"/>
          <w:sz w:val="21"/>
          <w:szCs w:val="21"/>
          <w:lang w:eastAsia="ru-RU" w:bidi="ru-RU"/>
        </w:rPr>
        <w:t xml:space="preserve">- </w:t>
      </w:r>
      <w:r w:rsidR="007151C6" w:rsidRPr="0079273B">
        <w:rPr>
          <w:rFonts w:ascii="Times New Roman" w:eastAsia="Times New Roman" w:hAnsi="Times New Roman" w:cs="Times New Roman"/>
          <w:sz w:val="21"/>
          <w:szCs w:val="21"/>
          <w:lang w:eastAsia="ru-RU" w:bidi="ru-RU"/>
        </w:rPr>
        <w:t>контролировать оказание услуг, в объеме Договора;</w:t>
      </w:r>
    </w:p>
    <w:p w:rsidR="007151C6" w:rsidRPr="005E061E" w:rsidRDefault="007151C6" w:rsidP="007151C6">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79273B">
        <w:rPr>
          <w:rFonts w:ascii="Times New Roman" w:eastAsia="Times New Roman" w:hAnsi="Times New Roman" w:cs="Times New Roman"/>
          <w:sz w:val="21"/>
          <w:szCs w:val="21"/>
          <w:lang w:eastAsia="ru-RU" w:bidi="ru-RU"/>
        </w:rPr>
        <w:t>- по заявке Исполнителя, обеспечивать Исполнителю беспрепятственный доступ к месту оказания услуг;</w:t>
      </w:r>
    </w:p>
    <w:p w:rsidR="005E061E" w:rsidRPr="005E061E" w:rsidRDefault="005E061E" w:rsidP="005E061E">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E061E">
        <w:rPr>
          <w:rFonts w:ascii="Times New Roman" w:eastAsia="Times New Roman" w:hAnsi="Times New Roman" w:cs="Times New Roman"/>
          <w:sz w:val="21"/>
          <w:szCs w:val="21"/>
          <w:lang w:eastAsia="ru-RU" w:bidi="ru-RU"/>
        </w:rPr>
        <w:t xml:space="preserve">- иметь резервы финансовых средств для </w:t>
      </w:r>
      <w:r w:rsidR="00575967">
        <w:rPr>
          <w:rFonts w:ascii="Times New Roman" w:eastAsia="Times New Roman" w:hAnsi="Times New Roman" w:cs="Times New Roman"/>
          <w:sz w:val="21"/>
          <w:szCs w:val="21"/>
          <w:lang w:eastAsia="ru-RU" w:bidi="ru-RU"/>
        </w:rPr>
        <w:t xml:space="preserve">проведения </w:t>
      </w:r>
      <w:r w:rsidR="00575967" w:rsidRPr="003E36C7">
        <w:rPr>
          <w:rFonts w:ascii="Times New Roman" w:eastAsia="Times New Roman" w:hAnsi="Times New Roman" w:cs="Times New Roman"/>
          <w:sz w:val="21"/>
          <w:szCs w:val="21"/>
          <w:lang w:eastAsia="ru-RU" w:bidi="ru-RU"/>
        </w:rPr>
        <w:t>аварийно-восстановительных работ</w:t>
      </w:r>
      <w:r w:rsidRPr="003E36C7">
        <w:rPr>
          <w:rFonts w:ascii="Times New Roman" w:eastAsia="Times New Roman" w:hAnsi="Times New Roman" w:cs="Times New Roman"/>
          <w:sz w:val="21"/>
          <w:szCs w:val="21"/>
          <w:lang w:eastAsia="ru-RU" w:bidi="ru-RU"/>
        </w:rPr>
        <w:t>;</w:t>
      </w:r>
    </w:p>
    <w:p w:rsidR="00D30083" w:rsidRPr="005E061E" w:rsidRDefault="005E061E" w:rsidP="005E061E">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E061E">
        <w:rPr>
          <w:rFonts w:ascii="Times New Roman" w:eastAsia="Times New Roman" w:hAnsi="Times New Roman" w:cs="Times New Roman"/>
          <w:sz w:val="21"/>
          <w:szCs w:val="21"/>
          <w:lang w:eastAsia="ru-RU" w:bidi="ru-RU"/>
        </w:rPr>
        <w:t xml:space="preserve">- </w:t>
      </w:r>
      <w:r w:rsidR="00D30083" w:rsidRPr="0079273B">
        <w:rPr>
          <w:rFonts w:ascii="Times New Roman" w:eastAsia="Times New Roman" w:hAnsi="Times New Roman" w:cs="Times New Roman"/>
          <w:sz w:val="21"/>
          <w:szCs w:val="21"/>
          <w:lang w:eastAsia="ru-RU" w:bidi="ru-RU"/>
        </w:rPr>
        <w:t>своевременно и в полном объеме оплачивает работы и услуги Исполнителя в порядке и на условиях, предусмотренных настоящим Договором;</w:t>
      </w:r>
    </w:p>
    <w:p w:rsidR="005E061E" w:rsidRPr="005E061E" w:rsidRDefault="00DB5ECF" w:rsidP="005E061E">
      <w:pPr>
        <w:widowControl w:val="0"/>
        <w:shd w:val="clear" w:color="auto" w:fill="FFFFFF"/>
        <w:autoSpaceDE w:val="0"/>
        <w:autoSpaceDN w:val="0"/>
        <w:adjustRightInd w:val="0"/>
        <w:spacing w:after="0"/>
        <w:rPr>
          <w:rFonts w:ascii="Times New Roman" w:eastAsia="Times New Roman" w:hAnsi="Times New Roman" w:cs="Times New Roman"/>
          <w:b/>
          <w:color w:val="000000"/>
          <w:spacing w:val="-5"/>
          <w:lang w:eastAsia="ru-RU"/>
        </w:rPr>
      </w:pPr>
      <w:r>
        <w:rPr>
          <w:rFonts w:ascii="Times New Roman" w:eastAsia="Times New Roman" w:hAnsi="Times New Roman" w:cs="Times New Roman"/>
          <w:b/>
          <w:color w:val="000000"/>
          <w:spacing w:val="-5"/>
          <w:lang w:eastAsia="ru-RU"/>
        </w:rPr>
        <w:t xml:space="preserve"> </w:t>
      </w:r>
      <w:r w:rsidR="001C1513" w:rsidRPr="001C0475">
        <w:rPr>
          <w:rFonts w:ascii="Times New Roman" w:eastAsia="Times New Roman" w:hAnsi="Times New Roman" w:cs="Times New Roman"/>
          <w:color w:val="000000"/>
          <w:spacing w:val="-5"/>
          <w:lang w:eastAsia="ru-RU"/>
        </w:rPr>
        <w:t>2.2.</w:t>
      </w:r>
      <w:r w:rsidR="001C1513">
        <w:rPr>
          <w:rFonts w:ascii="Times New Roman" w:eastAsia="Times New Roman" w:hAnsi="Times New Roman" w:cs="Times New Roman"/>
          <w:b/>
          <w:color w:val="000000"/>
          <w:spacing w:val="-5"/>
          <w:lang w:eastAsia="ru-RU"/>
        </w:rPr>
        <w:t xml:space="preserve"> </w:t>
      </w:r>
      <w:r w:rsidR="005E061E" w:rsidRPr="005E061E">
        <w:rPr>
          <w:rFonts w:ascii="Times New Roman" w:eastAsia="Times New Roman" w:hAnsi="Times New Roman" w:cs="Times New Roman"/>
          <w:b/>
          <w:color w:val="000000"/>
          <w:spacing w:val="-5"/>
          <w:lang w:eastAsia="ru-RU"/>
        </w:rPr>
        <w:t>Исполнитель обяз</w:t>
      </w:r>
      <w:r>
        <w:rPr>
          <w:rFonts w:ascii="Times New Roman" w:eastAsia="Times New Roman" w:hAnsi="Times New Roman" w:cs="Times New Roman"/>
          <w:b/>
          <w:color w:val="000000"/>
          <w:spacing w:val="-5"/>
          <w:lang w:eastAsia="ru-RU"/>
        </w:rPr>
        <w:t>уется</w:t>
      </w:r>
      <w:r w:rsidR="005E061E" w:rsidRPr="005E061E">
        <w:rPr>
          <w:rFonts w:ascii="Times New Roman" w:eastAsia="Times New Roman" w:hAnsi="Times New Roman" w:cs="Times New Roman"/>
          <w:b/>
          <w:color w:val="000000"/>
          <w:spacing w:val="-5"/>
          <w:lang w:eastAsia="ru-RU"/>
        </w:rPr>
        <w:t>:</w:t>
      </w:r>
    </w:p>
    <w:p w:rsidR="005E061E" w:rsidRPr="0079273B" w:rsidRDefault="005E061E" w:rsidP="005E061E">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5E061E">
        <w:rPr>
          <w:rFonts w:ascii="Times New Roman" w:eastAsia="Times New Roman" w:hAnsi="Times New Roman" w:cs="Times New Roman"/>
          <w:sz w:val="21"/>
          <w:szCs w:val="21"/>
          <w:lang w:eastAsia="ru-RU" w:bidi="ru-RU"/>
        </w:rPr>
        <w:t>- соблюдать положения Федеральных законов и иных нормативных актов Российской Федерации, а также нормативных технических документов в области промышленной безопасности;</w:t>
      </w:r>
    </w:p>
    <w:p w:rsidR="00200FCF" w:rsidRPr="0079273B" w:rsidRDefault="001C1513" w:rsidP="0079273B">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79273B">
        <w:rPr>
          <w:rFonts w:ascii="Times New Roman" w:eastAsia="Times New Roman" w:hAnsi="Times New Roman" w:cs="Times New Roman"/>
          <w:sz w:val="21"/>
          <w:szCs w:val="21"/>
          <w:lang w:eastAsia="ru-RU" w:bidi="ru-RU"/>
        </w:rPr>
        <w:t>- проводить</w:t>
      </w:r>
      <w:r w:rsidR="00200FCF" w:rsidRPr="0079273B">
        <w:rPr>
          <w:rFonts w:ascii="Times New Roman" w:eastAsia="Times New Roman" w:hAnsi="Times New Roman" w:cs="Times New Roman"/>
          <w:sz w:val="21"/>
          <w:szCs w:val="21"/>
          <w:lang w:eastAsia="ru-RU" w:bidi="ru-RU"/>
        </w:rPr>
        <w:t xml:space="preserve"> аварийно-диспетчерское обслуживание, включающее:</w:t>
      </w:r>
    </w:p>
    <w:p w:rsidR="001C1513" w:rsidRPr="003032A2" w:rsidRDefault="001C1513" w:rsidP="003032A2">
      <w:pPr>
        <w:pStyle w:val="a5"/>
        <w:widowControl w:val="0"/>
        <w:numPr>
          <w:ilvl w:val="0"/>
          <w:numId w:val="15"/>
        </w:numPr>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3032A2">
        <w:rPr>
          <w:rFonts w:ascii="Times New Roman" w:eastAsia="Times New Roman" w:hAnsi="Times New Roman" w:cs="Times New Roman"/>
          <w:sz w:val="21"/>
          <w:szCs w:val="21"/>
          <w:lang w:eastAsia="ru-RU" w:bidi="ru-RU"/>
        </w:rPr>
        <w:t xml:space="preserve">ежемесячный обход и осмотр трассы подземного участка магистрального газопровода-отвода к ГРС </w:t>
      </w:r>
      <w:r w:rsidR="008C2555">
        <w:rPr>
          <w:rFonts w:ascii="Times New Roman" w:eastAsia="Times New Roman" w:hAnsi="Times New Roman" w:cs="Times New Roman"/>
          <w:sz w:val="21"/>
          <w:szCs w:val="21"/>
          <w:lang w:eastAsia="ru-RU" w:bidi="ru-RU"/>
        </w:rPr>
        <w:t xml:space="preserve">(Ду </w:t>
      </w:r>
      <w:r w:rsidRPr="003032A2">
        <w:rPr>
          <w:rFonts w:ascii="Times New Roman" w:eastAsia="Times New Roman" w:hAnsi="Times New Roman" w:cs="Times New Roman"/>
          <w:sz w:val="21"/>
          <w:szCs w:val="21"/>
          <w:lang w:eastAsia="ru-RU" w:bidi="ru-RU"/>
        </w:rPr>
        <w:t>500</w:t>
      </w:r>
      <w:r w:rsidR="008C2555">
        <w:rPr>
          <w:rFonts w:ascii="Times New Roman" w:eastAsia="Times New Roman" w:hAnsi="Times New Roman" w:cs="Times New Roman"/>
          <w:sz w:val="21"/>
          <w:szCs w:val="21"/>
          <w:lang w:eastAsia="ru-RU" w:bidi="ru-RU"/>
        </w:rPr>
        <w:t>)</w:t>
      </w:r>
      <w:r w:rsidRPr="003032A2">
        <w:rPr>
          <w:rFonts w:ascii="Times New Roman" w:eastAsia="Times New Roman" w:hAnsi="Times New Roman" w:cs="Times New Roman"/>
          <w:sz w:val="21"/>
          <w:szCs w:val="21"/>
          <w:lang w:eastAsia="ru-RU" w:bidi="ru-RU"/>
        </w:rPr>
        <w:t xml:space="preserve"> с линией связи и газопроводов ГРС;</w:t>
      </w:r>
    </w:p>
    <w:p w:rsidR="001C1513" w:rsidRPr="003032A2" w:rsidRDefault="001C1513" w:rsidP="003032A2">
      <w:pPr>
        <w:pStyle w:val="a5"/>
        <w:widowControl w:val="0"/>
        <w:numPr>
          <w:ilvl w:val="0"/>
          <w:numId w:val="15"/>
        </w:numPr>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3032A2">
        <w:rPr>
          <w:rFonts w:ascii="Times New Roman" w:eastAsia="Times New Roman" w:hAnsi="Times New Roman" w:cs="Times New Roman"/>
          <w:sz w:val="21"/>
          <w:szCs w:val="21"/>
          <w:lang w:eastAsia="ru-RU" w:bidi="ru-RU"/>
        </w:rPr>
        <w:t xml:space="preserve">обеспечить круглосуточный прием </w:t>
      </w:r>
      <w:r w:rsidR="008C2555">
        <w:rPr>
          <w:rFonts w:ascii="Times New Roman" w:eastAsia="Times New Roman" w:hAnsi="Times New Roman" w:cs="Times New Roman"/>
          <w:sz w:val="21"/>
          <w:szCs w:val="21"/>
          <w:lang w:eastAsia="ru-RU" w:bidi="ru-RU"/>
        </w:rPr>
        <w:t>аварийных заявок о повреждении</w:t>
      </w:r>
      <w:r w:rsidRPr="003032A2">
        <w:rPr>
          <w:rFonts w:ascii="Times New Roman" w:eastAsia="Times New Roman" w:hAnsi="Times New Roman" w:cs="Times New Roman"/>
          <w:sz w:val="21"/>
          <w:szCs w:val="21"/>
          <w:lang w:eastAsia="ru-RU" w:bidi="ru-RU"/>
        </w:rPr>
        <w:t xml:space="preserve"> элементов систем газоснабжения и газового оборудования магистрального газопровода-отвода к ГРС </w:t>
      </w:r>
      <w:r w:rsidR="00AA18AC">
        <w:rPr>
          <w:rFonts w:ascii="Times New Roman" w:eastAsia="Times New Roman" w:hAnsi="Times New Roman" w:cs="Times New Roman"/>
          <w:sz w:val="21"/>
          <w:szCs w:val="21"/>
          <w:lang w:eastAsia="ru-RU" w:bidi="ru-RU"/>
        </w:rPr>
        <w:t xml:space="preserve">(Ду </w:t>
      </w:r>
      <w:r w:rsidRPr="003032A2">
        <w:rPr>
          <w:rFonts w:ascii="Times New Roman" w:eastAsia="Times New Roman" w:hAnsi="Times New Roman" w:cs="Times New Roman"/>
          <w:sz w:val="21"/>
          <w:szCs w:val="21"/>
          <w:lang w:eastAsia="ru-RU" w:bidi="ru-RU"/>
        </w:rPr>
        <w:t>500</w:t>
      </w:r>
      <w:r w:rsidR="00AA18AC">
        <w:rPr>
          <w:rFonts w:ascii="Times New Roman" w:eastAsia="Times New Roman" w:hAnsi="Times New Roman" w:cs="Times New Roman"/>
          <w:sz w:val="21"/>
          <w:szCs w:val="21"/>
          <w:lang w:eastAsia="ru-RU" w:bidi="ru-RU"/>
        </w:rPr>
        <w:t>)</w:t>
      </w:r>
      <w:r w:rsidRPr="003032A2">
        <w:rPr>
          <w:rFonts w:ascii="Times New Roman" w:eastAsia="Times New Roman" w:hAnsi="Times New Roman" w:cs="Times New Roman"/>
          <w:sz w:val="21"/>
          <w:szCs w:val="21"/>
          <w:lang w:eastAsia="ru-RU" w:bidi="ru-RU"/>
        </w:rPr>
        <w:t xml:space="preserve"> с линией связи и газопроводов ГРС;</w:t>
      </w:r>
    </w:p>
    <w:p w:rsidR="001C1513" w:rsidRPr="0079273B" w:rsidRDefault="001C1513" w:rsidP="0079273B">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79273B">
        <w:rPr>
          <w:rFonts w:ascii="Times New Roman" w:eastAsia="Times New Roman" w:hAnsi="Times New Roman" w:cs="Times New Roman"/>
          <w:sz w:val="21"/>
          <w:szCs w:val="21"/>
          <w:lang w:eastAsia="ru-RU" w:bidi="ru-RU"/>
        </w:rPr>
        <w:t xml:space="preserve">- с момента получения заявки, обеспечить прибытие </w:t>
      </w:r>
      <w:r w:rsidRPr="007761E0">
        <w:rPr>
          <w:rFonts w:ascii="Times New Roman" w:eastAsia="Times New Roman" w:hAnsi="Times New Roman" w:cs="Times New Roman"/>
          <w:sz w:val="21"/>
          <w:szCs w:val="21"/>
          <w:lang w:eastAsia="ru-RU" w:bidi="ru-RU"/>
        </w:rPr>
        <w:t>бригады на Объект</w:t>
      </w:r>
      <w:r w:rsidRPr="0079273B">
        <w:rPr>
          <w:rFonts w:ascii="Times New Roman" w:eastAsia="Times New Roman" w:hAnsi="Times New Roman" w:cs="Times New Roman"/>
          <w:sz w:val="21"/>
          <w:szCs w:val="21"/>
          <w:lang w:eastAsia="ru-RU" w:bidi="ru-RU"/>
        </w:rPr>
        <w:t xml:space="preserve"> для выполнения аварийн</w:t>
      </w:r>
      <w:r w:rsidR="008C2555">
        <w:rPr>
          <w:rFonts w:ascii="Times New Roman" w:eastAsia="Times New Roman" w:hAnsi="Times New Roman" w:cs="Times New Roman"/>
          <w:sz w:val="21"/>
          <w:szCs w:val="21"/>
          <w:lang w:eastAsia="ru-RU" w:bidi="ru-RU"/>
        </w:rPr>
        <w:t>о-</w:t>
      </w:r>
      <w:r w:rsidRPr="0079273B">
        <w:rPr>
          <w:rFonts w:ascii="Times New Roman" w:eastAsia="Times New Roman" w:hAnsi="Times New Roman" w:cs="Times New Roman"/>
          <w:sz w:val="21"/>
          <w:szCs w:val="21"/>
          <w:lang w:eastAsia="ru-RU" w:bidi="ru-RU"/>
        </w:rPr>
        <w:t xml:space="preserve"> </w:t>
      </w:r>
      <w:r w:rsidR="008C2555">
        <w:rPr>
          <w:rFonts w:ascii="Times New Roman" w:eastAsia="Times New Roman" w:hAnsi="Times New Roman" w:cs="Times New Roman"/>
          <w:sz w:val="21"/>
          <w:szCs w:val="21"/>
          <w:lang w:eastAsia="ru-RU" w:bidi="ru-RU"/>
        </w:rPr>
        <w:t xml:space="preserve">восстановительных </w:t>
      </w:r>
      <w:r w:rsidRPr="0079273B">
        <w:rPr>
          <w:rFonts w:ascii="Times New Roman" w:eastAsia="Times New Roman" w:hAnsi="Times New Roman" w:cs="Times New Roman"/>
          <w:sz w:val="21"/>
          <w:szCs w:val="21"/>
          <w:lang w:eastAsia="ru-RU" w:bidi="ru-RU"/>
        </w:rPr>
        <w:t>работ в течении __ (________) часов (телефон приема заявок в рабочее время 8 (_____) ___-___-___, в нерабочее и ночное время 8 (___) ___-___-___;</w:t>
      </w:r>
    </w:p>
    <w:p w:rsidR="001C1513" w:rsidRPr="0079273B" w:rsidRDefault="001C1513" w:rsidP="0079273B">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79273B">
        <w:rPr>
          <w:rFonts w:ascii="Times New Roman" w:eastAsia="Times New Roman" w:hAnsi="Times New Roman" w:cs="Times New Roman"/>
          <w:sz w:val="21"/>
          <w:szCs w:val="21"/>
          <w:lang w:eastAsia="ru-RU" w:bidi="ru-RU"/>
        </w:rPr>
        <w:t xml:space="preserve">- выполнять аварийно-восстановительные работы на магистральном газопроводе-отводе к ГРС </w:t>
      </w:r>
      <w:r w:rsidR="008C2555">
        <w:rPr>
          <w:rFonts w:ascii="Times New Roman" w:eastAsia="Times New Roman" w:hAnsi="Times New Roman" w:cs="Times New Roman"/>
          <w:sz w:val="21"/>
          <w:szCs w:val="21"/>
          <w:lang w:eastAsia="ru-RU" w:bidi="ru-RU"/>
        </w:rPr>
        <w:t>(</w:t>
      </w:r>
      <w:r w:rsidRPr="0079273B">
        <w:rPr>
          <w:rFonts w:ascii="Times New Roman" w:eastAsia="Times New Roman" w:hAnsi="Times New Roman" w:cs="Times New Roman"/>
          <w:sz w:val="21"/>
          <w:szCs w:val="21"/>
          <w:lang w:eastAsia="ru-RU" w:bidi="ru-RU"/>
        </w:rPr>
        <w:t>Ду</w:t>
      </w:r>
      <w:r w:rsidR="008C2555">
        <w:rPr>
          <w:rFonts w:ascii="Times New Roman" w:eastAsia="Times New Roman" w:hAnsi="Times New Roman" w:cs="Times New Roman"/>
          <w:sz w:val="21"/>
          <w:szCs w:val="21"/>
          <w:lang w:eastAsia="ru-RU" w:bidi="ru-RU"/>
        </w:rPr>
        <w:t xml:space="preserve"> </w:t>
      </w:r>
      <w:r w:rsidRPr="0079273B">
        <w:rPr>
          <w:rFonts w:ascii="Times New Roman" w:eastAsia="Times New Roman" w:hAnsi="Times New Roman" w:cs="Times New Roman"/>
          <w:sz w:val="21"/>
          <w:szCs w:val="21"/>
          <w:lang w:eastAsia="ru-RU" w:bidi="ru-RU"/>
        </w:rPr>
        <w:t>500</w:t>
      </w:r>
      <w:r w:rsidR="008C2555">
        <w:rPr>
          <w:rFonts w:ascii="Times New Roman" w:eastAsia="Times New Roman" w:hAnsi="Times New Roman" w:cs="Times New Roman"/>
          <w:sz w:val="21"/>
          <w:szCs w:val="21"/>
          <w:lang w:eastAsia="ru-RU" w:bidi="ru-RU"/>
        </w:rPr>
        <w:t>)</w:t>
      </w:r>
      <w:r w:rsidRPr="0079273B">
        <w:rPr>
          <w:rFonts w:ascii="Times New Roman" w:eastAsia="Times New Roman" w:hAnsi="Times New Roman" w:cs="Times New Roman"/>
          <w:sz w:val="21"/>
          <w:szCs w:val="21"/>
          <w:lang w:eastAsia="ru-RU" w:bidi="ru-RU"/>
        </w:rPr>
        <w:t xml:space="preserve"> и коммуникациях, на газопроводах оборудовании и коммуникациях ГРС с применением при необходимости землеройной техники, автокрана (на шасси вездехода), аварийной машины (на шасси вездехода), с генера</w:t>
      </w:r>
      <w:r w:rsidR="00195644">
        <w:rPr>
          <w:rFonts w:ascii="Times New Roman" w:eastAsia="Times New Roman" w:hAnsi="Times New Roman" w:cs="Times New Roman"/>
          <w:sz w:val="21"/>
          <w:szCs w:val="21"/>
          <w:lang w:eastAsia="ru-RU" w:bidi="ru-RU"/>
        </w:rPr>
        <w:t xml:space="preserve">тором и сварочным оборудованием, лабораторией по </w:t>
      </w:r>
      <w:r w:rsidR="00A53EDC" w:rsidRPr="00A53EDC">
        <w:rPr>
          <w:rFonts w:ascii="Times New Roman" w:eastAsia="Times New Roman" w:hAnsi="Times New Roman" w:cs="Times New Roman"/>
          <w:sz w:val="21"/>
          <w:szCs w:val="21"/>
          <w:lang w:eastAsia="ru-RU" w:bidi="ru-RU"/>
        </w:rPr>
        <w:t>лаборатории по контролю за качеством сварных соединений неразрушающими методами</w:t>
      </w:r>
      <w:r w:rsidR="008A1A0B">
        <w:rPr>
          <w:rFonts w:ascii="Times New Roman" w:eastAsia="Times New Roman" w:hAnsi="Times New Roman" w:cs="Times New Roman"/>
          <w:sz w:val="21"/>
          <w:szCs w:val="21"/>
          <w:lang w:eastAsia="ru-RU" w:bidi="ru-RU"/>
        </w:rPr>
        <w:t>;</w:t>
      </w:r>
    </w:p>
    <w:p w:rsidR="001249E7" w:rsidRPr="00AA18AC" w:rsidRDefault="001249E7" w:rsidP="0079273B">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9558B2">
        <w:rPr>
          <w:rFonts w:ascii="Times New Roman" w:eastAsia="Times New Roman" w:hAnsi="Times New Roman" w:cs="Times New Roman"/>
          <w:sz w:val="21"/>
          <w:szCs w:val="21"/>
          <w:lang w:eastAsia="ru-RU" w:bidi="ru-RU"/>
        </w:rPr>
        <w:t xml:space="preserve">-  оформлять необходимую </w:t>
      </w:r>
      <w:r w:rsidR="009558B2" w:rsidRPr="00195644">
        <w:rPr>
          <w:rFonts w:ascii="Times New Roman" w:eastAsia="Times New Roman" w:hAnsi="Times New Roman" w:cs="Times New Roman"/>
          <w:sz w:val="21"/>
          <w:szCs w:val="21"/>
          <w:lang w:eastAsia="ru-RU" w:bidi="ru-RU"/>
        </w:rPr>
        <w:t>исполнительную</w:t>
      </w:r>
      <w:r w:rsidRPr="00195644">
        <w:rPr>
          <w:rFonts w:ascii="Times New Roman" w:eastAsia="Times New Roman" w:hAnsi="Times New Roman" w:cs="Times New Roman"/>
          <w:sz w:val="21"/>
          <w:szCs w:val="21"/>
          <w:lang w:eastAsia="ru-RU" w:bidi="ru-RU"/>
        </w:rPr>
        <w:t xml:space="preserve"> </w:t>
      </w:r>
      <w:r w:rsidRPr="00AA18AC">
        <w:rPr>
          <w:rFonts w:ascii="Times New Roman" w:eastAsia="Times New Roman" w:hAnsi="Times New Roman" w:cs="Times New Roman"/>
          <w:sz w:val="21"/>
          <w:szCs w:val="21"/>
          <w:lang w:eastAsia="ru-RU" w:bidi="ru-RU"/>
        </w:rPr>
        <w:t>документацию согласно требованиям правил;</w:t>
      </w:r>
    </w:p>
    <w:p w:rsidR="005E061E" w:rsidRPr="00AA18AC" w:rsidRDefault="005E061E" w:rsidP="005E061E">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AA18AC">
        <w:rPr>
          <w:rFonts w:ascii="Times New Roman" w:eastAsia="Times New Roman" w:hAnsi="Times New Roman" w:cs="Times New Roman"/>
          <w:sz w:val="21"/>
          <w:szCs w:val="21"/>
          <w:lang w:eastAsia="ru-RU" w:bidi="ru-RU"/>
        </w:rPr>
        <w:t>- обеспечивать укомплектованность штата работников</w:t>
      </w:r>
      <w:r w:rsidR="009558B2" w:rsidRPr="00AA18AC">
        <w:rPr>
          <w:rFonts w:ascii="Times New Roman" w:eastAsia="Times New Roman" w:hAnsi="Times New Roman" w:cs="Times New Roman"/>
          <w:sz w:val="21"/>
          <w:szCs w:val="21"/>
          <w:lang w:eastAsia="ru-RU" w:bidi="ru-RU"/>
        </w:rPr>
        <w:t xml:space="preserve"> для проведения работ на</w:t>
      </w:r>
      <w:r w:rsidRPr="00AA18AC">
        <w:rPr>
          <w:rFonts w:ascii="Times New Roman" w:eastAsia="Times New Roman" w:hAnsi="Times New Roman" w:cs="Times New Roman"/>
          <w:sz w:val="21"/>
          <w:szCs w:val="21"/>
          <w:lang w:eastAsia="ru-RU" w:bidi="ru-RU"/>
        </w:rPr>
        <w:t xml:space="preserve"> </w:t>
      </w:r>
      <w:r w:rsidR="009558B2" w:rsidRPr="00AA18AC">
        <w:rPr>
          <w:rFonts w:ascii="Times New Roman" w:eastAsia="Times New Roman" w:hAnsi="Times New Roman" w:cs="Times New Roman"/>
          <w:sz w:val="21"/>
          <w:szCs w:val="21"/>
          <w:lang w:eastAsia="ru-RU" w:bidi="ru-RU"/>
        </w:rPr>
        <w:t>О</w:t>
      </w:r>
      <w:r w:rsidRPr="00AA18AC">
        <w:rPr>
          <w:rFonts w:ascii="Times New Roman" w:eastAsia="Times New Roman" w:hAnsi="Times New Roman" w:cs="Times New Roman"/>
          <w:sz w:val="21"/>
          <w:szCs w:val="21"/>
          <w:lang w:eastAsia="ru-RU" w:bidi="ru-RU"/>
        </w:rPr>
        <w:t>бъект</w:t>
      </w:r>
      <w:r w:rsidR="009558B2" w:rsidRPr="00AA18AC">
        <w:rPr>
          <w:rFonts w:ascii="Times New Roman" w:eastAsia="Times New Roman" w:hAnsi="Times New Roman" w:cs="Times New Roman"/>
          <w:sz w:val="21"/>
          <w:szCs w:val="21"/>
          <w:lang w:eastAsia="ru-RU" w:bidi="ru-RU"/>
        </w:rPr>
        <w:t>е</w:t>
      </w:r>
      <w:r w:rsidRPr="00AA18AC">
        <w:rPr>
          <w:rFonts w:ascii="Times New Roman" w:eastAsia="Times New Roman" w:hAnsi="Times New Roman" w:cs="Times New Roman"/>
          <w:sz w:val="21"/>
          <w:szCs w:val="21"/>
          <w:lang w:eastAsia="ru-RU" w:bidi="ru-RU"/>
        </w:rPr>
        <w:t xml:space="preserve"> в соответствии с установленными требованиями;</w:t>
      </w:r>
    </w:p>
    <w:p w:rsidR="005E061E" w:rsidRPr="00AA18AC" w:rsidRDefault="005E061E" w:rsidP="005E061E">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AA18AC">
        <w:rPr>
          <w:rFonts w:ascii="Times New Roman" w:eastAsia="Times New Roman" w:hAnsi="Times New Roman" w:cs="Times New Roman"/>
          <w:sz w:val="21"/>
          <w:szCs w:val="21"/>
          <w:lang w:eastAsia="ru-RU" w:bidi="ru-RU"/>
        </w:rPr>
        <w:t>- 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5E061E" w:rsidRPr="00AA18AC" w:rsidRDefault="005E061E" w:rsidP="005E061E">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AA18AC">
        <w:rPr>
          <w:rFonts w:ascii="Times New Roman" w:eastAsia="Times New Roman" w:hAnsi="Times New Roman" w:cs="Times New Roman"/>
          <w:sz w:val="21"/>
          <w:szCs w:val="21"/>
          <w:lang w:eastAsia="ru-RU" w:bidi="ru-RU"/>
        </w:rPr>
        <w:t xml:space="preserve">- </w:t>
      </w:r>
      <w:r w:rsidR="00A62A83" w:rsidRPr="00AA18AC">
        <w:rPr>
          <w:rFonts w:ascii="Times New Roman" w:eastAsia="Times New Roman" w:hAnsi="Times New Roman" w:cs="Times New Roman"/>
          <w:sz w:val="21"/>
          <w:szCs w:val="21"/>
          <w:lang w:eastAsia="ru-RU" w:bidi="ru-RU"/>
        </w:rPr>
        <w:t xml:space="preserve">по итогам аварийно-восстановительных работ </w:t>
      </w:r>
      <w:r w:rsidRPr="00AA18AC">
        <w:rPr>
          <w:rFonts w:ascii="Times New Roman" w:eastAsia="Times New Roman" w:hAnsi="Times New Roman" w:cs="Times New Roman"/>
          <w:sz w:val="21"/>
          <w:szCs w:val="21"/>
          <w:lang w:eastAsia="ru-RU" w:bidi="ru-RU"/>
        </w:rPr>
        <w:t>обеспечить функционирование необходимых приборов и систем контроля за производственными процессами в соответствии с установленными требованиями;</w:t>
      </w:r>
    </w:p>
    <w:p w:rsidR="00A62A83" w:rsidRPr="00AA18AC" w:rsidRDefault="00A62A83" w:rsidP="005E061E">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AA18AC">
        <w:rPr>
          <w:rFonts w:ascii="Times New Roman" w:eastAsia="Times New Roman" w:hAnsi="Times New Roman" w:cs="Times New Roman"/>
          <w:sz w:val="21"/>
          <w:szCs w:val="21"/>
          <w:lang w:eastAsia="ru-RU" w:bidi="ru-RU"/>
        </w:rPr>
        <w:t xml:space="preserve">- </w:t>
      </w:r>
      <w:r w:rsidR="005E061E" w:rsidRPr="00AA18AC">
        <w:rPr>
          <w:rFonts w:ascii="Times New Roman" w:eastAsia="Times New Roman" w:hAnsi="Times New Roman" w:cs="Times New Roman"/>
          <w:sz w:val="21"/>
          <w:szCs w:val="21"/>
          <w:lang w:eastAsia="ru-RU" w:bidi="ru-RU"/>
        </w:rPr>
        <w:t xml:space="preserve">иметь резервы финансовых средств и материальных ресурсов </w:t>
      </w:r>
      <w:r w:rsidRPr="00AA18AC">
        <w:rPr>
          <w:rFonts w:ascii="Times New Roman" w:eastAsia="Times New Roman" w:hAnsi="Times New Roman" w:cs="Times New Roman"/>
          <w:sz w:val="21"/>
          <w:szCs w:val="21"/>
          <w:lang w:eastAsia="ru-RU" w:bidi="ru-RU"/>
        </w:rPr>
        <w:t xml:space="preserve"> для поведения ав</w:t>
      </w:r>
      <w:r w:rsidR="0008352E" w:rsidRPr="00AA18AC">
        <w:rPr>
          <w:rFonts w:ascii="Times New Roman" w:eastAsia="Times New Roman" w:hAnsi="Times New Roman" w:cs="Times New Roman"/>
          <w:sz w:val="21"/>
          <w:szCs w:val="21"/>
          <w:lang w:eastAsia="ru-RU" w:bidi="ru-RU"/>
        </w:rPr>
        <w:t>а</w:t>
      </w:r>
      <w:r w:rsidRPr="00AA18AC">
        <w:rPr>
          <w:rFonts w:ascii="Times New Roman" w:eastAsia="Times New Roman" w:hAnsi="Times New Roman" w:cs="Times New Roman"/>
          <w:sz w:val="21"/>
          <w:szCs w:val="21"/>
          <w:lang w:eastAsia="ru-RU" w:bidi="ru-RU"/>
        </w:rPr>
        <w:t>рийно-восстановительных работ;</w:t>
      </w:r>
    </w:p>
    <w:p w:rsidR="005E061E" w:rsidRPr="005E061E" w:rsidRDefault="00034157" w:rsidP="005E061E">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AA18AC">
        <w:rPr>
          <w:rFonts w:ascii="Times New Roman" w:eastAsia="Times New Roman" w:hAnsi="Times New Roman" w:cs="Times New Roman"/>
          <w:sz w:val="21"/>
          <w:szCs w:val="21"/>
          <w:lang w:eastAsia="ru-RU" w:bidi="ru-RU"/>
        </w:rPr>
        <w:t>-</w:t>
      </w:r>
      <w:r w:rsidR="005E061E" w:rsidRPr="00AA18AC">
        <w:rPr>
          <w:rFonts w:ascii="Times New Roman" w:eastAsia="Times New Roman" w:hAnsi="Times New Roman" w:cs="Times New Roman"/>
          <w:sz w:val="21"/>
          <w:szCs w:val="21"/>
          <w:lang w:eastAsia="ru-RU" w:bidi="ru-RU"/>
        </w:rPr>
        <w:t xml:space="preserve">принимать меры по защите жизни и здоровья работников </w:t>
      </w:r>
      <w:r w:rsidRPr="00AA18AC">
        <w:rPr>
          <w:rFonts w:ascii="Times New Roman" w:eastAsia="Times New Roman" w:hAnsi="Times New Roman" w:cs="Times New Roman"/>
          <w:sz w:val="21"/>
          <w:szCs w:val="21"/>
          <w:lang w:eastAsia="ru-RU" w:bidi="ru-RU"/>
        </w:rPr>
        <w:t>при устранении</w:t>
      </w:r>
      <w:r w:rsidR="005E061E" w:rsidRPr="00AA18AC">
        <w:rPr>
          <w:rFonts w:ascii="Times New Roman" w:eastAsia="Times New Roman" w:hAnsi="Times New Roman" w:cs="Times New Roman"/>
          <w:sz w:val="21"/>
          <w:szCs w:val="21"/>
          <w:lang w:eastAsia="ru-RU" w:bidi="ru-RU"/>
        </w:rPr>
        <w:t xml:space="preserve"> аварии на</w:t>
      </w:r>
      <w:r w:rsidRPr="00AA18AC">
        <w:rPr>
          <w:rFonts w:ascii="Times New Roman" w:eastAsia="Times New Roman" w:hAnsi="Times New Roman" w:cs="Times New Roman"/>
          <w:sz w:val="21"/>
          <w:szCs w:val="21"/>
          <w:lang w:eastAsia="ru-RU" w:bidi="ru-RU"/>
        </w:rPr>
        <w:t xml:space="preserve"> О</w:t>
      </w:r>
      <w:r w:rsidR="005E061E" w:rsidRPr="00AA18AC">
        <w:rPr>
          <w:rFonts w:ascii="Times New Roman" w:eastAsia="Times New Roman" w:hAnsi="Times New Roman" w:cs="Times New Roman"/>
          <w:sz w:val="21"/>
          <w:szCs w:val="21"/>
          <w:lang w:eastAsia="ru-RU" w:bidi="ru-RU"/>
        </w:rPr>
        <w:t>бъекте</w:t>
      </w:r>
      <w:r w:rsidR="005E061E" w:rsidRPr="005E061E">
        <w:rPr>
          <w:rFonts w:ascii="Times New Roman" w:eastAsia="Times New Roman" w:hAnsi="Times New Roman" w:cs="Times New Roman"/>
          <w:sz w:val="21"/>
          <w:szCs w:val="21"/>
          <w:lang w:eastAsia="ru-RU" w:bidi="ru-RU"/>
        </w:rPr>
        <w:t>.</w:t>
      </w:r>
    </w:p>
    <w:p w:rsidR="001C1513" w:rsidRPr="0079273B" w:rsidRDefault="00F76BA8" w:rsidP="005E061E">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ежемесячно</w:t>
      </w:r>
      <w:r w:rsidR="005E061E" w:rsidRPr="008C3A65">
        <w:rPr>
          <w:rFonts w:ascii="Times New Roman" w:eastAsia="Times New Roman" w:hAnsi="Times New Roman" w:cs="Times New Roman"/>
          <w:sz w:val="21"/>
          <w:szCs w:val="21"/>
          <w:lang w:eastAsia="ru-RU" w:bidi="ru-RU"/>
        </w:rPr>
        <w:t xml:space="preserve">, предоставлять </w:t>
      </w:r>
      <w:r w:rsidR="008C3A65" w:rsidRPr="008C3A65">
        <w:rPr>
          <w:rFonts w:ascii="Times New Roman" w:eastAsia="Times New Roman" w:hAnsi="Times New Roman" w:cs="Times New Roman"/>
          <w:sz w:val="21"/>
          <w:szCs w:val="21"/>
          <w:lang w:eastAsia="ru-RU" w:bidi="ru-RU"/>
        </w:rPr>
        <w:t>о</w:t>
      </w:r>
      <w:r w:rsidR="005E061E" w:rsidRPr="008C3A65">
        <w:rPr>
          <w:rFonts w:ascii="Times New Roman" w:eastAsia="Times New Roman" w:hAnsi="Times New Roman" w:cs="Times New Roman"/>
          <w:sz w:val="21"/>
          <w:szCs w:val="21"/>
          <w:lang w:eastAsia="ru-RU" w:bidi="ru-RU"/>
        </w:rPr>
        <w:t xml:space="preserve">тчеты о фактически выполненных работах и </w:t>
      </w:r>
      <w:r w:rsidR="001C1513" w:rsidRPr="008C3A65">
        <w:rPr>
          <w:rFonts w:ascii="Times New Roman" w:eastAsia="Times New Roman" w:hAnsi="Times New Roman" w:cs="Times New Roman"/>
          <w:sz w:val="21"/>
          <w:szCs w:val="21"/>
          <w:lang w:eastAsia="ru-RU" w:bidi="ru-RU"/>
        </w:rPr>
        <w:t xml:space="preserve">оказанных услугах, </w:t>
      </w:r>
      <w:r w:rsidR="005E061E" w:rsidRPr="008C3A65">
        <w:rPr>
          <w:rFonts w:ascii="Times New Roman" w:eastAsia="Times New Roman" w:hAnsi="Times New Roman" w:cs="Times New Roman"/>
          <w:sz w:val="21"/>
          <w:szCs w:val="21"/>
          <w:lang w:eastAsia="ru-RU" w:bidi="ru-RU"/>
        </w:rPr>
        <w:t>в срок до 5-го числа месяца следующего за отчетным месяцем</w:t>
      </w:r>
      <w:r w:rsidR="008C3A65">
        <w:rPr>
          <w:rFonts w:ascii="Times New Roman" w:eastAsia="Times New Roman" w:hAnsi="Times New Roman" w:cs="Times New Roman"/>
          <w:sz w:val="21"/>
          <w:szCs w:val="21"/>
          <w:lang w:eastAsia="ru-RU" w:bidi="ru-RU"/>
        </w:rPr>
        <w:t>;</w:t>
      </w:r>
      <w:r w:rsidR="005E061E" w:rsidRPr="005E061E">
        <w:rPr>
          <w:rFonts w:ascii="Times New Roman" w:eastAsia="Times New Roman" w:hAnsi="Times New Roman" w:cs="Times New Roman"/>
          <w:sz w:val="21"/>
          <w:szCs w:val="21"/>
          <w:lang w:eastAsia="ru-RU" w:bidi="ru-RU"/>
        </w:rPr>
        <w:t xml:space="preserve"> </w:t>
      </w:r>
    </w:p>
    <w:p w:rsidR="005E061E" w:rsidRPr="00AA18AC" w:rsidRDefault="00D30083" w:rsidP="0079273B">
      <w:pPr>
        <w:widowControl w:val="0"/>
        <w:shd w:val="clear" w:color="auto" w:fill="FFFFFF"/>
        <w:autoSpaceDE w:val="0"/>
        <w:autoSpaceDN w:val="0"/>
        <w:adjustRightInd w:val="0"/>
        <w:spacing w:after="0"/>
        <w:rPr>
          <w:rFonts w:ascii="Times New Roman" w:eastAsia="Times New Roman" w:hAnsi="Times New Roman" w:cs="Times New Roman"/>
          <w:sz w:val="21"/>
          <w:szCs w:val="21"/>
          <w:lang w:eastAsia="ru-RU" w:bidi="ru-RU"/>
        </w:rPr>
      </w:pPr>
      <w:r w:rsidRPr="0079273B">
        <w:rPr>
          <w:rFonts w:ascii="Times New Roman" w:eastAsia="Times New Roman" w:hAnsi="Times New Roman" w:cs="Times New Roman"/>
          <w:sz w:val="21"/>
          <w:szCs w:val="21"/>
          <w:lang w:eastAsia="ru-RU" w:bidi="ru-RU"/>
        </w:rPr>
        <w:t>- в</w:t>
      </w:r>
      <w:r w:rsidR="005E061E" w:rsidRPr="005E061E">
        <w:rPr>
          <w:rFonts w:ascii="Times New Roman" w:eastAsia="Times New Roman" w:hAnsi="Times New Roman" w:cs="Times New Roman"/>
          <w:sz w:val="21"/>
          <w:szCs w:val="21"/>
          <w:lang w:eastAsia="ru-RU" w:bidi="ru-RU"/>
        </w:rPr>
        <w:t xml:space="preserve"> случае авари</w:t>
      </w:r>
      <w:r w:rsidRPr="0079273B">
        <w:rPr>
          <w:rFonts w:ascii="Times New Roman" w:eastAsia="Times New Roman" w:hAnsi="Times New Roman" w:cs="Times New Roman"/>
          <w:sz w:val="21"/>
          <w:szCs w:val="21"/>
          <w:lang w:eastAsia="ru-RU" w:bidi="ru-RU"/>
        </w:rPr>
        <w:t>йной ситуации</w:t>
      </w:r>
      <w:r w:rsidR="0039741A">
        <w:rPr>
          <w:rFonts w:ascii="Times New Roman" w:eastAsia="Times New Roman" w:hAnsi="Times New Roman" w:cs="Times New Roman"/>
          <w:sz w:val="21"/>
          <w:szCs w:val="21"/>
          <w:lang w:eastAsia="ru-RU" w:bidi="ru-RU"/>
        </w:rPr>
        <w:t xml:space="preserve"> на Объекте</w:t>
      </w:r>
      <w:r w:rsidRPr="0079273B">
        <w:rPr>
          <w:rFonts w:ascii="Times New Roman" w:eastAsia="Times New Roman" w:hAnsi="Times New Roman" w:cs="Times New Roman"/>
          <w:sz w:val="21"/>
          <w:szCs w:val="21"/>
          <w:lang w:eastAsia="ru-RU" w:bidi="ru-RU"/>
        </w:rPr>
        <w:t xml:space="preserve"> Исполнитель обязуется</w:t>
      </w:r>
      <w:r w:rsidR="005E061E" w:rsidRPr="005E061E">
        <w:rPr>
          <w:rFonts w:ascii="Times New Roman" w:eastAsia="Times New Roman" w:hAnsi="Times New Roman" w:cs="Times New Roman"/>
          <w:sz w:val="21"/>
          <w:szCs w:val="21"/>
          <w:lang w:eastAsia="ru-RU" w:bidi="ru-RU"/>
        </w:rPr>
        <w:t xml:space="preserve"> </w:t>
      </w:r>
      <w:r w:rsidR="005E061E" w:rsidRPr="00AA18AC">
        <w:rPr>
          <w:rFonts w:ascii="Times New Roman" w:eastAsia="Times New Roman" w:hAnsi="Times New Roman" w:cs="Times New Roman"/>
          <w:sz w:val="21"/>
          <w:szCs w:val="21"/>
          <w:lang w:eastAsia="ru-RU" w:bidi="ru-RU"/>
        </w:rPr>
        <w:t>немедленно п</w:t>
      </w:r>
      <w:r w:rsidR="0039741A" w:rsidRPr="00AA18AC">
        <w:rPr>
          <w:rFonts w:ascii="Times New Roman" w:eastAsia="Times New Roman" w:hAnsi="Times New Roman" w:cs="Times New Roman"/>
          <w:sz w:val="21"/>
          <w:szCs w:val="21"/>
          <w:lang w:eastAsia="ru-RU" w:bidi="ru-RU"/>
        </w:rPr>
        <w:t>рибыть к месту аварии</w:t>
      </w:r>
      <w:r w:rsidR="005E061E" w:rsidRPr="00AA18AC">
        <w:rPr>
          <w:rFonts w:ascii="Times New Roman" w:eastAsia="Times New Roman" w:hAnsi="Times New Roman" w:cs="Times New Roman"/>
          <w:sz w:val="21"/>
          <w:szCs w:val="21"/>
          <w:lang w:eastAsia="ru-RU" w:bidi="ru-RU"/>
        </w:rPr>
        <w:t xml:space="preserve"> </w:t>
      </w:r>
      <w:r w:rsidR="005E061E" w:rsidRPr="00AA18AC">
        <w:rPr>
          <w:rFonts w:ascii="Times New Roman" w:eastAsia="Times New Roman" w:hAnsi="Times New Roman" w:cs="Times New Roman"/>
          <w:sz w:val="21"/>
          <w:szCs w:val="21"/>
          <w:lang w:eastAsia="ru-RU" w:bidi="ru-RU"/>
        </w:rPr>
        <w:lastRenderedPageBreak/>
        <w:t xml:space="preserve">и поставить об этом в известность Заказчика. </w:t>
      </w:r>
      <w:r w:rsidR="0039741A" w:rsidRPr="00AA18AC">
        <w:rPr>
          <w:rFonts w:ascii="Times New Roman" w:eastAsia="Times New Roman" w:hAnsi="Times New Roman" w:cs="Times New Roman"/>
          <w:sz w:val="21"/>
          <w:szCs w:val="21"/>
          <w:lang w:eastAsia="ru-RU" w:bidi="ru-RU"/>
        </w:rPr>
        <w:t>В</w:t>
      </w:r>
      <w:r w:rsidR="005E061E" w:rsidRPr="00AA18AC">
        <w:rPr>
          <w:rFonts w:ascii="Times New Roman" w:eastAsia="Times New Roman" w:hAnsi="Times New Roman" w:cs="Times New Roman"/>
          <w:sz w:val="21"/>
          <w:szCs w:val="21"/>
          <w:lang w:eastAsia="ru-RU" w:bidi="ru-RU"/>
        </w:rPr>
        <w:t xml:space="preserve">се расходы по устранению аварии и связанных с ней последствий несет Заказчик. Оплата по устранению последствий таких аварий производится Заказчиком в размере и сроках на основании дополнительного соглашения с приложением согласованных смет. </w:t>
      </w:r>
    </w:p>
    <w:p w:rsidR="005E061E" w:rsidRDefault="005E061E" w:rsidP="00D30083">
      <w:pPr>
        <w:widowControl w:val="0"/>
        <w:shd w:val="clear" w:color="auto" w:fill="FFFFFF"/>
        <w:tabs>
          <w:tab w:val="left" w:pos="426"/>
        </w:tabs>
        <w:autoSpaceDE w:val="0"/>
        <w:autoSpaceDN w:val="0"/>
        <w:adjustRightInd w:val="0"/>
        <w:spacing w:after="0"/>
        <w:rPr>
          <w:rFonts w:ascii="Times New Roman" w:eastAsia="Times New Roman" w:hAnsi="Times New Roman" w:cs="Times New Roman"/>
          <w:color w:val="000000"/>
          <w:spacing w:val="-1"/>
          <w:lang w:eastAsia="ru-RU"/>
        </w:rPr>
      </w:pPr>
    </w:p>
    <w:p w:rsidR="00047DBF" w:rsidRDefault="00C57811" w:rsidP="00C57811">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r>
        <w:rPr>
          <w:rFonts w:ascii="Times New Roman" w:eastAsia="Times New Roman" w:hAnsi="Times New Roman" w:cs="Times New Roman"/>
          <w:b/>
          <w:bCs/>
          <w:sz w:val="21"/>
          <w:szCs w:val="21"/>
          <w:lang w:eastAsia="ru-RU" w:bidi="ru-RU"/>
        </w:rPr>
        <w:t>3.</w:t>
      </w:r>
      <w:r w:rsidR="005E5577" w:rsidRPr="00C57811">
        <w:rPr>
          <w:rFonts w:ascii="Times New Roman" w:eastAsia="Times New Roman" w:hAnsi="Times New Roman" w:cs="Times New Roman"/>
          <w:b/>
          <w:bCs/>
          <w:sz w:val="21"/>
          <w:szCs w:val="21"/>
          <w:lang w:eastAsia="ru-RU" w:bidi="ru-RU"/>
        </w:rPr>
        <w:t>ПОРЯДОК ПРИЕМКИ ВЫПОЛНЕННЫХ РАБОТ</w:t>
      </w:r>
    </w:p>
    <w:p w:rsidR="00840E08" w:rsidRPr="00C57811" w:rsidRDefault="00840E08" w:rsidP="00C57811">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p>
    <w:p w:rsidR="00047DBF" w:rsidRPr="0079273B" w:rsidRDefault="0079273B" w:rsidP="00585AA3">
      <w:pPr>
        <w:pStyle w:val="a5"/>
        <w:widowControl w:val="0"/>
        <w:spacing w:after="0" w:line="264" w:lineRule="exact"/>
        <w:ind w:left="-142" w:right="12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3</w:t>
      </w:r>
      <w:r w:rsidR="00047DBF" w:rsidRPr="0079273B">
        <w:rPr>
          <w:rFonts w:ascii="Times New Roman" w:eastAsia="Times New Roman" w:hAnsi="Times New Roman" w:cs="Times New Roman"/>
          <w:sz w:val="21"/>
          <w:szCs w:val="21"/>
          <w:lang w:eastAsia="ru-RU" w:bidi="ru-RU"/>
        </w:rPr>
        <w:t>.1. Исполнитель еж</w:t>
      </w:r>
      <w:r w:rsidR="00F76BA8">
        <w:rPr>
          <w:rFonts w:ascii="Times New Roman" w:eastAsia="Times New Roman" w:hAnsi="Times New Roman" w:cs="Times New Roman"/>
          <w:sz w:val="21"/>
          <w:szCs w:val="21"/>
          <w:lang w:eastAsia="ru-RU" w:bidi="ru-RU"/>
        </w:rPr>
        <w:t>емесячно</w:t>
      </w:r>
      <w:r w:rsidR="00047DBF" w:rsidRPr="0079273B">
        <w:rPr>
          <w:rFonts w:ascii="Times New Roman" w:eastAsia="Times New Roman" w:hAnsi="Times New Roman" w:cs="Times New Roman"/>
          <w:sz w:val="21"/>
          <w:szCs w:val="21"/>
          <w:lang w:eastAsia="ru-RU" w:bidi="ru-RU"/>
        </w:rPr>
        <w:t xml:space="preserve">, </w:t>
      </w:r>
      <w:r w:rsidR="00047DBF" w:rsidRPr="00FE5124">
        <w:rPr>
          <w:rFonts w:ascii="Times New Roman" w:eastAsia="Times New Roman" w:hAnsi="Times New Roman" w:cs="Times New Roman"/>
          <w:sz w:val="21"/>
          <w:szCs w:val="21"/>
          <w:lang w:eastAsia="ru-RU" w:bidi="ru-RU"/>
        </w:rPr>
        <w:t xml:space="preserve">предоставляет </w:t>
      </w:r>
      <w:r w:rsidR="00FE5124" w:rsidRPr="00FE5124">
        <w:rPr>
          <w:rFonts w:ascii="Times New Roman" w:eastAsia="Times New Roman" w:hAnsi="Times New Roman" w:cs="Times New Roman"/>
          <w:sz w:val="21"/>
          <w:szCs w:val="21"/>
          <w:lang w:eastAsia="ru-RU" w:bidi="ru-RU"/>
        </w:rPr>
        <w:t>отчет</w:t>
      </w:r>
      <w:r w:rsidR="00047DBF" w:rsidRPr="00FE5124">
        <w:rPr>
          <w:rFonts w:ascii="Times New Roman" w:eastAsia="Times New Roman" w:hAnsi="Times New Roman" w:cs="Times New Roman"/>
          <w:sz w:val="21"/>
          <w:szCs w:val="21"/>
          <w:lang w:eastAsia="ru-RU" w:bidi="ru-RU"/>
        </w:rPr>
        <w:t xml:space="preserve"> о фактически выполненных работах</w:t>
      </w:r>
      <w:r w:rsidR="00047DBF" w:rsidRPr="0079273B">
        <w:rPr>
          <w:rFonts w:ascii="Times New Roman" w:eastAsia="Times New Roman" w:hAnsi="Times New Roman" w:cs="Times New Roman"/>
          <w:sz w:val="21"/>
          <w:szCs w:val="21"/>
          <w:lang w:eastAsia="ru-RU" w:bidi="ru-RU"/>
        </w:rPr>
        <w:t xml:space="preserve"> и оказанных услугах</w:t>
      </w:r>
      <w:r w:rsidR="00BA00DD" w:rsidRPr="0079273B">
        <w:rPr>
          <w:rFonts w:ascii="Times New Roman" w:eastAsia="Times New Roman" w:hAnsi="Times New Roman" w:cs="Times New Roman"/>
          <w:sz w:val="21"/>
          <w:szCs w:val="21"/>
          <w:lang w:eastAsia="ru-RU" w:bidi="ru-RU"/>
        </w:rPr>
        <w:t xml:space="preserve">  и оформляет Акта о приемке оказанных услуг/выполненных работ (далее - «Акт о приемке»)</w:t>
      </w:r>
      <w:r w:rsidR="00047DBF" w:rsidRPr="0079273B">
        <w:rPr>
          <w:rFonts w:ascii="Times New Roman" w:eastAsia="Times New Roman" w:hAnsi="Times New Roman" w:cs="Times New Roman"/>
          <w:sz w:val="21"/>
          <w:szCs w:val="21"/>
          <w:lang w:eastAsia="ru-RU" w:bidi="ru-RU"/>
        </w:rPr>
        <w:t xml:space="preserve">, в срок до 5-го числа месяца следующего за отчетным месяцем. </w:t>
      </w:r>
    </w:p>
    <w:p w:rsidR="00047DBF" w:rsidRPr="0079273B" w:rsidRDefault="0079273B" w:rsidP="00585AA3">
      <w:pPr>
        <w:pStyle w:val="a5"/>
        <w:widowControl w:val="0"/>
        <w:spacing w:after="0" w:line="264" w:lineRule="exact"/>
        <w:ind w:left="-142" w:right="12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3</w:t>
      </w:r>
      <w:r w:rsidR="00047DBF" w:rsidRPr="0079273B">
        <w:rPr>
          <w:rFonts w:ascii="Times New Roman" w:eastAsia="Times New Roman" w:hAnsi="Times New Roman" w:cs="Times New Roman"/>
          <w:sz w:val="21"/>
          <w:szCs w:val="21"/>
          <w:lang w:eastAsia="ru-RU" w:bidi="ru-RU"/>
        </w:rPr>
        <w:t>.2. В случае выполнения Исполнителем аварийн</w:t>
      </w:r>
      <w:r w:rsidR="005E5577" w:rsidRPr="0079273B">
        <w:rPr>
          <w:rFonts w:ascii="Times New Roman" w:eastAsia="Times New Roman" w:hAnsi="Times New Roman" w:cs="Times New Roman"/>
          <w:sz w:val="21"/>
          <w:szCs w:val="21"/>
          <w:lang w:eastAsia="ru-RU" w:bidi="ru-RU"/>
        </w:rPr>
        <w:t xml:space="preserve">о-восстановительных </w:t>
      </w:r>
      <w:r w:rsidR="00047DBF" w:rsidRPr="0079273B">
        <w:rPr>
          <w:rFonts w:ascii="Times New Roman" w:eastAsia="Times New Roman" w:hAnsi="Times New Roman" w:cs="Times New Roman"/>
          <w:sz w:val="21"/>
          <w:szCs w:val="21"/>
          <w:lang w:eastAsia="ru-RU" w:bidi="ru-RU"/>
        </w:rPr>
        <w:t xml:space="preserve"> работ на Объекте порядок приемки выполненных работ согласовывается дополнительным соглашением к Договору.  </w:t>
      </w:r>
    </w:p>
    <w:p w:rsidR="00B621C4" w:rsidRPr="0079273B" w:rsidRDefault="0079273B" w:rsidP="00585AA3">
      <w:pPr>
        <w:pStyle w:val="a5"/>
        <w:widowControl w:val="0"/>
        <w:spacing w:after="0" w:line="264" w:lineRule="exact"/>
        <w:ind w:left="-142" w:right="12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3</w:t>
      </w:r>
      <w:r w:rsidR="00B621C4" w:rsidRPr="0079273B">
        <w:rPr>
          <w:rFonts w:ascii="Times New Roman" w:eastAsia="Times New Roman" w:hAnsi="Times New Roman" w:cs="Times New Roman"/>
          <w:sz w:val="21"/>
          <w:szCs w:val="21"/>
          <w:lang w:eastAsia="ru-RU" w:bidi="ru-RU"/>
        </w:rPr>
        <w:t xml:space="preserve">.3. Исполнитель направляет на электронную почту___________ </w:t>
      </w:r>
      <w:r w:rsidR="00B621C4" w:rsidRPr="009175FC">
        <w:rPr>
          <w:rFonts w:ascii="Times New Roman" w:eastAsia="Times New Roman" w:hAnsi="Times New Roman" w:cs="Times New Roman"/>
          <w:sz w:val="21"/>
          <w:szCs w:val="21"/>
          <w:lang w:eastAsia="ru-RU" w:bidi="ru-RU"/>
        </w:rPr>
        <w:t>отчет</w:t>
      </w:r>
      <w:r w:rsidR="00B621C4" w:rsidRPr="0079273B">
        <w:rPr>
          <w:rFonts w:ascii="Times New Roman" w:eastAsia="Times New Roman" w:hAnsi="Times New Roman" w:cs="Times New Roman"/>
          <w:sz w:val="21"/>
          <w:szCs w:val="21"/>
          <w:lang w:eastAsia="ru-RU" w:bidi="ru-RU"/>
        </w:rPr>
        <w:t xml:space="preserve">  и Акт о приемке для его подписания Заказчиком. Заказчик подписывает Акт о приемке или мотивированный отказ в приемке выполненных работ и оказанных услуг в течение трех рабочих  дней с даты его получения от Исполнителя и направляет Исполнителю  на электронную почту в течение дня  фактического подписания Заказчиком.</w:t>
      </w:r>
    </w:p>
    <w:p w:rsidR="00B621C4" w:rsidRPr="00B621C4" w:rsidRDefault="00B621C4" w:rsidP="00585AA3">
      <w:pPr>
        <w:pStyle w:val="a5"/>
        <w:widowControl w:val="0"/>
        <w:spacing w:after="0" w:line="264" w:lineRule="exact"/>
        <w:ind w:left="-142" w:right="120"/>
        <w:rPr>
          <w:rFonts w:ascii="Times New Roman" w:eastAsia="Times New Roman" w:hAnsi="Times New Roman" w:cs="Times New Roman"/>
          <w:sz w:val="21"/>
          <w:szCs w:val="21"/>
          <w:lang w:eastAsia="ru-RU" w:bidi="ru-RU"/>
        </w:rPr>
      </w:pPr>
      <w:r w:rsidRPr="00B621C4">
        <w:rPr>
          <w:rFonts w:ascii="Times New Roman" w:eastAsia="Times New Roman" w:hAnsi="Times New Roman" w:cs="Times New Roman"/>
          <w:sz w:val="21"/>
          <w:szCs w:val="21"/>
          <w:lang w:eastAsia="ru-RU" w:bidi="ru-RU"/>
        </w:rPr>
        <w:t xml:space="preserve">Исполнитель выставляет счёт на оплату </w:t>
      </w:r>
      <w:r w:rsidRPr="0079273B">
        <w:rPr>
          <w:rFonts w:ascii="Times New Roman" w:eastAsia="Times New Roman" w:hAnsi="Times New Roman" w:cs="Times New Roman"/>
          <w:sz w:val="21"/>
          <w:szCs w:val="21"/>
          <w:lang w:eastAsia="ru-RU" w:bidi="ru-RU"/>
        </w:rPr>
        <w:t xml:space="preserve">выполненных работ и </w:t>
      </w:r>
      <w:r w:rsidRPr="00B621C4">
        <w:rPr>
          <w:rFonts w:ascii="Times New Roman" w:eastAsia="Times New Roman" w:hAnsi="Times New Roman" w:cs="Times New Roman"/>
          <w:sz w:val="21"/>
          <w:szCs w:val="21"/>
          <w:lang w:eastAsia="ru-RU" w:bidi="ru-RU"/>
        </w:rPr>
        <w:t>оказанных услуг в течении 3(трех) рабочих дней с да</w:t>
      </w:r>
      <w:r w:rsidRPr="0079273B">
        <w:rPr>
          <w:rFonts w:ascii="Times New Roman" w:eastAsia="Times New Roman" w:hAnsi="Times New Roman" w:cs="Times New Roman"/>
          <w:sz w:val="21"/>
          <w:szCs w:val="21"/>
          <w:lang w:eastAsia="ru-RU" w:bidi="ru-RU"/>
        </w:rPr>
        <w:t>ты подписания обеими Сторонами А</w:t>
      </w:r>
      <w:r w:rsidRPr="00B621C4">
        <w:rPr>
          <w:rFonts w:ascii="Times New Roman" w:eastAsia="Times New Roman" w:hAnsi="Times New Roman" w:cs="Times New Roman"/>
          <w:sz w:val="21"/>
          <w:szCs w:val="21"/>
          <w:lang w:eastAsia="ru-RU" w:bidi="ru-RU"/>
        </w:rPr>
        <w:t>кта о</w:t>
      </w:r>
      <w:r w:rsidRPr="0079273B">
        <w:rPr>
          <w:rFonts w:ascii="Times New Roman" w:eastAsia="Times New Roman" w:hAnsi="Times New Roman" w:cs="Times New Roman"/>
          <w:sz w:val="21"/>
          <w:szCs w:val="21"/>
          <w:lang w:eastAsia="ru-RU" w:bidi="ru-RU"/>
        </w:rPr>
        <w:t xml:space="preserve"> приемке</w:t>
      </w:r>
      <w:r w:rsidRPr="00B621C4">
        <w:rPr>
          <w:rFonts w:ascii="Times New Roman" w:eastAsia="Times New Roman" w:hAnsi="Times New Roman" w:cs="Times New Roman"/>
          <w:sz w:val="21"/>
          <w:szCs w:val="21"/>
          <w:lang w:eastAsia="ru-RU" w:bidi="ru-RU"/>
        </w:rPr>
        <w:t xml:space="preserve">, с последующим досылом почтовой связью или курьерской доставкой с вручением в адрес Заказчика оригиналов: счета на оплату, </w:t>
      </w:r>
      <w:r w:rsidR="008D6185" w:rsidRPr="0079273B">
        <w:rPr>
          <w:rFonts w:ascii="Times New Roman" w:eastAsia="Times New Roman" w:hAnsi="Times New Roman" w:cs="Times New Roman"/>
          <w:sz w:val="21"/>
          <w:szCs w:val="21"/>
          <w:lang w:eastAsia="ru-RU" w:bidi="ru-RU"/>
        </w:rPr>
        <w:t>А</w:t>
      </w:r>
      <w:r w:rsidRPr="00B621C4">
        <w:rPr>
          <w:rFonts w:ascii="Times New Roman" w:eastAsia="Times New Roman" w:hAnsi="Times New Roman" w:cs="Times New Roman"/>
          <w:sz w:val="21"/>
          <w:szCs w:val="21"/>
          <w:lang w:eastAsia="ru-RU" w:bidi="ru-RU"/>
        </w:rPr>
        <w:t>кта о</w:t>
      </w:r>
      <w:r w:rsidR="008D6185" w:rsidRPr="0079273B">
        <w:rPr>
          <w:rFonts w:ascii="Times New Roman" w:eastAsia="Times New Roman" w:hAnsi="Times New Roman" w:cs="Times New Roman"/>
          <w:sz w:val="21"/>
          <w:szCs w:val="21"/>
          <w:lang w:eastAsia="ru-RU" w:bidi="ru-RU"/>
        </w:rPr>
        <w:t xml:space="preserve"> приемке</w:t>
      </w:r>
      <w:r w:rsidR="0049749C">
        <w:rPr>
          <w:rFonts w:ascii="Times New Roman" w:eastAsia="Times New Roman" w:hAnsi="Times New Roman" w:cs="Times New Roman"/>
          <w:sz w:val="21"/>
          <w:szCs w:val="21"/>
          <w:lang w:eastAsia="ru-RU" w:bidi="ru-RU"/>
        </w:rPr>
        <w:t>,</w:t>
      </w:r>
      <w:r w:rsidRPr="00B621C4">
        <w:rPr>
          <w:rFonts w:ascii="Times New Roman" w:eastAsia="Times New Roman" w:hAnsi="Times New Roman" w:cs="Times New Roman"/>
          <w:sz w:val="21"/>
          <w:szCs w:val="21"/>
          <w:lang w:eastAsia="ru-RU" w:bidi="ru-RU"/>
        </w:rPr>
        <w:t xml:space="preserve"> </w:t>
      </w:r>
      <w:r w:rsidRPr="00FE5124">
        <w:rPr>
          <w:rFonts w:ascii="Times New Roman" w:eastAsia="Times New Roman" w:hAnsi="Times New Roman" w:cs="Times New Roman"/>
          <w:sz w:val="21"/>
          <w:szCs w:val="21"/>
          <w:lang w:eastAsia="ru-RU" w:bidi="ru-RU"/>
        </w:rPr>
        <w:t xml:space="preserve">письменный </w:t>
      </w:r>
      <w:r w:rsidR="00FE5124" w:rsidRPr="00FE5124">
        <w:rPr>
          <w:rFonts w:ascii="Times New Roman" w:eastAsia="Times New Roman" w:hAnsi="Times New Roman" w:cs="Times New Roman"/>
          <w:sz w:val="21"/>
          <w:szCs w:val="21"/>
          <w:lang w:eastAsia="ru-RU" w:bidi="ru-RU"/>
        </w:rPr>
        <w:t>о</w:t>
      </w:r>
      <w:r w:rsidRPr="00FE5124">
        <w:rPr>
          <w:rFonts w:ascii="Times New Roman" w:eastAsia="Times New Roman" w:hAnsi="Times New Roman" w:cs="Times New Roman"/>
          <w:sz w:val="21"/>
          <w:szCs w:val="21"/>
          <w:lang w:eastAsia="ru-RU" w:bidi="ru-RU"/>
        </w:rPr>
        <w:t>тчет об оказанных услугах</w:t>
      </w:r>
      <w:r w:rsidR="0049749C" w:rsidRPr="00FE5124">
        <w:rPr>
          <w:rFonts w:ascii="Times New Roman" w:eastAsia="Times New Roman" w:hAnsi="Times New Roman" w:cs="Times New Roman"/>
          <w:sz w:val="21"/>
          <w:szCs w:val="21"/>
          <w:lang w:eastAsia="ru-RU" w:bidi="ru-RU"/>
        </w:rPr>
        <w:t>,</w:t>
      </w:r>
      <w:r w:rsidR="0049749C">
        <w:rPr>
          <w:rFonts w:ascii="Times New Roman" w:eastAsia="Times New Roman" w:hAnsi="Times New Roman" w:cs="Times New Roman"/>
          <w:sz w:val="21"/>
          <w:szCs w:val="21"/>
          <w:lang w:eastAsia="ru-RU" w:bidi="ru-RU"/>
        </w:rPr>
        <w:t xml:space="preserve"> счет-фактуру и иные первичные документы.</w:t>
      </w:r>
    </w:p>
    <w:p w:rsidR="00B621C4" w:rsidRPr="00B621C4" w:rsidRDefault="0079273B" w:rsidP="00585AA3">
      <w:pPr>
        <w:pStyle w:val="a5"/>
        <w:widowControl w:val="0"/>
        <w:spacing w:after="0" w:line="264" w:lineRule="exact"/>
        <w:ind w:left="-142" w:right="12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3</w:t>
      </w:r>
      <w:r w:rsidR="00B621C4" w:rsidRPr="00B621C4">
        <w:rPr>
          <w:rFonts w:ascii="Times New Roman" w:eastAsia="Times New Roman" w:hAnsi="Times New Roman" w:cs="Times New Roman"/>
          <w:sz w:val="21"/>
          <w:szCs w:val="21"/>
          <w:lang w:eastAsia="ru-RU" w:bidi="ru-RU"/>
        </w:rPr>
        <w:t>.</w:t>
      </w:r>
      <w:r>
        <w:rPr>
          <w:rFonts w:ascii="Times New Roman" w:eastAsia="Times New Roman" w:hAnsi="Times New Roman" w:cs="Times New Roman"/>
          <w:sz w:val="21"/>
          <w:szCs w:val="21"/>
          <w:lang w:eastAsia="ru-RU" w:bidi="ru-RU"/>
        </w:rPr>
        <w:t>4</w:t>
      </w:r>
      <w:r w:rsidR="00B621C4" w:rsidRPr="00B621C4">
        <w:rPr>
          <w:rFonts w:ascii="Times New Roman" w:eastAsia="Times New Roman" w:hAnsi="Times New Roman" w:cs="Times New Roman"/>
          <w:sz w:val="21"/>
          <w:szCs w:val="21"/>
          <w:lang w:eastAsia="ru-RU" w:bidi="ru-RU"/>
        </w:rPr>
        <w:t xml:space="preserve">.  Датой приемки оказанных </w:t>
      </w:r>
      <w:r w:rsidR="008D6185" w:rsidRPr="0079273B">
        <w:rPr>
          <w:rFonts w:ascii="Times New Roman" w:eastAsia="Times New Roman" w:hAnsi="Times New Roman" w:cs="Times New Roman"/>
          <w:sz w:val="21"/>
          <w:szCs w:val="21"/>
          <w:lang w:eastAsia="ru-RU" w:bidi="ru-RU"/>
        </w:rPr>
        <w:t>услуг</w:t>
      </w:r>
      <w:r w:rsidR="00A529DB">
        <w:rPr>
          <w:rFonts w:ascii="Times New Roman" w:eastAsia="Times New Roman" w:hAnsi="Times New Roman" w:cs="Times New Roman"/>
          <w:sz w:val="21"/>
          <w:szCs w:val="21"/>
          <w:lang w:eastAsia="ru-RU" w:bidi="ru-RU"/>
        </w:rPr>
        <w:t xml:space="preserve"> и выполненных работ</w:t>
      </w:r>
      <w:r w:rsidR="008D6185" w:rsidRPr="0079273B">
        <w:rPr>
          <w:rFonts w:ascii="Times New Roman" w:eastAsia="Times New Roman" w:hAnsi="Times New Roman" w:cs="Times New Roman"/>
          <w:sz w:val="21"/>
          <w:szCs w:val="21"/>
          <w:lang w:eastAsia="ru-RU" w:bidi="ru-RU"/>
        </w:rPr>
        <w:t xml:space="preserve"> является дата подписания А</w:t>
      </w:r>
      <w:r w:rsidR="00B621C4" w:rsidRPr="00B621C4">
        <w:rPr>
          <w:rFonts w:ascii="Times New Roman" w:eastAsia="Times New Roman" w:hAnsi="Times New Roman" w:cs="Times New Roman"/>
          <w:sz w:val="21"/>
          <w:szCs w:val="21"/>
          <w:lang w:eastAsia="ru-RU" w:bidi="ru-RU"/>
        </w:rPr>
        <w:t xml:space="preserve">кта </w:t>
      </w:r>
      <w:r w:rsidR="00F60AF8" w:rsidRPr="0079273B">
        <w:rPr>
          <w:rFonts w:ascii="Times New Roman" w:eastAsia="Times New Roman" w:hAnsi="Times New Roman" w:cs="Times New Roman"/>
          <w:sz w:val="21"/>
          <w:szCs w:val="21"/>
          <w:lang w:eastAsia="ru-RU" w:bidi="ru-RU"/>
        </w:rPr>
        <w:t>о приемке</w:t>
      </w:r>
      <w:r w:rsidR="00B621C4" w:rsidRPr="00B621C4">
        <w:rPr>
          <w:rFonts w:ascii="Times New Roman" w:eastAsia="Times New Roman" w:hAnsi="Times New Roman" w:cs="Times New Roman"/>
          <w:sz w:val="21"/>
          <w:szCs w:val="21"/>
          <w:lang w:eastAsia="ru-RU" w:bidi="ru-RU"/>
        </w:rPr>
        <w:t xml:space="preserve"> Заказчиком.</w:t>
      </w:r>
    </w:p>
    <w:p w:rsidR="00E91DC3" w:rsidRDefault="00E91DC3" w:rsidP="00585AA3">
      <w:pPr>
        <w:widowControl w:val="0"/>
        <w:shd w:val="clear" w:color="auto" w:fill="FFFFFF"/>
        <w:tabs>
          <w:tab w:val="left" w:pos="426"/>
        </w:tabs>
        <w:autoSpaceDE w:val="0"/>
        <w:autoSpaceDN w:val="0"/>
        <w:adjustRightInd w:val="0"/>
        <w:spacing w:after="0"/>
        <w:ind w:left="-142"/>
        <w:jc w:val="center"/>
        <w:rPr>
          <w:rFonts w:ascii="Times New Roman" w:eastAsia="Times New Roman" w:hAnsi="Times New Roman" w:cs="Times New Roman"/>
          <w:b/>
          <w:color w:val="000000"/>
          <w:spacing w:val="-1"/>
          <w:lang w:eastAsia="ru-RU"/>
        </w:rPr>
      </w:pPr>
      <w:r w:rsidRPr="00E91DC3">
        <w:rPr>
          <w:rFonts w:ascii="Times New Roman" w:eastAsia="Times New Roman" w:hAnsi="Times New Roman" w:cs="Times New Roman"/>
          <w:b/>
          <w:color w:val="000000"/>
          <w:spacing w:val="-1"/>
          <w:lang w:eastAsia="ru-RU"/>
        </w:rPr>
        <w:t>4.ЦЕНА ДОГОВОРА И ПОРЯДОК РАСЧЕТОВ</w:t>
      </w:r>
    </w:p>
    <w:p w:rsidR="00840E08" w:rsidRPr="00E91DC3" w:rsidRDefault="00840E08" w:rsidP="00585AA3">
      <w:pPr>
        <w:widowControl w:val="0"/>
        <w:shd w:val="clear" w:color="auto" w:fill="FFFFFF"/>
        <w:tabs>
          <w:tab w:val="left" w:pos="426"/>
        </w:tabs>
        <w:autoSpaceDE w:val="0"/>
        <w:autoSpaceDN w:val="0"/>
        <w:adjustRightInd w:val="0"/>
        <w:spacing w:after="0"/>
        <w:ind w:left="-142"/>
        <w:jc w:val="center"/>
        <w:rPr>
          <w:rFonts w:ascii="Times New Roman" w:eastAsia="Times New Roman" w:hAnsi="Times New Roman" w:cs="Times New Roman"/>
          <w:b/>
          <w:color w:val="000000"/>
          <w:spacing w:val="-1"/>
          <w:lang w:eastAsia="ru-RU"/>
        </w:rPr>
      </w:pPr>
    </w:p>
    <w:p w:rsidR="00A366CC" w:rsidRPr="00CE0F1F" w:rsidRDefault="00E91DC3" w:rsidP="00AA18AC">
      <w:pPr>
        <w:pStyle w:val="a5"/>
        <w:widowControl w:val="0"/>
        <w:spacing w:after="0" w:line="264" w:lineRule="exact"/>
        <w:ind w:left="-142" w:right="120"/>
        <w:rPr>
          <w:rFonts w:ascii="Times New Roman" w:eastAsia="Times New Roman" w:hAnsi="Times New Roman" w:cs="Times New Roman"/>
          <w:sz w:val="21"/>
          <w:szCs w:val="21"/>
          <w:lang w:eastAsia="ru-RU" w:bidi="ru-RU"/>
        </w:rPr>
      </w:pPr>
      <w:r w:rsidRPr="00CE0F1F">
        <w:rPr>
          <w:rFonts w:ascii="Times New Roman" w:eastAsia="Times New Roman" w:hAnsi="Times New Roman" w:cs="Times New Roman"/>
          <w:sz w:val="21"/>
          <w:szCs w:val="21"/>
          <w:lang w:eastAsia="ru-RU" w:bidi="ru-RU"/>
        </w:rPr>
        <w:t xml:space="preserve">4.1. </w:t>
      </w:r>
      <w:r w:rsidR="00A366CC" w:rsidRPr="00CE0F1F">
        <w:rPr>
          <w:rFonts w:ascii="Times New Roman" w:eastAsia="Times New Roman" w:hAnsi="Times New Roman" w:cs="Times New Roman"/>
          <w:sz w:val="21"/>
          <w:szCs w:val="21"/>
          <w:lang w:eastAsia="ru-RU" w:bidi="ru-RU"/>
        </w:rPr>
        <w:t xml:space="preserve">Стоимость поручаемого Исполнителю   аварийно-диспетчерского обслуживания Объекта в месяц составляет  </w:t>
      </w:r>
      <w:r w:rsidRPr="00CE0F1F">
        <w:rPr>
          <w:rFonts w:ascii="Times New Roman" w:eastAsia="Times New Roman" w:hAnsi="Times New Roman" w:cs="Times New Roman"/>
          <w:sz w:val="21"/>
          <w:szCs w:val="21"/>
          <w:lang w:eastAsia="ru-RU" w:bidi="ru-RU"/>
        </w:rPr>
        <w:t xml:space="preserve">  ___________ ( ____________)  рублей, в том числе НДС (__)___________ рублей. </w:t>
      </w:r>
    </w:p>
    <w:p w:rsidR="00A366CC" w:rsidRPr="00CE0F1F" w:rsidRDefault="00A366CC" w:rsidP="00AA18AC">
      <w:pPr>
        <w:pStyle w:val="a5"/>
        <w:widowControl w:val="0"/>
        <w:spacing w:after="0" w:line="264" w:lineRule="exact"/>
        <w:ind w:left="-142" w:right="120"/>
        <w:rPr>
          <w:rFonts w:ascii="Times New Roman" w:eastAsia="Times New Roman" w:hAnsi="Times New Roman" w:cs="Times New Roman"/>
          <w:sz w:val="21"/>
          <w:szCs w:val="21"/>
          <w:lang w:eastAsia="ru-RU" w:bidi="ru-RU"/>
        </w:rPr>
      </w:pPr>
      <w:r w:rsidRPr="00CE0F1F">
        <w:rPr>
          <w:rFonts w:ascii="Times New Roman" w:eastAsia="Times New Roman" w:hAnsi="Times New Roman" w:cs="Times New Roman"/>
          <w:sz w:val="21"/>
          <w:szCs w:val="21"/>
          <w:lang w:eastAsia="ru-RU" w:bidi="ru-RU"/>
        </w:rPr>
        <w:t xml:space="preserve">Общая стоимость </w:t>
      </w:r>
      <w:r w:rsidR="0049749C">
        <w:rPr>
          <w:rFonts w:ascii="Times New Roman" w:eastAsia="Times New Roman" w:hAnsi="Times New Roman" w:cs="Times New Roman"/>
          <w:sz w:val="21"/>
          <w:szCs w:val="21"/>
          <w:lang w:eastAsia="ru-RU" w:bidi="ru-RU"/>
        </w:rPr>
        <w:t xml:space="preserve"> оказываемых </w:t>
      </w:r>
      <w:r w:rsidRPr="00CE0F1F">
        <w:rPr>
          <w:rFonts w:ascii="Times New Roman" w:eastAsia="Times New Roman" w:hAnsi="Times New Roman" w:cs="Times New Roman"/>
          <w:sz w:val="21"/>
          <w:szCs w:val="21"/>
          <w:lang w:eastAsia="ru-RU" w:bidi="ru-RU"/>
        </w:rPr>
        <w:t>услуг и выполняемых работ  по Договору составляет _______</w:t>
      </w:r>
      <w:r w:rsidR="00E91DC3" w:rsidRPr="00CE0F1F">
        <w:rPr>
          <w:rFonts w:ascii="Times New Roman" w:eastAsia="Times New Roman" w:hAnsi="Times New Roman" w:cs="Times New Roman"/>
          <w:sz w:val="21"/>
          <w:szCs w:val="21"/>
          <w:lang w:eastAsia="ru-RU" w:bidi="ru-RU"/>
        </w:rPr>
        <w:t xml:space="preserve"> рублей __ коп.</w:t>
      </w:r>
      <w:r w:rsidR="006E160E">
        <w:rPr>
          <w:rFonts w:ascii="Times New Roman" w:eastAsia="Times New Roman" w:hAnsi="Times New Roman" w:cs="Times New Roman"/>
          <w:sz w:val="21"/>
          <w:szCs w:val="21"/>
          <w:lang w:eastAsia="ru-RU" w:bidi="ru-RU"/>
        </w:rPr>
        <w:t xml:space="preserve"> (</w:t>
      </w:r>
      <w:r w:rsidR="00E91DC3" w:rsidRPr="00CE0F1F">
        <w:rPr>
          <w:rFonts w:ascii="Times New Roman" w:eastAsia="Times New Roman" w:hAnsi="Times New Roman" w:cs="Times New Roman"/>
          <w:sz w:val="21"/>
          <w:szCs w:val="21"/>
          <w:lang w:eastAsia="ru-RU" w:bidi="ru-RU"/>
        </w:rPr>
        <w:t>в том числе НДС (__)___________ рублей.)</w:t>
      </w:r>
      <w:r w:rsidRPr="00CE0F1F">
        <w:rPr>
          <w:rFonts w:ascii="Times New Roman" w:eastAsia="Times New Roman" w:hAnsi="Times New Roman" w:cs="Times New Roman"/>
          <w:sz w:val="21"/>
          <w:szCs w:val="21"/>
          <w:lang w:eastAsia="ru-RU" w:bidi="ru-RU"/>
        </w:rPr>
        <w:t>.</w:t>
      </w:r>
    </w:p>
    <w:p w:rsidR="00E91DC3" w:rsidRPr="006042C9" w:rsidRDefault="00E91DC3" w:rsidP="00AA18AC">
      <w:pPr>
        <w:pStyle w:val="a5"/>
        <w:widowControl w:val="0"/>
        <w:spacing w:after="0" w:line="264" w:lineRule="exact"/>
        <w:ind w:left="-142" w:right="120"/>
        <w:rPr>
          <w:rFonts w:ascii="Times New Roman" w:eastAsia="Times New Roman" w:hAnsi="Times New Roman" w:cs="Times New Roman"/>
          <w:sz w:val="21"/>
          <w:szCs w:val="21"/>
          <w:lang w:eastAsia="ru-RU" w:bidi="ru-RU"/>
        </w:rPr>
      </w:pPr>
      <w:r w:rsidRPr="006042C9">
        <w:rPr>
          <w:rFonts w:ascii="Times New Roman" w:eastAsia="Times New Roman" w:hAnsi="Times New Roman" w:cs="Times New Roman"/>
          <w:sz w:val="21"/>
          <w:szCs w:val="21"/>
          <w:lang w:eastAsia="ru-RU" w:bidi="ru-RU"/>
        </w:rPr>
        <w:t>4</w:t>
      </w:r>
      <w:r w:rsidR="006B2129">
        <w:rPr>
          <w:rFonts w:ascii="Times New Roman" w:eastAsia="Times New Roman" w:hAnsi="Times New Roman" w:cs="Times New Roman"/>
          <w:sz w:val="21"/>
          <w:szCs w:val="21"/>
          <w:lang w:eastAsia="ru-RU" w:bidi="ru-RU"/>
        </w:rPr>
        <w:t>.</w:t>
      </w:r>
      <w:r w:rsidR="005E7B4A">
        <w:rPr>
          <w:rFonts w:ascii="Times New Roman" w:eastAsia="Times New Roman" w:hAnsi="Times New Roman" w:cs="Times New Roman"/>
          <w:sz w:val="21"/>
          <w:szCs w:val="21"/>
          <w:lang w:eastAsia="ru-RU" w:bidi="ru-RU"/>
        </w:rPr>
        <w:t>2</w:t>
      </w:r>
      <w:r w:rsidR="006B2129">
        <w:rPr>
          <w:rFonts w:ascii="Times New Roman" w:eastAsia="Times New Roman" w:hAnsi="Times New Roman" w:cs="Times New Roman"/>
          <w:sz w:val="21"/>
          <w:szCs w:val="21"/>
          <w:lang w:eastAsia="ru-RU" w:bidi="ru-RU"/>
        </w:rPr>
        <w:t xml:space="preserve">. </w:t>
      </w:r>
      <w:r w:rsidRPr="006042C9">
        <w:rPr>
          <w:rFonts w:ascii="Times New Roman" w:eastAsia="Times New Roman" w:hAnsi="Times New Roman" w:cs="Times New Roman"/>
          <w:sz w:val="21"/>
          <w:szCs w:val="21"/>
          <w:lang w:eastAsia="ru-RU" w:bidi="ru-RU"/>
        </w:rPr>
        <w:t>Оплата</w:t>
      </w:r>
      <w:r w:rsidR="00A366CC">
        <w:rPr>
          <w:rFonts w:ascii="Times New Roman" w:eastAsia="Times New Roman" w:hAnsi="Times New Roman" w:cs="Times New Roman"/>
          <w:sz w:val="21"/>
          <w:szCs w:val="21"/>
          <w:lang w:eastAsia="ru-RU" w:bidi="ru-RU"/>
        </w:rPr>
        <w:t>,</w:t>
      </w:r>
      <w:r w:rsidRPr="006042C9">
        <w:rPr>
          <w:rFonts w:ascii="Times New Roman" w:eastAsia="Times New Roman" w:hAnsi="Times New Roman" w:cs="Times New Roman"/>
          <w:sz w:val="21"/>
          <w:szCs w:val="21"/>
          <w:lang w:eastAsia="ru-RU" w:bidi="ru-RU"/>
        </w:rPr>
        <w:t xml:space="preserve"> за </w:t>
      </w:r>
      <w:r w:rsidR="00A366CC" w:rsidRPr="00A366CC">
        <w:rPr>
          <w:rFonts w:ascii="Times New Roman" w:eastAsia="Times New Roman" w:hAnsi="Times New Roman" w:cs="Times New Roman"/>
          <w:sz w:val="21"/>
          <w:szCs w:val="21"/>
          <w:lang w:eastAsia="ru-RU" w:bidi="ru-RU"/>
        </w:rPr>
        <w:t xml:space="preserve"> </w:t>
      </w:r>
      <w:r w:rsidR="00A366CC">
        <w:rPr>
          <w:rFonts w:ascii="Times New Roman" w:eastAsia="Times New Roman" w:hAnsi="Times New Roman" w:cs="Times New Roman"/>
          <w:sz w:val="21"/>
          <w:szCs w:val="21"/>
          <w:lang w:eastAsia="ru-RU" w:bidi="ru-RU"/>
        </w:rPr>
        <w:t>оказанные услуги и выполненные работы,</w:t>
      </w:r>
      <w:r w:rsidRPr="006042C9">
        <w:rPr>
          <w:rFonts w:ascii="Times New Roman" w:eastAsia="Times New Roman" w:hAnsi="Times New Roman" w:cs="Times New Roman"/>
          <w:sz w:val="21"/>
          <w:szCs w:val="21"/>
          <w:lang w:eastAsia="ru-RU" w:bidi="ru-RU"/>
        </w:rPr>
        <w:t xml:space="preserve">  по настоящему Д</w:t>
      </w:r>
      <w:r w:rsidR="007002B2">
        <w:rPr>
          <w:rFonts w:ascii="Times New Roman" w:eastAsia="Times New Roman" w:hAnsi="Times New Roman" w:cs="Times New Roman"/>
          <w:sz w:val="21"/>
          <w:szCs w:val="21"/>
          <w:lang w:eastAsia="ru-RU" w:bidi="ru-RU"/>
        </w:rPr>
        <w:t xml:space="preserve">оговору производится в течении </w:t>
      </w:r>
      <w:r w:rsidR="007002B2" w:rsidRPr="007002B2">
        <w:rPr>
          <w:rFonts w:ascii="Times New Roman" w:eastAsia="Times New Roman" w:hAnsi="Times New Roman" w:cs="Times New Roman"/>
          <w:sz w:val="21"/>
          <w:szCs w:val="21"/>
          <w:lang w:eastAsia="ru-RU" w:bidi="ru-RU"/>
        </w:rPr>
        <w:t>5</w:t>
      </w:r>
      <w:r w:rsidRPr="006042C9">
        <w:rPr>
          <w:rFonts w:ascii="Times New Roman" w:eastAsia="Times New Roman" w:hAnsi="Times New Roman" w:cs="Times New Roman"/>
          <w:sz w:val="21"/>
          <w:szCs w:val="21"/>
          <w:lang w:eastAsia="ru-RU" w:bidi="ru-RU"/>
        </w:rPr>
        <w:t xml:space="preserve"> дней с момента  получения Счета.                             </w:t>
      </w:r>
    </w:p>
    <w:p w:rsidR="00E91DC3" w:rsidRDefault="00E91DC3" w:rsidP="00AA18AC">
      <w:pPr>
        <w:pStyle w:val="a5"/>
        <w:widowControl w:val="0"/>
        <w:spacing w:after="0" w:line="264" w:lineRule="exact"/>
        <w:ind w:left="-142" w:right="120"/>
        <w:rPr>
          <w:rFonts w:ascii="Times New Roman" w:eastAsia="Times New Roman" w:hAnsi="Times New Roman" w:cs="Times New Roman"/>
          <w:sz w:val="21"/>
          <w:szCs w:val="21"/>
          <w:lang w:eastAsia="ru-RU" w:bidi="ru-RU"/>
        </w:rPr>
      </w:pPr>
      <w:r w:rsidRPr="00E91DC3">
        <w:rPr>
          <w:rFonts w:ascii="Times New Roman" w:eastAsia="Times New Roman" w:hAnsi="Times New Roman" w:cs="Times New Roman"/>
          <w:sz w:val="21"/>
          <w:szCs w:val="21"/>
          <w:lang w:eastAsia="ru-RU" w:bidi="ru-RU"/>
        </w:rPr>
        <w:t>4.</w:t>
      </w:r>
      <w:r w:rsidR="005E7B4A">
        <w:rPr>
          <w:rFonts w:ascii="Times New Roman" w:eastAsia="Times New Roman" w:hAnsi="Times New Roman" w:cs="Times New Roman"/>
          <w:sz w:val="21"/>
          <w:szCs w:val="21"/>
          <w:lang w:eastAsia="ru-RU" w:bidi="ru-RU"/>
        </w:rPr>
        <w:t>3</w:t>
      </w:r>
      <w:r w:rsidRPr="00E91DC3">
        <w:rPr>
          <w:rFonts w:ascii="Times New Roman" w:eastAsia="Times New Roman" w:hAnsi="Times New Roman" w:cs="Times New Roman"/>
          <w:sz w:val="21"/>
          <w:szCs w:val="21"/>
          <w:lang w:eastAsia="ru-RU" w:bidi="ru-RU"/>
        </w:rPr>
        <w:t xml:space="preserve">. Оплата оказанных услуг осуществляется Заказчиком путем перечисления денежных средств на расчетный счет Исполнителя, указанный в настоящем Договоре. </w:t>
      </w:r>
    </w:p>
    <w:p w:rsidR="001B5E73" w:rsidRPr="00E91DC3" w:rsidRDefault="001B5E73" w:rsidP="00AA18AC">
      <w:pPr>
        <w:pStyle w:val="a5"/>
        <w:widowControl w:val="0"/>
        <w:spacing w:after="0" w:line="264" w:lineRule="exact"/>
        <w:ind w:left="-142" w:right="12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4.</w:t>
      </w:r>
      <w:r w:rsidR="005E7B4A">
        <w:rPr>
          <w:rFonts w:ascii="Times New Roman" w:eastAsia="Times New Roman" w:hAnsi="Times New Roman" w:cs="Times New Roman"/>
          <w:sz w:val="21"/>
          <w:szCs w:val="21"/>
          <w:lang w:eastAsia="ru-RU" w:bidi="ru-RU"/>
        </w:rPr>
        <w:t>4</w:t>
      </w:r>
      <w:r>
        <w:rPr>
          <w:rFonts w:ascii="Times New Roman" w:eastAsia="Times New Roman" w:hAnsi="Times New Roman" w:cs="Times New Roman"/>
          <w:sz w:val="21"/>
          <w:szCs w:val="21"/>
          <w:lang w:eastAsia="ru-RU" w:bidi="ru-RU"/>
        </w:rPr>
        <w:t>.  В случае выполнения Исполнителем аварийно-восстановительных ремонтных работ на Объекте, Заказчик производит Исполнителю дополнительную оплату за фактически выполненные объемы работ по согласованной дополнительным соглашением к договору смете затрат.</w:t>
      </w:r>
    </w:p>
    <w:p w:rsidR="00677ED3" w:rsidRPr="00E91DC3" w:rsidRDefault="001B5E73" w:rsidP="00AA18AC">
      <w:pPr>
        <w:pStyle w:val="a5"/>
        <w:widowControl w:val="0"/>
        <w:spacing w:after="0" w:line="264" w:lineRule="exact"/>
        <w:ind w:left="-142" w:right="12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4.</w:t>
      </w:r>
      <w:r w:rsidR="005E7B4A">
        <w:rPr>
          <w:rFonts w:ascii="Times New Roman" w:eastAsia="Times New Roman" w:hAnsi="Times New Roman" w:cs="Times New Roman"/>
          <w:sz w:val="21"/>
          <w:szCs w:val="21"/>
          <w:lang w:eastAsia="ru-RU" w:bidi="ru-RU"/>
        </w:rPr>
        <w:t>5</w:t>
      </w:r>
      <w:r w:rsidR="00E91DC3" w:rsidRPr="00E91DC3">
        <w:rPr>
          <w:rFonts w:ascii="Times New Roman" w:eastAsia="Times New Roman" w:hAnsi="Times New Roman" w:cs="Times New Roman"/>
          <w:sz w:val="21"/>
          <w:szCs w:val="21"/>
          <w:lang w:eastAsia="ru-RU" w:bidi="ru-RU"/>
        </w:rPr>
        <w:t>. Стороны настоящим соглашаются, что установленный порядок оплаты не является коммерческим кредитом и Исполнитель не имеет право на получение процентов (в соответствии со статьей 317.1 Гражданского кодекса РФ).</w:t>
      </w:r>
    </w:p>
    <w:p w:rsidR="00B53252" w:rsidRPr="00AA18AC" w:rsidRDefault="00B53252" w:rsidP="00AA18AC">
      <w:pPr>
        <w:widowControl w:val="0"/>
        <w:shd w:val="clear" w:color="auto" w:fill="FFFFFF"/>
        <w:tabs>
          <w:tab w:val="left" w:pos="426"/>
        </w:tabs>
        <w:autoSpaceDE w:val="0"/>
        <w:autoSpaceDN w:val="0"/>
        <w:adjustRightInd w:val="0"/>
        <w:spacing w:after="0"/>
        <w:ind w:left="-142"/>
        <w:jc w:val="center"/>
        <w:rPr>
          <w:rFonts w:ascii="Times New Roman" w:eastAsia="Times New Roman" w:hAnsi="Times New Roman" w:cs="Times New Roman"/>
          <w:b/>
          <w:color w:val="000000"/>
          <w:spacing w:val="-1"/>
          <w:lang w:eastAsia="ru-RU"/>
        </w:rPr>
      </w:pPr>
    </w:p>
    <w:p w:rsidR="00677ED3" w:rsidRDefault="00677ED3" w:rsidP="00AA18AC">
      <w:pPr>
        <w:widowControl w:val="0"/>
        <w:shd w:val="clear" w:color="auto" w:fill="FFFFFF"/>
        <w:tabs>
          <w:tab w:val="left" w:pos="426"/>
        </w:tabs>
        <w:autoSpaceDE w:val="0"/>
        <w:autoSpaceDN w:val="0"/>
        <w:adjustRightInd w:val="0"/>
        <w:spacing w:after="0"/>
        <w:ind w:left="-142"/>
        <w:jc w:val="center"/>
        <w:rPr>
          <w:rFonts w:ascii="Times New Roman" w:eastAsia="Times New Roman" w:hAnsi="Times New Roman" w:cs="Times New Roman"/>
          <w:b/>
          <w:color w:val="000000"/>
          <w:spacing w:val="-1"/>
          <w:lang w:eastAsia="ru-RU"/>
        </w:rPr>
      </w:pPr>
      <w:r w:rsidRPr="00AA18AC">
        <w:rPr>
          <w:rFonts w:ascii="Times New Roman" w:eastAsia="Times New Roman" w:hAnsi="Times New Roman" w:cs="Times New Roman"/>
          <w:b/>
          <w:color w:val="000000"/>
          <w:spacing w:val="-1"/>
          <w:lang w:eastAsia="ru-RU"/>
        </w:rPr>
        <w:t>5. ГАРАНТИИ КАЧЕСТВА ПО СДАННЫМ РАБОТАМ</w:t>
      </w:r>
    </w:p>
    <w:p w:rsidR="00840E08" w:rsidRPr="00AA18AC" w:rsidRDefault="00840E08" w:rsidP="00AA18AC">
      <w:pPr>
        <w:widowControl w:val="0"/>
        <w:shd w:val="clear" w:color="auto" w:fill="FFFFFF"/>
        <w:tabs>
          <w:tab w:val="left" w:pos="426"/>
        </w:tabs>
        <w:autoSpaceDE w:val="0"/>
        <w:autoSpaceDN w:val="0"/>
        <w:adjustRightInd w:val="0"/>
        <w:spacing w:after="0"/>
        <w:ind w:left="-142"/>
        <w:jc w:val="center"/>
        <w:rPr>
          <w:rFonts w:ascii="Times New Roman" w:eastAsia="Times New Roman" w:hAnsi="Times New Roman" w:cs="Times New Roman"/>
          <w:b/>
          <w:color w:val="000000"/>
          <w:spacing w:val="-1"/>
          <w:lang w:eastAsia="ru-RU"/>
        </w:rPr>
      </w:pPr>
    </w:p>
    <w:p w:rsidR="00677ED3" w:rsidRPr="00677ED3" w:rsidRDefault="00AD6D86" w:rsidP="00AD6D86">
      <w:pPr>
        <w:pStyle w:val="a5"/>
        <w:widowControl w:val="0"/>
        <w:spacing w:after="0" w:line="264" w:lineRule="exact"/>
        <w:ind w:left="-142" w:right="12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5.1. </w:t>
      </w:r>
      <w:r w:rsidR="00677ED3" w:rsidRPr="00677ED3">
        <w:rPr>
          <w:rFonts w:ascii="Times New Roman" w:eastAsia="Times New Roman" w:hAnsi="Times New Roman" w:cs="Times New Roman"/>
          <w:sz w:val="21"/>
          <w:szCs w:val="21"/>
          <w:lang w:eastAsia="ru-RU" w:bidi="ru-RU"/>
        </w:rPr>
        <w:t>В случае проведения аварийно-восстановительных работ гарантии качества распространяются  на все конструктивные элементы и работы выполненные Исполнителем по Договору.</w:t>
      </w:r>
    </w:p>
    <w:p w:rsidR="00677ED3" w:rsidRPr="00677ED3" w:rsidRDefault="00AD6D86" w:rsidP="00AD6D86">
      <w:pPr>
        <w:pStyle w:val="a5"/>
        <w:widowControl w:val="0"/>
        <w:spacing w:after="0" w:line="264" w:lineRule="exact"/>
        <w:ind w:left="-142" w:right="12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5.2.</w:t>
      </w:r>
      <w:r w:rsidR="00677ED3" w:rsidRPr="00677ED3">
        <w:rPr>
          <w:rFonts w:ascii="Times New Roman" w:eastAsia="Times New Roman" w:hAnsi="Times New Roman" w:cs="Times New Roman"/>
          <w:sz w:val="21"/>
          <w:szCs w:val="21"/>
          <w:lang w:eastAsia="ru-RU" w:bidi="ru-RU"/>
        </w:rPr>
        <w:t xml:space="preserve">Гарантийный срок нормальной эксплуатации  Объекта по завершению аварийно-восстановительных работ: </w:t>
      </w:r>
      <w:r w:rsidR="00732843" w:rsidRPr="00AD6D86">
        <w:rPr>
          <w:rFonts w:ascii="Times New Roman" w:eastAsia="Times New Roman" w:hAnsi="Times New Roman" w:cs="Times New Roman"/>
          <w:sz w:val="21"/>
          <w:szCs w:val="21"/>
          <w:lang w:eastAsia="ru-RU" w:bidi="ru-RU"/>
        </w:rPr>
        <w:t>60</w:t>
      </w:r>
      <w:r w:rsidR="00677ED3" w:rsidRPr="00AD6D86">
        <w:rPr>
          <w:rFonts w:ascii="Times New Roman" w:eastAsia="Times New Roman" w:hAnsi="Times New Roman" w:cs="Times New Roman"/>
          <w:sz w:val="21"/>
          <w:szCs w:val="21"/>
          <w:lang w:eastAsia="ru-RU" w:bidi="ru-RU"/>
        </w:rPr>
        <w:t xml:space="preserve"> месяц</w:t>
      </w:r>
      <w:r w:rsidR="00732843" w:rsidRPr="00AD6D86">
        <w:rPr>
          <w:rFonts w:ascii="Times New Roman" w:eastAsia="Times New Roman" w:hAnsi="Times New Roman" w:cs="Times New Roman"/>
          <w:sz w:val="21"/>
          <w:szCs w:val="21"/>
          <w:lang w:eastAsia="ru-RU" w:bidi="ru-RU"/>
        </w:rPr>
        <w:t>ев</w:t>
      </w:r>
      <w:r w:rsidR="00677ED3" w:rsidRPr="00AD6D86">
        <w:rPr>
          <w:rFonts w:ascii="Times New Roman" w:eastAsia="Times New Roman" w:hAnsi="Times New Roman" w:cs="Times New Roman"/>
          <w:sz w:val="21"/>
          <w:szCs w:val="21"/>
          <w:lang w:eastAsia="ru-RU" w:bidi="ru-RU"/>
        </w:rPr>
        <w:t xml:space="preserve"> </w:t>
      </w:r>
      <w:r w:rsidR="00677ED3" w:rsidRPr="00677ED3">
        <w:rPr>
          <w:rFonts w:ascii="Times New Roman" w:eastAsia="Times New Roman" w:hAnsi="Times New Roman" w:cs="Times New Roman"/>
          <w:sz w:val="21"/>
          <w:szCs w:val="21"/>
          <w:lang w:eastAsia="ru-RU" w:bidi="ru-RU"/>
        </w:rPr>
        <w:t>с даты подписания сторонами Акта о приемке</w:t>
      </w:r>
      <w:r w:rsidR="00732843">
        <w:rPr>
          <w:rFonts w:ascii="Times New Roman" w:eastAsia="Times New Roman" w:hAnsi="Times New Roman" w:cs="Times New Roman"/>
          <w:sz w:val="21"/>
          <w:szCs w:val="21"/>
          <w:lang w:eastAsia="ru-RU" w:bidi="ru-RU"/>
        </w:rPr>
        <w:t>.</w:t>
      </w:r>
    </w:p>
    <w:p w:rsidR="00677ED3" w:rsidRPr="00677ED3" w:rsidRDefault="00AD6D86" w:rsidP="00AD6D86">
      <w:pPr>
        <w:pStyle w:val="a5"/>
        <w:widowControl w:val="0"/>
        <w:spacing w:after="0" w:line="264" w:lineRule="exact"/>
        <w:ind w:left="-142" w:right="12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5.3.</w:t>
      </w:r>
      <w:r w:rsidR="00677ED3" w:rsidRPr="00677ED3">
        <w:rPr>
          <w:rFonts w:ascii="Times New Roman" w:eastAsia="Times New Roman" w:hAnsi="Times New Roman" w:cs="Times New Roman"/>
          <w:sz w:val="21"/>
          <w:szCs w:val="21"/>
          <w:lang w:eastAsia="ru-RU" w:bidi="ru-RU"/>
        </w:rPr>
        <w:t xml:space="preserve">Если в период эксплуатации Объекта по завершению аварийно-восстановительных работ обнаружатся дефекты, допущенные по вине Исполнителя, то Исполнитель обязан их устранить за свой счет и в сроки, предписанные Заказчиком. Исполнитель обязан  направить своего представителя, не позднее  двух дней  со дня получения письменного извещения или телефонограммы уполномоченного лица Заказчика, для участия в составлении акта обнаруженных дефектов, где фиксируются дефекты, порядок и сроки их устранения. Гарантийный срок в этом случае продлевается соответственно на период устранения дефектов.  </w:t>
      </w:r>
    </w:p>
    <w:p w:rsidR="00677ED3" w:rsidRPr="00677ED3" w:rsidRDefault="00AD6D86" w:rsidP="00AD6D86">
      <w:pPr>
        <w:pStyle w:val="a5"/>
        <w:widowControl w:val="0"/>
        <w:spacing w:after="0" w:line="264" w:lineRule="exact"/>
        <w:ind w:left="-142" w:right="12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5.4.</w:t>
      </w:r>
      <w:r w:rsidR="00677ED3" w:rsidRPr="00677ED3">
        <w:rPr>
          <w:rFonts w:ascii="Times New Roman" w:eastAsia="Times New Roman" w:hAnsi="Times New Roman" w:cs="Times New Roman"/>
          <w:sz w:val="21"/>
          <w:szCs w:val="21"/>
          <w:lang w:eastAsia="ru-RU" w:bidi="ru-RU"/>
        </w:rPr>
        <w:t xml:space="preserve">Указанные гарантии не распространяются на случаи преднамеренного повреждения Объекта со </w:t>
      </w:r>
      <w:r w:rsidR="00677ED3" w:rsidRPr="00677ED3">
        <w:rPr>
          <w:rFonts w:ascii="Times New Roman" w:eastAsia="Times New Roman" w:hAnsi="Times New Roman" w:cs="Times New Roman"/>
          <w:sz w:val="21"/>
          <w:szCs w:val="21"/>
          <w:lang w:eastAsia="ru-RU" w:bidi="ru-RU"/>
        </w:rPr>
        <w:lastRenderedPageBreak/>
        <w:t>стороны Заказчика и третьих  лиц, а также на случаи нарушения правил эксплуатации Заказчиком или третьими лицами.</w:t>
      </w:r>
    </w:p>
    <w:p w:rsidR="00677ED3" w:rsidRPr="00677ED3" w:rsidRDefault="00AD6D86" w:rsidP="00AD6D86">
      <w:pPr>
        <w:pStyle w:val="a5"/>
        <w:widowControl w:val="0"/>
        <w:spacing w:after="0" w:line="264" w:lineRule="exact"/>
        <w:ind w:left="-142" w:right="12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5.5.</w:t>
      </w:r>
      <w:r w:rsidR="00677ED3" w:rsidRPr="00677ED3">
        <w:rPr>
          <w:rFonts w:ascii="Times New Roman" w:eastAsia="Times New Roman" w:hAnsi="Times New Roman" w:cs="Times New Roman"/>
          <w:sz w:val="21"/>
          <w:szCs w:val="21"/>
          <w:lang w:eastAsia="ru-RU" w:bidi="ru-RU"/>
        </w:rPr>
        <w:t>При отказе Исполнителя от составления или подписания акта обнаруженных дефектов Заказчик составляет односторонний акт.</w:t>
      </w:r>
    </w:p>
    <w:p w:rsidR="00677ED3" w:rsidRPr="00677ED3" w:rsidRDefault="00AD6D86" w:rsidP="00AD6D86">
      <w:pPr>
        <w:pStyle w:val="a5"/>
        <w:widowControl w:val="0"/>
        <w:spacing w:after="0" w:line="264" w:lineRule="exact"/>
        <w:ind w:left="-142" w:right="12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5.6.</w:t>
      </w:r>
      <w:r w:rsidR="00677ED3" w:rsidRPr="00677ED3">
        <w:rPr>
          <w:rFonts w:ascii="Times New Roman" w:eastAsia="Times New Roman" w:hAnsi="Times New Roman" w:cs="Times New Roman"/>
          <w:sz w:val="21"/>
          <w:szCs w:val="21"/>
          <w:lang w:eastAsia="ru-RU" w:bidi="ru-RU"/>
        </w:rPr>
        <w:t>Исполнитель обязан произвести работы по устранению дефектов (недостатков) без дополнительной оплаты, либо возместить расходы на производство работ по устранению дефектов (недостатков).</w:t>
      </w:r>
    </w:p>
    <w:p w:rsidR="00677ED3" w:rsidRPr="00677ED3" w:rsidRDefault="00AD6D86" w:rsidP="00AD6D86">
      <w:pPr>
        <w:pStyle w:val="a5"/>
        <w:widowControl w:val="0"/>
        <w:spacing w:after="0" w:line="264" w:lineRule="exact"/>
        <w:ind w:left="-142" w:right="12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5.7.</w:t>
      </w:r>
      <w:r w:rsidR="00677ED3" w:rsidRPr="00677ED3">
        <w:rPr>
          <w:rFonts w:ascii="Times New Roman" w:eastAsia="Times New Roman" w:hAnsi="Times New Roman" w:cs="Times New Roman"/>
          <w:sz w:val="21"/>
          <w:szCs w:val="21"/>
          <w:lang w:eastAsia="ru-RU" w:bidi="ru-RU"/>
        </w:rPr>
        <w:t xml:space="preserve">В случае ненадлежащего  выполнения аварийно-восстановительных  работ, Исполнитель не вправе ссылаться на то, что Заказчик не осуществлял контроль и надзор за их выполнением. </w:t>
      </w:r>
    </w:p>
    <w:p w:rsidR="00677ED3" w:rsidRPr="008847F8" w:rsidRDefault="00677ED3" w:rsidP="008847F8">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p>
    <w:p w:rsidR="00677ED3" w:rsidRDefault="00677ED3" w:rsidP="00677ED3">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r w:rsidRPr="00677ED3">
        <w:rPr>
          <w:rFonts w:ascii="Times New Roman" w:eastAsia="Times New Roman" w:hAnsi="Times New Roman" w:cs="Times New Roman"/>
          <w:b/>
          <w:bCs/>
          <w:sz w:val="21"/>
          <w:szCs w:val="21"/>
          <w:lang w:eastAsia="ru-RU" w:bidi="ru-RU"/>
        </w:rPr>
        <w:t>6. ОТВЕТСТВЕННОСТЬ СТОРОН</w:t>
      </w:r>
    </w:p>
    <w:p w:rsidR="00840E08" w:rsidRPr="00677ED3" w:rsidRDefault="00840E08" w:rsidP="00677ED3">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p>
    <w:p w:rsidR="008767C6" w:rsidRPr="008767C6" w:rsidRDefault="008767C6" w:rsidP="008767C6">
      <w:pPr>
        <w:pStyle w:val="a5"/>
        <w:widowControl w:val="0"/>
        <w:numPr>
          <w:ilvl w:val="0"/>
          <w:numId w:val="10"/>
        </w:numPr>
        <w:spacing w:after="0" w:line="264" w:lineRule="exact"/>
        <w:ind w:right="120"/>
        <w:rPr>
          <w:rFonts w:ascii="Times New Roman" w:eastAsia="Times New Roman" w:hAnsi="Times New Roman" w:cs="Times New Roman"/>
          <w:vanish/>
          <w:sz w:val="21"/>
          <w:szCs w:val="21"/>
          <w:lang w:eastAsia="ru-RU" w:bidi="ru-RU"/>
        </w:rPr>
      </w:pPr>
    </w:p>
    <w:p w:rsidR="008767C6" w:rsidRPr="008767C6" w:rsidRDefault="008767C6" w:rsidP="008767C6">
      <w:pPr>
        <w:pStyle w:val="a5"/>
        <w:widowControl w:val="0"/>
        <w:numPr>
          <w:ilvl w:val="0"/>
          <w:numId w:val="10"/>
        </w:numPr>
        <w:spacing w:after="0" w:line="264" w:lineRule="exact"/>
        <w:ind w:right="120"/>
        <w:rPr>
          <w:rFonts w:ascii="Times New Roman" w:eastAsia="Times New Roman" w:hAnsi="Times New Roman" w:cs="Times New Roman"/>
          <w:vanish/>
          <w:sz w:val="21"/>
          <w:szCs w:val="21"/>
          <w:lang w:eastAsia="ru-RU" w:bidi="ru-RU"/>
        </w:rPr>
      </w:pPr>
    </w:p>
    <w:p w:rsidR="00677ED3" w:rsidRPr="00677ED3" w:rsidRDefault="00677ED3" w:rsidP="008767C6">
      <w:pPr>
        <w:pStyle w:val="a5"/>
        <w:widowControl w:val="0"/>
        <w:numPr>
          <w:ilvl w:val="1"/>
          <w:numId w:val="10"/>
        </w:numPr>
        <w:spacing w:after="0" w:line="264" w:lineRule="exact"/>
        <w:ind w:right="120"/>
        <w:rPr>
          <w:rFonts w:ascii="Times New Roman" w:eastAsia="Times New Roman" w:hAnsi="Times New Roman" w:cs="Times New Roman"/>
          <w:sz w:val="21"/>
          <w:szCs w:val="21"/>
          <w:lang w:eastAsia="ru-RU" w:bidi="ru-RU"/>
        </w:rPr>
      </w:pPr>
      <w:r w:rsidRPr="00677ED3">
        <w:rPr>
          <w:rFonts w:ascii="Times New Roman" w:eastAsia="Times New Roman" w:hAnsi="Times New Roman" w:cs="Times New Roman"/>
          <w:sz w:val="21"/>
          <w:szCs w:val="21"/>
          <w:lang w:eastAsia="ru-RU" w:bidi="ru-RU"/>
        </w:rPr>
        <w:t>Сторона, необоснованно уклоняющаяся от исполнения настоящего договора, несет ответственность в соответствии с действующим законодательством РФ.</w:t>
      </w:r>
    </w:p>
    <w:p w:rsidR="00677ED3" w:rsidRPr="00104381" w:rsidRDefault="00677ED3" w:rsidP="00677ED3">
      <w:pPr>
        <w:pStyle w:val="a5"/>
        <w:widowControl w:val="0"/>
        <w:numPr>
          <w:ilvl w:val="1"/>
          <w:numId w:val="10"/>
        </w:numPr>
        <w:spacing w:after="0" w:line="264" w:lineRule="exact"/>
        <w:ind w:right="120"/>
        <w:rPr>
          <w:rFonts w:ascii="Times New Roman" w:eastAsia="Times New Roman" w:hAnsi="Times New Roman" w:cs="Times New Roman"/>
          <w:sz w:val="21"/>
          <w:szCs w:val="21"/>
          <w:lang w:eastAsia="ru-RU" w:bidi="ru-RU"/>
        </w:rPr>
      </w:pPr>
      <w:r w:rsidRPr="00677ED3">
        <w:rPr>
          <w:rFonts w:ascii="Times New Roman" w:eastAsia="Times New Roman" w:hAnsi="Times New Roman" w:cs="Times New Roman"/>
          <w:sz w:val="21"/>
          <w:szCs w:val="21"/>
          <w:lang w:eastAsia="ru-RU" w:bidi="ru-RU"/>
        </w:rPr>
        <w:t xml:space="preserve">В случае нарушения Заказчиком сроков оплаты за оказанные услуги и выполненные работы Исполнитель вправе потребовать от Заказчика уплатить неустойку в размере 0,1 % (ноль целых одна десятая процента) от стоимости неоплаченных в срок оказанных услуг и выполненных работ за </w:t>
      </w:r>
      <w:r w:rsidRPr="00104381">
        <w:rPr>
          <w:rFonts w:ascii="Times New Roman" w:eastAsia="Times New Roman" w:hAnsi="Times New Roman" w:cs="Times New Roman"/>
          <w:sz w:val="21"/>
          <w:szCs w:val="21"/>
          <w:lang w:eastAsia="ru-RU" w:bidi="ru-RU"/>
        </w:rPr>
        <w:t xml:space="preserve">каждый день просрочки. </w:t>
      </w:r>
    </w:p>
    <w:p w:rsidR="000F3689" w:rsidRPr="00104381" w:rsidRDefault="00677ED3" w:rsidP="00677ED3">
      <w:pPr>
        <w:pStyle w:val="a5"/>
        <w:widowControl w:val="0"/>
        <w:numPr>
          <w:ilvl w:val="1"/>
          <w:numId w:val="10"/>
        </w:numPr>
        <w:shd w:val="clear" w:color="auto" w:fill="FFFFFF"/>
        <w:spacing w:before="360" w:after="360" w:line="264" w:lineRule="exact"/>
        <w:ind w:right="120"/>
        <w:rPr>
          <w:rFonts w:ascii="Times New Roman" w:eastAsia="Times New Roman" w:hAnsi="Times New Roman" w:cs="Times New Roman"/>
          <w:sz w:val="21"/>
          <w:szCs w:val="21"/>
          <w:lang w:eastAsia="ru-RU" w:bidi="ru-RU"/>
        </w:rPr>
      </w:pPr>
      <w:r w:rsidRPr="00104381">
        <w:rPr>
          <w:rFonts w:ascii="Times New Roman" w:eastAsia="Times New Roman" w:hAnsi="Times New Roman" w:cs="Times New Roman"/>
          <w:sz w:val="21"/>
          <w:szCs w:val="21"/>
          <w:lang w:eastAsia="ru-RU" w:bidi="ru-RU"/>
        </w:rPr>
        <w:t>Заказчик вправе потребовать от Исполнителя уплаты пеней в размере 0,1%(ноль целых одна десятая процента) от суммы не оказанных</w:t>
      </w:r>
      <w:r w:rsidR="00134E45" w:rsidRPr="00104381">
        <w:rPr>
          <w:rFonts w:ascii="Times New Roman" w:eastAsia="Times New Roman" w:hAnsi="Times New Roman" w:cs="Times New Roman"/>
          <w:sz w:val="21"/>
          <w:szCs w:val="21"/>
          <w:lang w:eastAsia="ru-RU" w:bidi="ru-RU"/>
        </w:rPr>
        <w:t xml:space="preserve"> и невыполненных</w:t>
      </w:r>
      <w:r w:rsidRPr="00104381">
        <w:rPr>
          <w:rFonts w:ascii="Times New Roman" w:eastAsia="Times New Roman" w:hAnsi="Times New Roman" w:cs="Times New Roman"/>
          <w:sz w:val="21"/>
          <w:szCs w:val="21"/>
          <w:lang w:eastAsia="ru-RU" w:bidi="ru-RU"/>
        </w:rPr>
        <w:t xml:space="preserve"> Исполнителем в срок услуг</w:t>
      </w:r>
      <w:r w:rsidR="00134E45" w:rsidRPr="00104381">
        <w:rPr>
          <w:rFonts w:ascii="Times New Roman" w:eastAsia="Times New Roman" w:hAnsi="Times New Roman" w:cs="Times New Roman"/>
          <w:sz w:val="21"/>
          <w:szCs w:val="21"/>
          <w:lang w:eastAsia="ru-RU" w:bidi="ru-RU"/>
        </w:rPr>
        <w:t xml:space="preserve"> и работ</w:t>
      </w:r>
      <w:r w:rsidRPr="00104381">
        <w:rPr>
          <w:rFonts w:ascii="Times New Roman" w:eastAsia="Times New Roman" w:hAnsi="Times New Roman" w:cs="Times New Roman"/>
          <w:sz w:val="21"/>
          <w:szCs w:val="21"/>
          <w:lang w:eastAsia="ru-RU" w:bidi="ru-RU"/>
        </w:rPr>
        <w:t xml:space="preserve"> за каждый день просрочки (путем выставления счета на оплату пеней).</w:t>
      </w:r>
    </w:p>
    <w:p w:rsidR="00677ED3" w:rsidRPr="00104381" w:rsidRDefault="00677ED3" w:rsidP="00D15747">
      <w:pPr>
        <w:pStyle w:val="a5"/>
        <w:widowControl w:val="0"/>
        <w:numPr>
          <w:ilvl w:val="1"/>
          <w:numId w:val="10"/>
        </w:numPr>
        <w:shd w:val="clear" w:color="auto" w:fill="FFFFFF"/>
        <w:spacing w:before="360" w:after="0" w:line="264" w:lineRule="exact"/>
        <w:ind w:right="120"/>
        <w:rPr>
          <w:rFonts w:ascii="Times New Roman" w:eastAsia="Times New Roman" w:hAnsi="Times New Roman" w:cs="Times New Roman"/>
          <w:sz w:val="21"/>
          <w:szCs w:val="21"/>
          <w:lang w:eastAsia="ru-RU" w:bidi="ru-RU"/>
        </w:rPr>
      </w:pPr>
      <w:r w:rsidRPr="00104381">
        <w:rPr>
          <w:rFonts w:ascii="Times New Roman" w:eastAsia="Times New Roman" w:hAnsi="Times New Roman" w:cs="Times New Roman"/>
          <w:sz w:val="21"/>
          <w:szCs w:val="21"/>
          <w:lang w:eastAsia="ru-RU" w:bidi="ru-RU"/>
        </w:rPr>
        <w:t xml:space="preserve">Исполнитель несет </w:t>
      </w:r>
      <w:r w:rsidR="00FE1E64" w:rsidRPr="00104381">
        <w:rPr>
          <w:rFonts w:ascii="Times New Roman" w:eastAsia="Times New Roman" w:hAnsi="Times New Roman" w:cs="Times New Roman"/>
          <w:sz w:val="21"/>
          <w:szCs w:val="21"/>
          <w:lang w:eastAsia="ru-RU" w:bidi="ru-RU"/>
        </w:rPr>
        <w:t xml:space="preserve"> полностью </w:t>
      </w:r>
      <w:r w:rsidRPr="00104381">
        <w:rPr>
          <w:rFonts w:ascii="Times New Roman" w:eastAsia="Times New Roman" w:hAnsi="Times New Roman" w:cs="Times New Roman"/>
          <w:sz w:val="21"/>
          <w:szCs w:val="21"/>
          <w:lang w:eastAsia="ru-RU" w:bidi="ru-RU"/>
        </w:rPr>
        <w:t xml:space="preserve">ответственность за </w:t>
      </w:r>
      <w:r w:rsidR="00FE1E64" w:rsidRPr="00104381">
        <w:rPr>
          <w:rFonts w:ascii="Times New Roman" w:eastAsia="Times New Roman" w:hAnsi="Times New Roman" w:cs="Times New Roman"/>
          <w:sz w:val="21"/>
          <w:szCs w:val="21"/>
          <w:lang w:eastAsia="ru-RU" w:bidi="ru-RU"/>
        </w:rPr>
        <w:t>свой</w:t>
      </w:r>
      <w:r w:rsidRPr="00104381">
        <w:rPr>
          <w:rFonts w:ascii="Times New Roman" w:eastAsia="Times New Roman" w:hAnsi="Times New Roman" w:cs="Times New Roman"/>
          <w:sz w:val="21"/>
          <w:szCs w:val="21"/>
          <w:lang w:eastAsia="ru-RU" w:bidi="ru-RU"/>
        </w:rPr>
        <w:t xml:space="preserve"> персонал</w:t>
      </w:r>
      <w:r w:rsidR="00D15747" w:rsidRPr="00104381">
        <w:rPr>
          <w:rFonts w:ascii="Times New Roman" w:eastAsia="Times New Roman" w:hAnsi="Times New Roman" w:cs="Times New Roman"/>
          <w:sz w:val="21"/>
          <w:szCs w:val="21"/>
          <w:lang w:eastAsia="ru-RU" w:bidi="ru-RU"/>
        </w:rPr>
        <w:t>, за неисполнение или ненадлежащее исполнение своих обязательств, установленных Договором, в соответствии с действующим законодательством Российской Федерации и настоящим Договором.</w:t>
      </w:r>
    </w:p>
    <w:p w:rsidR="00677ED3" w:rsidRPr="00104381" w:rsidRDefault="00677ED3" w:rsidP="000F3689">
      <w:pPr>
        <w:pStyle w:val="a5"/>
        <w:widowControl w:val="0"/>
        <w:numPr>
          <w:ilvl w:val="1"/>
          <w:numId w:val="10"/>
        </w:numPr>
        <w:shd w:val="clear" w:color="auto" w:fill="FFFFFF"/>
        <w:spacing w:before="360" w:after="360" w:line="264" w:lineRule="exact"/>
        <w:ind w:right="120"/>
        <w:rPr>
          <w:rFonts w:ascii="Times New Roman" w:eastAsia="Times New Roman" w:hAnsi="Times New Roman" w:cs="Times New Roman"/>
          <w:sz w:val="21"/>
          <w:szCs w:val="21"/>
          <w:lang w:eastAsia="ru-RU" w:bidi="ru-RU"/>
        </w:rPr>
      </w:pPr>
      <w:r w:rsidRPr="00104381">
        <w:rPr>
          <w:rFonts w:ascii="Times New Roman" w:eastAsia="Times New Roman" w:hAnsi="Times New Roman" w:cs="Times New Roman"/>
          <w:sz w:val="21"/>
          <w:szCs w:val="21"/>
          <w:lang w:eastAsia="ru-RU" w:bidi="ru-RU"/>
        </w:rPr>
        <w:t>В случаях, когда  аварийно-восстановительные работы выполнены Исполнителем с отступлени</w:t>
      </w:r>
      <w:r w:rsidR="00011695">
        <w:rPr>
          <w:rFonts w:ascii="Times New Roman" w:eastAsia="Times New Roman" w:hAnsi="Times New Roman" w:cs="Times New Roman"/>
          <w:sz w:val="21"/>
          <w:szCs w:val="21"/>
          <w:lang w:eastAsia="ru-RU" w:bidi="ru-RU"/>
        </w:rPr>
        <w:t>ями</w:t>
      </w:r>
      <w:r w:rsidRPr="00104381">
        <w:rPr>
          <w:rFonts w:ascii="Times New Roman" w:eastAsia="Times New Roman" w:hAnsi="Times New Roman" w:cs="Times New Roman"/>
          <w:sz w:val="21"/>
          <w:szCs w:val="21"/>
          <w:lang w:eastAsia="ru-RU" w:bidi="ru-RU"/>
        </w:rPr>
        <w:t xml:space="preserve"> от настоящего Договора, ухудшившими результат работы, или с иными недостатками, препятствующими использованию Объекта по назначению, заказчик вправе по своему выбору:</w:t>
      </w:r>
    </w:p>
    <w:p w:rsidR="00677ED3" w:rsidRPr="00104381" w:rsidRDefault="00677ED3" w:rsidP="00134E45">
      <w:pPr>
        <w:pStyle w:val="a5"/>
        <w:widowControl w:val="0"/>
        <w:numPr>
          <w:ilvl w:val="1"/>
          <w:numId w:val="14"/>
        </w:numPr>
        <w:shd w:val="clear" w:color="auto" w:fill="FFFFFF"/>
        <w:spacing w:before="360" w:after="360" w:line="264" w:lineRule="exact"/>
        <w:ind w:right="120"/>
        <w:rPr>
          <w:rFonts w:ascii="Times New Roman" w:eastAsia="Times New Roman" w:hAnsi="Times New Roman" w:cs="Times New Roman"/>
          <w:sz w:val="21"/>
          <w:szCs w:val="21"/>
          <w:lang w:eastAsia="ru-RU" w:bidi="ru-RU"/>
        </w:rPr>
      </w:pPr>
      <w:r w:rsidRPr="00104381">
        <w:rPr>
          <w:rFonts w:ascii="Times New Roman" w:eastAsia="Times New Roman" w:hAnsi="Times New Roman" w:cs="Times New Roman"/>
          <w:sz w:val="21"/>
          <w:szCs w:val="21"/>
          <w:lang w:eastAsia="ru-RU" w:bidi="ru-RU"/>
        </w:rPr>
        <w:t xml:space="preserve">Потребовать от Исполнителя безвозмездного устранения недостатков в </w:t>
      </w:r>
      <w:r w:rsidR="00011695">
        <w:rPr>
          <w:rFonts w:ascii="Times New Roman" w:eastAsia="Times New Roman" w:hAnsi="Times New Roman" w:cs="Times New Roman"/>
          <w:sz w:val="21"/>
          <w:szCs w:val="21"/>
          <w:lang w:eastAsia="ru-RU" w:bidi="ru-RU"/>
        </w:rPr>
        <w:t>согласованной сторонами</w:t>
      </w:r>
      <w:r w:rsidRPr="00104381">
        <w:rPr>
          <w:rFonts w:ascii="Times New Roman" w:eastAsia="Times New Roman" w:hAnsi="Times New Roman" w:cs="Times New Roman"/>
          <w:sz w:val="21"/>
          <w:szCs w:val="21"/>
          <w:lang w:eastAsia="ru-RU" w:bidi="ru-RU"/>
        </w:rPr>
        <w:t xml:space="preserve"> срок.</w:t>
      </w:r>
    </w:p>
    <w:p w:rsidR="00677ED3" w:rsidRPr="00104381" w:rsidRDefault="00677ED3" w:rsidP="00134E45">
      <w:pPr>
        <w:pStyle w:val="a5"/>
        <w:widowControl w:val="0"/>
        <w:numPr>
          <w:ilvl w:val="1"/>
          <w:numId w:val="14"/>
        </w:numPr>
        <w:shd w:val="clear" w:color="auto" w:fill="FFFFFF"/>
        <w:spacing w:before="360" w:after="360" w:line="264" w:lineRule="exact"/>
        <w:ind w:right="120"/>
        <w:rPr>
          <w:rFonts w:ascii="Times New Roman" w:eastAsia="Times New Roman" w:hAnsi="Times New Roman" w:cs="Times New Roman"/>
          <w:sz w:val="21"/>
          <w:szCs w:val="21"/>
          <w:lang w:eastAsia="ru-RU" w:bidi="ru-RU"/>
        </w:rPr>
      </w:pPr>
      <w:r w:rsidRPr="00104381">
        <w:rPr>
          <w:rFonts w:ascii="Times New Roman" w:eastAsia="Times New Roman" w:hAnsi="Times New Roman" w:cs="Times New Roman"/>
          <w:sz w:val="21"/>
          <w:szCs w:val="21"/>
          <w:lang w:eastAsia="ru-RU" w:bidi="ru-RU"/>
        </w:rPr>
        <w:t>Потребовать от Исполнителя соразмерного уменьшения установленной за работу цены.</w:t>
      </w:r>
    </w:p>
    <w:p w:rsidR="00677ED3" w:rsidRPr="00104381" w:rsidRDefault="00677ED3" w:rsidP="00134E45">
      <w:pPr>
        <w:pStyle w:val="a5"/>
        <w:widowControl w:val="0"/>
        <w:numPr>
          <w:ilvl w:val="1"/>
          <w:numId w:val="14"/>
        </w:numPr>
        <w:shd w:val="clear" w:color="auto" w:fill="FFFFFF"/>
        <w:spacing w:before="360" w:after="360" w:line="264" w:lineRule="exact"/>
        <w:ind w:right="120"/>
        <w:rPr>
          <w:rFonts w:ascii="Times New Roman" w:eastAsia="Times New Roman" w:hAnsi="Times New Roman" w:cs="Times New Roman"/>
          <w:sz w:val="21"/>
          <w:szCs w:val="21"/>
          <w:lang w:eastAsia="ru-RU" w:bidi="ru-RU"/>
        </w:rPr>
      </w:pPr>
      <w:r w:rsidRPr="00104381">
        <w:rPr>
          <w:rFonts w:ascii="Times New Roman" w:eastAsia="Times New Roman" w:hAnsi="Times New Roman" w:cs="Times New Roman"/>
          <w:sz w:val="21"/>
          <w:szCs w:val="21"/>
          <w:lang w:eastAsia="ru-RU" w:bidi="ru-RU"/>
        </w:rPr>
        <w:t>Устранить недостатки своими силами или привлечь для их устранения третье лицо с отнесением расходов на устранение недостатков на Исполнителя.</w:t>
      </w:r>
    </w:p>
    <w:p w:rsidR="00677ED3" w:rsidRPr="00104381" w:rsidRDefault="00677ED3" w:rsidP="000F3689">
      <w:pPr>
        <w:pStyle w:val="a5"/>
        <w:widowControl w:val="0"/>
        <w:numPr>
          <w:ilvl w:val="1"/>
          <w:numId w:val="10"/>
        </w:numPr>
        <w:shd w:val="clear" w:color="auto" w:fill="FFFFFF"/>
        <w:spacing w:before="360" w:after="360" w:line="264" w:lineRule="exact"/>
        <w:ind w:right="120"/>
        <w:rPr>
          <w:rFonts w:ascii="Times New Roman" w:eastAsia="Times New Roman" w:hAnsi="Times New Roman" w:cs="Times New Roman"/>
          <w:sz w:val="21"/>
          <w:szCs w:val="21"/>
          <w:lang w:eastAsia="ru-RU" w:bidi="ru-RU"/>
        </w:rPr>
      </w:pPr>
      <w:r w:rsidRPr="00104381">
        <w:rPr>
          <w:rFonts w:ascii="Times New Roman" w:eastAsia="Times New Roman" w:hAnsi="Times New Roman" w:cs="Times New Roman"/>
          <w:sz w:val="21"/>
          <w:szCs w:val="21"/>
          <w:lang w:eastAsia="ru-RU" w:bidi="ru-RU"/>
        </w:rPr>
        <w:t xml:space="preserve">Исполнитель несет ответственность и обязанность возмещения ущерба, причиненного, в том числе третьим лицам, при производстве аварийно-восстановительных работ на Объекте и в результате некачественного выполнения аварийно-восстановительных работ. </w:t>
      </w:r>
    </w:p>
    <w:p w:rsidR="00677ED3" w:rsidRPr="00134E45" w:rsidRDefault="00677ED3" w:rsidP="000F3689">
      <w:pPr>
        <w:pStyle w:val="a5"/>
        <w:widowControl w:val="0"/>
        <w:numPr>
          <w:ilvl w:val="1"/>
          <w:numId w:val="10"/>
        </w:numPr>
        <w:shd w:val="clear" w:color="auto" w:fill="FFFFFF"/>
        <w:spacing w:before="360" w:after="360" w:line="264" w:lineRule="exact"/>
        <w:ind w:right="120"/>
        <w:rPr>
          <w:rFonts w:ascii="Times New Roman" w:eastAsia="Times New Roman" w:hAnsi="Times New Roman" w:cs="Times New Roman"/>
          <w:sz w:val="21"/>
          <w:szCs w:val="21"/>
          <w:lang w:eastAsia="ru-RU" w:bidi="ru-RU"/>
        </w:rPr>
      </w:pPr>
      <w:r w:rsidRPr="00104381">
        <w:rPr>
          <w:rFonts w:ascii="Times New Roman" w:eastAsia="Times New Roman" w:hAnsi="Times New Roman" w:cs="Times New Roman"/>
          <w:sz w:val="21"/>
          <w:szCs w:val="21"/>
          <w:lang w:eastAsia="ru-RU" w:bidi="ru-RU"/>
        </w:rPr>
        <w:t xml:space="preserve">При  проведении аварийно-восстановительных работ  риск случайной </w:t>
      </w:r>
      <w:r w:rsidRPr="00134E45">
        <w:rPr>
          <w:rFonts w:ascii="Times New Roman" w:eastAsia="Times New Roman" w:hAnsi="Times New Roman" w:cs="Times New Roman"/>
          <w:sz w:val="21"/>
          <w:szCs w:val="21"/>
          <w:lang w:eastAsia="ru-RU" w:bidi="ru-RU"/>
        </w:rPr>
        <w:t>гибели Объекта  или его части до приемки работ Заказчиком несет Исполнитель. Указанный риск переходит к Заказчику с момента подписания Акта о приемк</w:t>
      </w:r>
      <w:r w:rsidR="00134E45" w:rsidRPr="00134E45">
        <w:rPr>
          <w:rFonts w:ascii="Times New Roman" w:eastAsia="Times New Roman" w:hAnsi="Times New Roman" w:cs="Times New Roman"/>
          <w:sz w:val="21"/>
          <w:szCs w:val="21"/>
          <w:lang w:eastAsia="ru-RU" w:bidi="ru-RU"/>
        </w:rPr>
        <w:t>е</w:t>
      </w:r>
      <w:r w:rsidRPr="00134E45">
        <w:rPr>
          <w:rFonts w:ascii="Times New Roman" w:eastAsia="Times New Roman" w:hAnsi="Times New Roman" w:cs="Times New Roman"/>
          <w:sz w:val="21"/>
          <w:szCs w:val="21"/>
          <w:lang w:eastAsia="ru-RU" w:bidi="ru-RU"/>
        </w:rPr>
        <w:t>.</w:t>
      </w:r>
    </w:p>
    <w:p w:rsidR="00677ED3" w:rsidRPr="00134E45" w:rsidRDefault="00F05311" w:rsidP="000F3689">
      <w:pPr>
        <w:pStyle w:val="a5"/>
        <w:widowControl w:val="0"/>
        <w:numPr>
          <w:ilvl w:val="1"/>
          <w:numId w:val="10"/>
        </w:numPr>
        <w:shd w:val="clear" w:color="auto" w:fill="FFFFFF"/>
        <w:spacing w:before="360" w:after="360" w:line="264" w:lineRule="exact"/>
        <w:ind w:right="120"/>
        <w:rPr>
          <w:rFonts w:ascii="Times New Roman" w:eastAsia="Times New Roman" w:hAnsi="Times New Roman" w:cs="Times New Roman"/>
          <w:sz w:val="21"/>
          <w:szCs w:val="21"/>
          <w:lang w:eastAsia="ru-RU" w:bidi="ru-RU"/>
        </w:rPr>
      </w:pPr>
      <w:r w:rsidRPr="00134E45">
        <w:rPr>
          <w:rFonts w:ascii="Times New Roman" w:eastAsia="Times New Roman" w:hAnsi="Times New Roman" w:cs="Times New Roman"/>
          <w:sz w:val="21"/>
          <w:szCs w:val="21"/>
          <w:lang w:eastAsia="ru-RU" w:bidi="ru-RU"/>
        </w:rPr>
        <w:t xml:space="preserve"> </w:t>
      </w:r>
      <w:r w:rsidR="00677ED3" w:rsidRPr="00134E45">
        <w:rPr>
          <w:rFonts w:ascii="Times New Roman" w:eastAsia="Times New Roman" w:hAnsi="Times New Roman" w:cs="Times New Roman"/>
          <w:sz w:val="21"/>
          <w:szCs w:val="21"/>
          <w:lang w:eastAsia="ru-RU" w:bidi="ru-RU"/>
        </w:rPr>
        <w:t xml:space="preserve">В случае наступления обстоятельств, не позволяющих полностью или частично осуществить любой из Сторон свои обязательства по настоящему Договору,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  </w:t>
      </w:r>
    </w:p>
    <w:p w:rsidR="00677ED3" w:rsidRPr="00134E45" w:rsidRDefault="00677ED3" w:rsidP="00677ED3">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sidRPr="00134E45">
        <w:rPr>
          <w:rFonts w:ascii="Times New Roman" w:eastAsia="Times New Roman" w:hAnsi="Times New Roman" w:cs="Times New Roman"/>
          <w:sz w:val="21"/>
          <w:szCs w:val="21"/>
          <w:lang w:eastAsia="ru-RU" w:bidi="ru-RU"/>
        </w:rPr>
        <w:t>Сторона, для которой наступили вышеуказанные обстоятельства, должна незамедлительно телефонограммой и письменно известить другую сторону о начале и окончании действия обстоятельств, препятствующих выполнению договорных обязательств.</w:t>
      </w:r>
    </w:p>
    <w:p w:rsidR="00677ED3" w:rsidRPr="00677ED3" w:rsidRDefault="00677ED3" w:rsidP="00677ED3">
      <w:pPr>
        <w:widowControl w:val="0"/>
        <w:spacing w:after="0" w:line="264" w:lineRule="exact"/>
        <w:ind w:right="40"/>
        <w:jc w:val="center"/>
        <w:rPr>
          <w:rFonts w:ascii="Times New Roman" w:eastAsia="Times New Roman" w:hAnsi="Times New Roman" w:cs="Times New Roman"/>
          <w:b/>
          <w:bCs/>
          <w:color w:val="0070C0"/>
          <w:spacing w:val="2"/>
          <w:sz w:val="20"/>
          <w:szCs w:val="20"/>
          <w:lang w:eastAsia="ru-RU" w:bidi="ru-RU"/>
        </w:rPr>
      </w:pPr>
    </w:p>
    <w:p w:rsidR="00677ED3" w:rsidRDefault="008847F8" w:rsidP="008847F8">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bookmarkStart w:id="2" w:name="bookmark1"/>
      <w:r>
        <w:rPr>
          <w:rFonts w:ascii="Times New Roman" w:eastAsia="Times New Roman" w:hAnsi="Times New Roman" w:cs="Times New Roman"/>
          <w:b/>
          <w:bCs/>
          <w:sz w:val="21"/>
          <w:szCs w:val="21"/>
          <w:lang w:eastAsia="ru-RU" w:bidi="ru-RU"/>
        </w:rPr>
        <w:t xml:space="preserve">7. </w:t>
      </w:r>
      <w:r w:rsidR="00677ED3" w:rsidRPr="00677ED3">
        <w:rPr>
          <w:rFonts w:ascii="Times New Roman" w:eastAsia="Times New Roman" w:hAnsi="Times New Roman" w:cs="Times New Roman"/>
          <w:b/>
          <w:bCs/>
          <w:sz w:val="21"/>
          <w:szCs w:val="21"/>
          <w:lang w:eastAsia="ru-RU" w:bidi="ru-RU"/>
        </w:rPr>
        <w:t>ПОРЯДОК РАЗРЕШЕНИЯ СПОРОВ</w:t>
      </w:r>
      <w:bookmarkEnd w:id="2"/>
    </w:p>
    <w:p w:rsidR="00104381" w:rsidRPr="00677ED3" w:rsidRDefault="00104381" w:rsidP="008847F8">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p>
    <w:p w:rsidR="008847F8" w:rsidRPr="008847F8" w:rsidRDefault="008847F8" w:rsidP="008847F8">
      <w:pPr>
        <w:pStyle w:val="a5"/>
        <w:widowControl w:val="0"/>
        <w:numPr>
          <w:ilvl w:val="0"/>
          <w:numId w:val="10"/>
        </w:numPr>
        <w:shd w:val="clear" w:color="auto" w:fill="FFFFFF"/>
        <w:spacing w:before="360" w:after="0" w:line="264" w:lineRule="exact"/>
        <w:ind w:right="40"/>
        <w:rPr>
          <w:rFonts w:ascii="Times New Roman" w:eastAsia="Times New Roman" w:hAnsi="Times New Roman" w:cs="Times New Roman"/>
          <w:vanish/>
          <w:color w:val="0070C0"/>
          <w:sz w:val="21"/>
          <w:szCs w:val="21"/>
          <w:lang w:eastAsia="ru-RU" w:bidi="ru-RU"/>
        </w:rPr>
      </w:pPr>
    </w:p>
    <w:p w:rsidR="00677ED3" w:rsidRPr="00677ED3" w:rsidRDefault="00677ED3" w:rsidP="008847F8">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sidRPr="00677ED3">
        <w:rPr>
          <w:rFonts w:ascii="Times New Roman" w:eastAsia="Times New Roman" w:hAnsi="Times New Roman" w:cs="Times New Roman"/>
          <w:sz w:val="21"/>
          <w:szCs w:val="21"/>
          <w:lang w:eastAsia="ru-RU" w:bidi="ru-RU"/>
        </w:rPr>
        <w:t xml:space="preserve"> </w:t>
      </w:r>
      <w:bookmarkStart w:id="3" w:name="bookmark2"/>
      <w:r w:rsidR="00B46F1E">
        <w:rPr>
          <w:rFonts w:ascii="Times New Roman" w:eastAsia="Times New Roman" w:hAnsi="Times New Roman" w:cs="Times New Roman"/>
          <w:sz w:val="21"/>
          <w:szCs w:val="21"/>
          <w:lang w:eastAsia="ru-RU" w:bidi="ru-RU"/>
        </w:rPr>
        <w:t xml:space="preserve">   </w:t>
      </w:r>
      <w:r w:rsidRPr="00677ED3">
        <w:rPr>
          <w:rFonts w:ascii="Times New Roman" w:eastAsia="Times New Roman" w:hAnsi="Times New Roman" w:cs="Times New Roman"/>
          <w:sz w:val="21"/>
          <w:szCs w:val="21"/>
          <w:lang w:eastAsia="ru-RU" w:bidi="ru-RU"/>
        </w:rPr>
        <w:t>Все споры и разногласия, возникающие при исполнении настоящего Договора, решаются Сторонами путем переговоров.</w:t>
      </w:r>
    </w:p>
    <w:p w:rsidR="00677ED3" w:rsidRPr="00677ED3" w:rsidRDefault="00B46F1E" w:rsidP="008847F8">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    </w:t>
      </w:r>
      <w:r w:rsidR="00677ED3" w:rsidRPr="00677ED3">
        <w:rPr>
          <w:rFonts w:ascii="Times New Roman" w:eastAsia="Times New Roman" w:hAnsi="Times New Roman" w:cs="Times New Roman"/>
          <w:sz w:val="21"/>
          <w:szCs w:val="21"/>
          <w:lang w:eastAsia="ru-RU" w:bidi="ru-RU"/>
        </w:rPr>
        <w:t xml:space="preserve">Если Стороны не придут к соглашению путем переговоров, все споры рассматриваются в </w:t>
      </w:r>
      <w:r w:rsidR="00677ED3" w:rsidRPr="00677ED3">
        <w:rPr>
          <w:rFonts w:ascii="Times New Roman" w:eastAsia="Times New Roman" w:hAnsi="Times New Roman" w:cs="Times New Roman"/>
          <w:sz w:val="21"/>
          <w:szCs w:val="21"/>
          <w:lang w:eastAsia="ru-RU" w:bidi="ru-RU"/>
        </w:rPr>
        <w:lastRenderedPageBreak/>
        <w:t>претензионном порядке, срок рассмотрения претензии две недели с даты получения претензии.</w:t>
      </w:r>
    </w:p>
    <w:p w:rsidR="00677ED3" w:rsidRPr="00677ED3" w:rsidRDefault="00B46F1E" w:rsidP="008847F8">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    </w:t>
      </w:r>
      <w:r w:rsidR="00677ED3" w:rsidRPr="00677ED3">
        <w:rPr>
          <w:rFonts w:ascii="Times New Roman" w:eastAsia="Times New Roman" w:hAnsi="Times New Roman" w:cs="Times New Roman"/>
          <w:sz w:val="21"/>
          <w:szCs w:val="21"/>
          <w:lang w:eastAsia="ru-RU" w:bidi="ru-RU"/>
        </w:rPr>
        <w:t>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rsidR="00677ED3" w:rsidRPr="00677ED3" w:rsidRDefault="00B46F1E" w:rsidP="008847F8">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    </w:t>
      </w:r>
      <w:r w:rsidR="00677ED3" w:rsidRPr="00677ED3">
        <w:rPr>
          <w:rFonts w:ascii="Times New Roman" w:eastAsia="Times New Roman" w:hAnsi="Times New Roman" w:cs="Times New Roman"/>
          <w:sz w:val="21"/>
          <w:szCs w:val="21"/>
          <w:lang w:eastAsia="ru-RU" w:bidi="ru-RU"/>
        </w:rPr>
        <w:t>В случае невозможности урегулирования споров претензионным путем, они передаются на рассмотрение в Арбитражный суд г. Москвы.</w:t>
      </w:r>
    </w:p>
    <w:p w:rsidR="00677ED3" w:rsidRPr="00677ED3" w:rsidRDefault="00677ED3" w:rsidP="00677ED3">
      <w:pPr>
        <w:widowControl w:val="0"/>
        <w:spacing w:after="0" w:line="259" w:lineRule="exact"/>
        <w:ind w:right="20"/>
        <w:rPr>
          <w:rFonts w:ascii="Times New Roman" w:eastAsia="Times New Roman" w:hAnsi="Times New Roman" w:cs="Times New Roman"/>
          <w:sz w:val="21"/>
          <w:szCs w:val="21"/>
          <w:lang w:eastAsia="ru-RU" w:bidi="ru-RU"/>
        </w:rPr>
      </w:pPr>
    </w:p>
    <w:p w:rsidR="00BE05BB" w:rsidRDefault="00BE05BB" w:rsidP="00024B86">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p>
    <w:p w:rsidR="00BE05BB" w:rsidRDefault="00BE05BB" w:rsidP="00024B86">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p>
    <w:p w:rsidR="00677ED3" w:rsidRDefault="00245F5A" w:rsidP="00024B86">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r>
        <w:rPr>
          <w:rFonts w:ascii="Times New Roman" w:eastAsia="Times New Roman" w:hAnsi="Times New Roman" w:cs="Times New Roman"/>
          <w:b/>
          <w:bCs/>
          <w:sz w:val="21"/>
          <w:szCs w:val="21"/>
          <w:lang w:eastAsia="ru-RU" w:bidi="ru-RU"/>
        </w:rPr>
        <w:t xml:space="preserve">8. </w:t>
      </w:r>
      <w:r w:rsidR="00677ED3" w:rsidRPr="00245F5A">
        <w:rPr>
          <w:rFonts w:ascii="Times New Roman" w:eastAsia="Times New Roman" w:hAnsi="Times New Roman" w:cs="Times New Roman"/>
          <w:b/>
          <w:bCs/>
          <w:sz w:val="21"/>
          <w:szCs w:val="21"/>
          <w:lang w:eastAsia="ru-RU" w:bidi="ru-RU"/>
        </w:rPr>
        <w:t>КОНФИДЕНЦИАЛЬНОСТЬ</w:t>
      </w:r>
      <w:bookmarkEnd w:id="3"/>
    </w:p>
    <w:p w:rsidR="00104381" w:rsidRPr="00677ED3" w:rsidRDefault="00104381" w:rsidP="00024B86">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p>
    <w:p w:rsidR="00245F5A" w:rsidRPr="00245F5A" w:rsidRDefault="00245F5A" w:rsidP="00245F5A">
      <w:pPr>
        <w:pStyle w:val="a5"/>
        <w:widowControl w:val="0"/>
        <w:numPr>
          <w:ilvl w:val="0"/>
          <w:numId w:val="10"/>
        </w:numPr>
        <w:shd w:val="clear" w:color="auto" w:fill="FFFFFF"/>
        <w:spacing w:before="360" w:after="0" w:line="264" w:lineRule="exact"/>
        <w:ind w:right="40"/>
        <w:rPr>
          <w:rFonts w:ascii="Times New Roman" w:eastAsia="Times New Roman" w:hAnsi="Times New Roman" w:cs="Times New Roman"/>
          <w:vanish/>
          <w:sz w:val="21"/>
          <w:szCs w:val="21"/>
          <w:lang w:eastAsia="ru-RU" w:bidi="ru-RU"/>
        </w:rPr>
      </w:pPr>
    </w:p>
    <w:p w:rsidR="00677ED3" w:rsidRPr="00677ED3" w:rsidRDefault="00B46F1E" w:rsidP="00245F5A">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    </w:t>
      </w:r>
      <w:r w:rsidR="00677ED3" w:rsidRPr="00677ED3">
        <w:rPr>
          <w:rFonts w:ascii="Times New Roman" w:eastAsia="Times New Roman" w:hAnsi="Times New Roman" w:cs="Times New Roman"/>
          <w:sz w:val="21"/>
          <w:szCs w:val="21"/>
          <w:lang w:eastAsia="ru-RU" w:bidi="ru-RU"/>
        </w:rPr>
        <w:t>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rsidR="00677ED3" w:rsidRPr="00677ED3" w:rsidRDefault="00677ED3" w:rsidP="00677ED3">
      <w:pPr>
        <w:keepNext/>
        <w:keepLines/>
        <w:widowControl w:val="0"/>
        <w:tabs>
          <w:tab w:val="left" w:pos="3846"/>
        </w:tabs>
        <w:spacing w:after="0" w:line="259" w:lineRule="exact"/>
        <w:ind w:left="3500"/>
        <w:outlineLvl w:val="1"/>
        <w:rPr>
          <w:rFonts w:ascii="Times New Roman" w:eastAsia="Times New Roman" w:hAnsi="Times New Roman" w:cs="Times New Roman"/>
          <w:b/>
          <w:bCs/>
          <w:sz w:val="21"/>
          <w:szCs w:val="21"/>
          <w:lang w:eastAsia="ru-RU" w:bidi="ru-RU"/>
        </w:rPr>
      </w:pPr>
    </w:p>
    <w:p w:rsidR="00677ED3" w:rsidRDefault="00245F5A" w:rsidP="00245F5A">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r>
        <w:rPr>
          <w:rFonts w:ascii="Times New Roman" w:eastAsia="Times New Roman" w:hAnsi="Times New Roman" w:cs="Times New Roman"/>
          <w:b/>
          <w:bCs/>
          <w:sz w:val="21"/>
          <w:szCs w:val="21"/>
          <w:lang w:eastAsia="ru-RU" w:bidi="ru-RU"/>
        </w:rPr>
        <w:t xml:space="preserve">9. </w:t>
      </w:r>
      <w:r w:rsidR="00677ED3" w:rsidRPr="00245F5A">
        <w:rPr>
          <w:rFonts w:ascii="Times New Roman" w:eastAsia="Times New Roman" w:hAnsi="Times New Roman" w:cs="Times New Roman"/>
          <w:b/>
          <w:bCs/>
          <w:sz w:val="21"/>
          <w:szCs w:val="21"/>
          <w:lang w:eastAsia="ru-RU" w:bidi="ru-RU"/>
        </w:rPr>
        <w:t>СРОК ДЕЙСТВИЯ И ПОРЯДОК РАСТОРЖЕНИЯ ДОГОВОРА</w:t>
      </w:r>
    </w:p>
    <w:p w:rsidR="00104381" w:rsidRPr="00245F5A" w:rsidRDefault="00104381" w:rsidP="00245F5A">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p>
    <w:p w:rsidR="00245F5A" w:rsidRPr="00245F5A" w:rsidRDefault="00245F5A" w:rsidP="00245F5A">
      <w:pPr>
        <w:pStyle w:val="a5"/>
        <w:widowControl w:val="0"/>
        <w:numPr>
          <w:ilvl w:val="0"/>
          <w:numId w:val="10"/>
        </w:numPr>
        <w:shd w:val="clear" w:color="auto" w:fill="FFFFFF"/>
        <w:spacing w:before="360" w:after="0" w:line="264" w:lineRule="exact"/>
        <w:ind w:right="40"/>
        <w:rPr>
          <w:rFonts w:ascii="Times New Roman" w:eastAsia="Times New Roman" w:hAnsi="Times New Roman" w:cs="Times New Roman"/>
          <w:vanish/>
          <w:sz w:val="21"/>
          <w:szCs w:val="21"/>
          <w:lang w:eastAsia="ru-RU" w:bidi="ru-RU"/>
        </w:rPr>
      </w:pPr>
    </w:p>
    <w:p w:rsidR="00677ED3" w:rsidRPr="00CC1010" w:rsidRDefault="00B46F1E" w:rsidP="00245F5A">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   </w:t>
      </w:r>
      <w:r w:rsidR="00677ED3" w:rsidRPr="00677ED3">
        <w:rPr>
          <w:rFonts w:ascii="Times New Roman" w:eastAsia="Times New Roman" w:hAnsi="Times New Roman" w:cs="Times New Roman"/>
          <w:sz w:val="21"/>
          <w:szCs w:val="21"/>
          <w:lang w:eastAsia="ru-RU" w:bidi="ru-RU"/>
        </w:rPr>
        <w:t xml:space="preserve">Настоящий Договор составлен в 2-х экземплярах, имеющих одинаковую юридическую силу, вступает в силу  </w:t>
      </w:r>
      <w:r w:rsidR="006120CC" w:rsidRPr="00CC1010">
        <w:rPr>
          <w:rFonts w:ascii="Times New Roman" w:eastAsia="Times New Roman" w:hAnsi="Times New Roman" w:cs="Times New Roman"/>
          <w:sz w:val="21"/>
          <w:szCs w:val="21"/>
          <w:lang w:eastAsia="ru-RU" w:bidi="ru-RU"/>
        </w:rPr>
        <w:t>01</w:t>
      </w:r>
      <w:r w:rsidR="00677ED3" w:rsidRPr="00CC1010">
        <w:rPr>
          <w:rFonts w:ascii="Times New Roman" w:eastAsia="Times New Roman" w:hAnsi="Times New Roman" w:cs="Times New Roman"/>
          <w:sz w:val="21"/>
          <w:szCs w:val="21"/>
          <w:lang w:eastAsia="ru-RU" w:bidi="ru-RU"/>
        </w:rPr>
        <w:t xml:space="preserve"> января 2017 года  и действует до 15 января 2018года.</w:t>
      </w:r>
    </w:p>
    <w:p w:rsidR="00677ED3" w:rsidRPr="00CC1010" w:rsidRDefault="00B46F1E" w:rsidP="00245F5A">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sidRPr="00CC1010">
        <w:rPr>
          <w:rFonts w:ascii="Times New Roman" w:eastAsia="Times New Roman" w:hAnsi="Times New Roman" w:cs="Times New Roman"/>
          <w:sz w:val="21"/>
          <w:szCs w:val="21"/>
          <w:lang w:eastAsia="ru-RU" w:bidi="ru-RU"/>
        </w:rPr>
        <w:t xml:space="preserve">   </w:t>
      </w:r>
      <w:r w:rsidR="00677ED3" w:rsidRPr="00CC1010">
        <w:rPr>
          <w:rFonts w:ascii="Times New Roman" w:eastAsia="Times New Roman" w:hAnsi="Times New Roman" w:cs="Times New Roman"/>
          <w:sz w:val="21"/>
          <w:szCs w:val="21"/>
          <w:lang w:eastAsia="ru-RU" w:bidi="ru-RU"/>
        </w:rPr>
        <w:t>Сорок оказания услуг по Договору с 01.01.2017 по 31.12.2017г.</w:t>
      </w:r>
    </w:p>
    <w:p w:rsidR="00677ED3" w:rsidRPr="00677ED3" w:rsidRDefault="00B46F1E" w:rsidP="00245F5A">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   </w:t>
      </w:r>
      <w:r w:rsidR="00677ED3" w:rsidRPr="00677ED3">
        <w:rPr>
          <w:rFonts w:ascii="Times New Roman" w:eastAsia="Times New Roman" w:hAnsi="Times New Roman" w:cs="Times New Roman"/>
          <w:sz w:val="21"/>
          <w:szCs w:val="21"/>
          <w:lang w:eastAsia="ru-RU" w:bidi="ru-RU"/>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77ED3" w:rsidRPr="00677ED3" w:rsidRDefault="00B46F1E" w:rsidP="00245F5A">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 </w:t>
      </w:r>
      <w:r w:rsidR="00677ED3" w:rsidRPr="00677ED3">
        <w:rPr>
          <w:rFonts w:ascii="Times New Roman" w:eastAsia="Times New Roman" w:hAnsi="Times New Roman" w:cs="Times New Roman"/>
          <w:sz w:val="21"/>
          <w:szCs w:val="21"/>
          <w:lang w:eastAsia="ru-RU" w:bidi="ru-RU"/>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677ED3" w:rsidRPr="00677ED3" w:rsidRDefault="00B46F1E" w:rsidP="00245F5A">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   </w:t>
      </w:r>
      <w:r w:rsidR="00677ED3" w:rsidRPr="00677ED3">
        <w:rPr>
          <w:rFonts w:ascii="Times New Roman" w:eastAsia="Times New Roman" w:hAnsi="Times New Roman" w:cs="Times New Roman"/>
          <w:sz w:val="21"/>
          <w:szCs w:val="21"/>
          <w:lang w:eastAsia="ru-RU" w:bidi="ru-RU"/>
        </w:rPr>
        <w:t>Расторжение Договора не освобождает Стороны от обязательств по расчетам за уже оказанные услуги.</w:t>
      </w:r>
    </w:p>
    <w:p w:rsidR="00677ED3" w:rsidRPr="00677ED3" w:rsidRDefault="00B46F1E" w:rsidP="00245F5A">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   </w:t>
      </w:r>
      <w:r w:rsidR="00677ED3" w:rsidRPr="00677ED3">
        <w:rPr>
          <w:rFonts w:ascii="Times New Roman" w:eastAsia="Times New Roman" w:hAnsi="Times New Roman" w:cs="Times New Roman"/>
          <w:sz w:val="21"/>
          <w:szCs w:val="21"/>
          <w:lang w:eastAsia="ru-RU" w:bidi="ru-RU"/>
        </w:rPr>
        <w:t>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rsidR="00677ED3" w:rsidRPr="00677ED3" w:rsidRDefault="00B46F1E" w:rsidP="00245F5A">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Pr>
          <w:rFonts w:ascii="Times New Roman" w:eastAsia="Times New Roman" w:hAnsi="Times New Roman" w:cs="Times New Roman"/>
          <w:sz w:val="21"/>
          <w:szCs w:val="21"/>
          <w:lang w:eastAsia="ru-RU" w:bidi="ru-RU"/>
        </w:rPr>
        <w:t xml:space="preserve">   </w:t>
      </w:r>
      <w:r w:rsidR="00677ED3" w:rsidRPr="00677ED3">
        <w:rPr>
          <w:rFonts w:ascii="Times New Roman" w:eastAsia="Times New Roman" w:hAnsi="Times New Roman" w:cs="Times New Roman"/>
          <w:sz w:val="21"/>
          <w:szCs w:val="21"/>
          <w:lang w:eastAsia="ru-RU" w:bidi="ru-RU"/>
        </w:rPr>
        <w:t>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677ED3" w:rsidRPr="00677ED3" w:rsidRDefault="00677ED3" w:rsidP="00245F5A">
      <w:pPr>
        <w:widowControl w:val="0"/>
        <w:spacing w:after="0" w:line="259" w:lineRule="exact"/>
        <w:ind w:right="20" w:firstLine="454"/>
        <w:rPr>
          <w:rFonts w:ascii="Times New Roman" w:eastAsia="Times New Roman" w:hAnsi="Times New Roman" w:cs="Times New Roman"/>
          <w:sz w:val="21"/>
          <w:szCs w:val="21"/>
          <w:lang w:eastAsia="ru-RU" w:bidi="ru-RU"/>
        </w:rPr>
      </w:pPr>
    </w:p>
    <w:p w:rsidR="00677ED3" w:rsidRDefault="00ED7E5E" w:rsidP="00ED7E5E">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r w:rsidRPr="00ED7E5E">
        <w:rPr>
          <w:rFonts w:ascii="Times New Roman" w:eastAsia="Times New Roman" w:hAnsi="Times New Roman" w:cs="Times New Roman"/>
          <w:b/>
          <w:bCs/>
          <w:sz w:val="21"/>
          <w:szCs w:val="21"/>
          <w:lang w:eastAsia="ru-RU" w:bidi="ru-RU"/>
        </w:rPr>
        <w:t>10</w:t>
      </w:r>
      <w:r>
        <w:rPr>
          <w:rFonts w:ascii="Times New Roman" w:eastAsia="Times New Roman" w:hAnsi="Times New Roman" w:cs="Times New Roman"/>
          <w:b/>
          <w:bCs/>
          <w:sz w:val="21"/>
          <w:szCs w:val="21"/>
          <w:lang w:eastAsia="ru-RU" w:bidi="ru-RU"/>
        </w:rPr>
        <w:t>.</w:t>
      </w:r>
      <w:r w:rsidR="00677ED3" w:rsidRPr="00677ED3">
        <w:rPr>
          <w:rFonts w:ascii="Times New Roman" w:eastAsia="Times New Roman" w:hAnsi="Times New Roman" w:cs="Times New Roman"/>
          <w:b/>
          <w:bCs/>
          <w:sz w:val="21"/>
          <w:szCs w:val="21"/>
          <w:lang w:eastAsia="ru-RU" w:bidi="ru-RU"/>
        </w:rPr>
        <w:t>ПРОЧИЕ УСЛОВИЯ</w:t>
      </w:r>
    </w:p>
    <w:p w:rsidR="00104381" w:rsidRPr="00677ED3" w:rsidRDefault="00104381" w:rsidP="00ED7E5E">
      <w:pPr>
        <w:pStyle w:val="a5"/>
        <w:widowControl w:val="0"/>
        <w:tabs>
          <w:tab w:val="left" w:pos="3700"/>
        </w:tabs>
        <w:spacing w:after="0" w:line="259" w:lineRule="exact"/>
        <w:ind w:left="0"/>
        <w:jc w:val="center"/>
        <w:rPr>
          <w:rFonts w:ascii="Times New Roman" w:eastAsia="Times New Roman" w:hAnsi="Times New Roman" w:cs="Times New Roman"/>
          <w:b/>
          <w:bCs/>
          <w:sz w:val="21"/>
          <w:szCs w:val="21"/>
          <w:lang w:eastAsia="ru-RU" w:bidi="ru-RU"/>
        </w:rPr>
      </w:pPr>
    </w:p>
    <w:p w:rsidR="00F458EA" w:rsidRPr="00F458EA" w:rsidRDefault="00F458EA" w:rsidP="00F458EA">
      <w:pPr>
        <w:pStyle w:val="a5"/>
        <w:widowControl w:val="0"/>
        <w:numPr>
          <w:ilvl w:val="0"/>
          <w:numId w:val="10"/>
        </w:numPr>
        <w:shd w:val="clear" w:color="auto" w:fill="FFFFFF"/>
        <w:spacing w:before="360" w:after="0" w:line="264" w:lineRule="exact"/>
        <w:ind w:right="40"/>
        <w:rPr>
          <w:rFonts w:ascii="Times New Roman" w:eastAsia="Times New Roman" w:hAnsi="Times New Roman" w:cs="Times New Roman"/>
          <w:vanish/>
          <w:sz w:val="21"/>
          <w:szCs w:val="21"/>
          <w:lang w:eastAsia="ru-RU" w:bidi="ru-RU"/>
        </w:rPr>
      </w:pPr>
    </w:p>
    <w:p w:rsidR="00677ED3" w:rsidRPr="00677ED3" w:rsidRDefault="00677ED3" w:rsidP="00F458EA">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sidRPr="00677ED3">
        <w:rPr>
          <w:rFonts w:ascii="Times New Roman" w:eastAsia="Times New Roman" w:hAnsi="Times New Roman" w:cs="Times New Roman"/>
          <w:sz w:val="21"/>
          <w:szCs w:val="21"/>
          <w:lang w:eastAsia="ru-RU" w:bidi="ru-RU"/>
        </w:rPr>
        <w:t xml:space="preserve">Все изменения и дополнения  к настоящему Договору считаются действительными и являются его неотъемлемой частью, если они совершены в форме дополнительного соглашения, подписаны уполномоченными представителями и заверены печатями Сторон.  </w:t>
      </w:r>
    </w:p>
    <w:p w:rsidR="00D34474" w:rsidRPr="00D34474" w:rsidRDefault="00677ED3" w:rsidP="00D34474">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sidRPr="00677ED3">
        <w:rPr>
          <w:rFonts w:ascii="Times New Roman" w:eastAsia="Times New Roman" w:hAnsi="Times New Roman" w:cs="Times New Roman"/>
          <w:sz w:val="21"/>
          <w:szCs w:val="21"/>
          <w:lang w:eastAsia="ru-RU" w:bidi="ru-RU"/>
        </w:rPr>
        <w:t>В случае изменения организационно-правовой формы, реорганизации, изменении банковских реквизитов, почтового адреса,  Исполнитель обязан уведомить Заказчика в течении 3 (трех) рабочих дней.</w:t>
      </w:r>
    </w:p>
    <w:p w:rsidR="00677ED3" w:rsidRPr="00677ED3" w:rsidRDefault="00677ED3" w:rsidP="00F458EA">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sidRPr="00677ED3">
        <w:rPr>
          <w:rFonts w:ascii="Times New Roman" w:eastAsia="Times New Roman" w:hAnsi="Times New Roman" w:cs="Times New Roman"/>
          <w:sz w:val="21"/>
          <w:szCs w:val="21"/>
          <w:lang w:eastAsia="ru-RU" w:bidi="ru-RU"/>
        </w:rPr>
        <w:t>При изменении иных реквизитов, указанных в Договоре (в том числе почтовых),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rsidR="00677ED3" w:rsidRPr="00677ED3" w:rsidRDefault="00677ED3" w:rsidP="00D34474">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sidRPr="00677ED3">
        <w:rPr>
          <w:rFonts w:ascii="Times New Roman" w:eastAsia="Times New Roman" w:hAnsi="Times New Roman" w:cs="Times New Roman"/>
          <w:sz w:val="21"/>
          <w:szCs w:val="21"/>
          <w:lang w:eastAsia="ru-RU" w:bidi="ru-RU"/>
        </w:rPr>
        <w:t xml:space="preserve">Вся переписка,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w:t>
      </w:r>
      <w:r w:rsidRPr="00677ED3">
        <w:rPr>
          <w:rFonts w:ascii="Times New Roman" w:eastAsia="Times New Roman" w:hAnsi="Times New Roman" w:cs="Times New Roman"/>
          <w:sz w:val="21"/>
          <w:szCs w:val="21"/>
          <w:lang w:eastAsia="ru-RU" w:bidi="ru-RU"/>
        </w:rPr>
        <w:lastRenderedPageBreak/>
        <w:t>в Договоре.</w:t>
      </w:r>
    </w:p>
    <w:p w:rsidR="00677ED3" w:rsidRPr="00677ED3" w:rsidRDefault="00677ED3" w:rsidP="00D34474">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sidRPr="00677ED3">
        <w:rPr>
          <w:rFonts w:ascii="Times New Roman" w:eastAsia="Times New Roman" w:hAnsi="Times New Roman" w:cs="Times New Roman"/>
          <w:sz w:val="21"/>
          <w:szCs w:val="21"/>
          <w:lang w:eastAsia="ru-RU" w:bidi="ru-RU"/>
        </w:rPr>
        <w:t>Любое уведомление по Договору направляется Сторонами по почте заказным письмом с уведомлением о вручении по адресам Сторон, указанным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rsidR="00677ED3" w:rsidRPr="00677ED3" w:rsidRDefault="00677ED3" w:rsidP="00F458EA">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sidRPr="00677ED3">
        <w:rPr>
          <w:rFonts w:ascii="Times New Roman" w:eastAsia="Times New Roman" w:hAnsi="Times New Roman" w:cs="Times New Roman"/>
          <w:sz w:val="21"/>
          <w:szCs w:val="21"/>
          <w:lang w:eastAsia="ru-RU" w:bidi="ru-RU"/>
        </w:rPr>
        <w:t xml:space="preserve">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 Все сообщения, переданные Сторонами друг другу, считаются полученными Стороной, в адрес которой они направлены. </w:t>
      </w:r>
    </w:p>
    <w:p w:rsidR="00677ED3" w:rsidRPr="00677ED3" w:rsidRDefault="00677ED3" w:rsidP="00F458EA">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sidRPr="00677ED3">
        <w:rPr>
          <w:rFonts w:ascii="Times New Roman" w:eastAsia="Times New Roman" w:hAnsi="Times New Roman" w:cs="Times New Roman"/>
          <w:sz w:val="21"/>
          <w:szCs w:val="21"/>
          <w:lang w:eastAsia="ru-RU" w:bidi="ru-RU"/>
        </w:rPr>
        <w:t xml:space="preserve">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 </w:t>
      </w:r>
    </w:p>
    <w:p w:rsidR="00677ED3" w:rsidRPr="00677ED3" w:rsidRDefault="00677ED3" w:rsidP="00D34474">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sidRPr="00677ED3">
        <w:rPr>
          <w:rFonts w:ascii="Times New Roman" w:eastAsia="Times New Roman" w:hAnsi="Times New Roman" w:cs="Times New Roman"/>
          <w:sz w:val="21"/>
          <w:szCs w:val="21"/>
          <w:lang w:eastAsia="ru-RU" w:bidi="ru-RU"/>
        </w:rPr>
        <w:t>Стороны обязуются в течение одного рабочего  дня с даты направления документов посредством факсимильной связи или электронной почты  направлять друг другу оригиналы  ранее отправленных документов. Неполучение оригиналов документов не является основанием для невыполнения обязательств по настоящему договору.</w:t>
      </w:r>
    </w:p>
    <w:p w:rsidR="00677ED3" w:rsidRPr="00677ED3" w:rsidRDefault="00677ED3" w:rsidP="00D34474">
      <w:pPr>
        <w:pStyle w:val="a5"/>
        <w:widowControl w:val="0"/>
        <w:numPr>
          <w:ilvl w:val="1"/>
          <w:numId w:val="10"/>
        </w:numPr>
        <w:shd w:val="clear" w:color="auto" w:fill="FFFFFF"/>
        <w:spacing w:before="360" w:after="0" w:line="264" w:lineRule="exact"/>
        <w:ind w:right="40"/>
        <w:rPr>
          <w:rFonts w:ascii="Times New Roman" w:eastAsia="Times New Roman" w:hAnsi="Times New Roman" w:cs="Times New Roman"/>
          <w:sz w:val="21"/>
          <w:szCs w:val="21"/>
          <w:lang w:eastAsia="ru-RU" w:bidi="ru-RU"/>
        </w:rPr>
      </w:pPr>
      <w:r w:rsidRPr="00677ED3">
        <w:rPr>
          <w:rFonts w:ascii="Times New Roman" w:eastAsia="Times New Roman" w:hAnsi="Times New Roman" w:cs="Times New Roman"/>
          <w:sz w:val="21"/>
          <w:szCs w:val="21"/>
          <w:lang w:eastAsia="ru-RU" w:bidi="ru-RU"/>
        </w:rPr>
        <w:t>Не допускается уступка Исполнителем  прав требований по Договору другому лицу без согласия Исполнителя, за исключением своих законных правопреемников и случаев, предусмотренных законодательством Российской Федерации.</w:t>
      </w:r>
    </w:p>
    <w:p w:rsidR="00024B86" w:rsidRDefault="00024B86" w:rsidP="006937BB">
      <w:pPr>
        <w:widowControl w:val="0"/>
        <w:autoSpaceDE w:val="0"/>
        <w:autoSpaceDN w:val="0"/>
        <w:adjustRightInd w:val="0"/>
        <w:spacing w:after="0"/>
        <w:jc w:val="center"/>
        <w:outlineLvl w:val="0"/>
        <w:rPr>
          <w:rFonts w:ascii="Times New Roman" w:eastAsia="Times New Roman" w:hAnsi="Times New Roman"/>
          <w:b/>
        </w:rPr>
      </w:pPr>
    </w:p>
    <w:p w:rsidR="006937BB" w:rsidRPr="008E5959" w:rsidRDefault="006937BB" w:rsidP="006937BB">
      <w:pPr>
        <w:widowControl w:val="0"/>
        <w:autoSpaceDE w:val="0"/>
        <w:autoSpaceDN w:val="0"/>
        <w:adjustRightInd w:val="0"/>
        <w:spacing w:after="0"/>
        <w:jc w:val="center"/>
        <w:outlineLvl w:val="0"/>
        <w:rPr>
          <w:rFonts w:ascii="Times New Roman" w:eastAsia="Times New Roman" w:hAnsi="Times New Roman"/>
          <w:b/>
        </w:rPr>
      </w:pPr>
      <w:r w:rsidRPr="008E5959">
        <w:rPr>
          <w:rFonts w:ascii="Times New Roman" w:eastAsia="Times New Roman" w:hAnsi="Times New Roman"/>
          <w:b/>
        </w:rPr>
        <w:t>1</w:t>
      </w:r>
      <w:r>
        <w:rPr>
          <w:rFonts w:ascii="Times New Roman" w:eastAsia="Times New Roman" w:hAnsi="Times New Roman"/>
          <w:b/>
        </w:rPr>
        <w:t>1</w:t>
      </w:r>
      <w:r w:rsidRPr="008E5959">
        <w:rPr>
          <w:rFonts w:ascii="Times New Roman" w:eastAsia="Times New Roman" w:hAnsi="Times New Roman"/>
          <w:b/>
        </w:rPr>
        <w:t>.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6937BB" w:rsidRPr="009830B1" w:rsidTr="008D49C7">
        <w:tc>
          <w:tcPr>
            <w:tcW w:w="4775" w:type="dxa"/>
          </w:tcPr>
          <w:p w:rsidR="006937BB" w:rsidRPr="009830B1" w:rsidRDefault="006937BB" w:rsidP="008D49C7">
            <w:pPr>
              <w:suppressAutoHyphens/>
              <w:spacing w:after="0"/>
              <w:rPr>
                <w:rFonts w:ascii="Times New Roman" w:eastAsia="Times New Roman" w:hAnsi="Times New Roman"/>
                <w:b/>
                <w:lang w:eastAsia="ar-SA"/>
              </w:rPr>
            </w:pPr>
            <w:r w:rsidRPr="009830B1">
              <w:rPr>
                <w:rFonts w:ascii="Times New Roman" w:eastAsia="Times New Roman" w:hAnsi="Times New Roman"/>
                <w:b/>
                <w:bCs/>
                <w:u w:val="single"/>
                <w:lang w:eastAsia="ar-SA"/>
              </w:rPr>
              <w:t>ИСПОЛНИТЕЛЬ:</w:t>
            </w:r>
          </w:p>
        </w:tc>
        <w:tc>
          <w:tcPr>
            <w:tcW w:w="4796" w:type="dxa"/>
          </w:tcPr>
          <w:p w:rsidR="006937BB" w:rsidRPr="009830B1" w:rsidRDefault="006937BB" w:rsidP="008D49C7">
            <w:pPr>
              <w:suppressAutoHyphens/>
              <w:spacing w:after="0"/>
              <w:rPr>
                <w:rFonts w:ascii="Times New Roman" w:eastAsia="Times New Roman" w:hAnsi="Times New Roman"/>
                <w:b/>
                <w:lang w:eastAsia="ru-RU"/>
              </w:rPr>
            </w:pPr>
            <w:r w:rsidRPr="009830B1">
              <w:rPr>
                <w:rFonts w:ascii="Times New Roman" w:eastAsia="Times New Roman" w:hAnsi="Times New Roman"/>
                <w:b/>
                <w:bCs/>
                <w:u w:val="single"/>
                <w:lang w:eastAsia="ar-SA"/>
              </w:rPr>
              <w:t>ЗАКАЗЧИК:</w:t>
            </w:r>
            <w:r w:rsidRPr="009830B1">
              <w:rPr>
                <w:rFonts w:ascii="Times New Roman" w:eastAsia="Times New Roman" w:hAnsi="Times New Roman"/>
                <w:b/>
                <w:bCs/>
                <w:lang w:eastAsia="ar-SA"/>
              </w:rPr>
              <w:t xml:space="preserve"> </w:t>
            </w:r>
            <w:r w:rsidRPr="009830B1">
              <w:rPr>
                <w:rFonts w:ascii="Times New Roman" w:eastAsia="Times New Roman" w:hAnsi="Times New Roman"/>
                <w:b/>
                <w:lang w:eastAsia="ru-RU"/>
              </w:rPr>
              <w:t xml:space="preserve">ООО «СИТЭК»  </w:t>
            </w:r>
          </w:p>
        </w:tc>
      </w:tr>
      <w:tr w:rsidR="006937BB" w:rsidRPr="009830B1" w:rsidTr="008D49C7">
        <w:tc>
          <w:tcPr>
            <w:tcW w:w="4775" w:type="dxa"/>
          </w:tcPr>
          <w:p w:rsidR="006937BB" w:rsidRPr="009830B1"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eastAsia="ar-SA"/>
              </w:rPr>
              <w:t xml:space="preserve">Юридический адрес: </w:t>
            </w:r>
          </w:p>
          <w:p w:rsidR="006937BB" w:rsidRPr="009830B1" w:rsidRDefault="006937BB" w:rsidP="008D49C7">
            <w:pPr>
              <w:suppressAutoHyphens/>
              <w:spacing w:after="0"/>
              <w:rPr>
                <w:rFonts w:ascii="Times New Roman" w:eastAsia="Times New Roman" w:hAnsi="Times New Roman"/>
                <w:lang w:eastAsia="ar-SA"/>
              </w:rPr>
            </w:pPr>
          </w:p>
          <w:p w:rsidR="006937BB" w:rsidRPr="009830B1" w:rsidRDefault="006937BB" w:rsidP="008D49C7">
            <w:pPr>
              <w:suppressAutoHyphens/>
              <w:spacing w:after="0"/>
              <w:rPr>
                <w:rFonts w:ascii="Times New Roman" w:eastAsia="Times New Roman" w:hAnsi="Times New Roman"/>
                <w:lang w:eastAsia="ar-SA"/>
              </w:rPr>
            </w:pPr>
          </w:p>
          <w:p w:rsidR="006937BB"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eastAsia="ar-SA"/>
              </w:rPr>
              <w:t>Почтовый адрес:</w:t>
            </w:r>
          </w:p>
          <w:p w:rsidR="006937BB" w:rsidRPr="009830B1" w:rsidRDefault="006937BB" w:rsidP="008D49C7">
            <w:pPr>
              <w:suppressAutoHyphens/>
              <w:spacing w:after="0"/>
              <w:rPr>
                <w:rFonts w:ascii="Times New Roman" w:eastAsia="Times New Roman" w:hAnsi="Times New Roman"/>
                <w:lang w:eastAsia="ar-SA"/>
              </w:rPr>
            </w:pPr>
            <w:r>
              <w:rPr>
                <w:rFonts w:ascii="Times New Roman" w:eastAsia="Times New Roman" w:hAnsi="Times New Roman"/>
                <w:lang w:eastAsia="ar-SA"/>
              </w:rPr>
              <w:t>Фактический адрес:</w:t>
            </w:r>
          </w:p>
          <w:p w:rsidR="006937BB" w:rsidRPr="009830B1" w:rsidRDefault="006937BB" w:rsidP="008D49C7">
            <w:pPr>
              <w:suppressAutoHyphens/>
              <w:spacing w:after="0"/>
              <w:rPr>
                <w:rFonts w:ascii="Times New Roman" w:eastAsia="Times New Roman" w:hAnsi="Times New Roman"/>
                <w:lang w:eastAsia="ar-SA"/>
              </w:rPr>
            </w:pPr>
          </w:p>
          <w:p w:rsidR="006937BB" w:rsidRDefault="006937BB" w:rsidP="008D49C7">
            <w:pPr>
              <w:suppressAutoHyphens/>
              <w:spacing w:after="0"/>
              <w:rPr>
                <w:rFonts w:ascii="Times New Roman" w:eastAsia="Times New Roman" w:hAnsi="Times New Roman"/>
                <w:lang w:eastAsia="ar-SA"/>
              </w:rPr>
            </w:pPr>
            <w:r w:rsidRPr="008E5959">
              <w:rPr>
                <w:rFonts w:ascii="Times New Roman" w:eastAsia="Times New Roman" w:hAnsi="Times New Roman"/>
                <w:bCs/>
                <w:lang w:eastAsia="ar-SA"/>
              </w:rPr>
              <w:t xml:space="preserve"> </w:t>
            </w:r>
            <w:r w:rsidRPr="009830B1">
              <w:rPr>
                <w:rFonts w:ascii="Times New Roman" w:eastAsia="Times New Roman" w:hAnsi="Times New Roman"/>
                <w:lang w:eastAsia="ar-SA"/>
              </w:rPr>
              <w:t xml:space="preserve">тел. / факс. </w:t>
            </w:r>
          </w:p>
          <w:p w:rsidR="006937BB" w:rsidRPr="008E5959" w:rsidRDefault="006937BB" w:rsidP="008D49C7">
            <w:pPr>
              <w:suppressAutoHyphens/>
              <w:spacing w:after="0"/>
              <w:rPr>
                <w:rFonts w:ascii="Times New Roman" w:eastAsia="Times New Roman" w:hAnsi="Times New Roman"/>
                <w:bCs/>
                <w:lang w:eastAsia="ar-SA"/>
              </w:rPr>
            </w:pPr>
            <w:r w:rsidRPr="009830B1">
              <w:rPr>
                <w:rFonts w:ascii="Times New Roman" w:eastAsia="Times New Roman" w:hAnsi="Times New Roman"/>
                <w:lang w:eastAsia="ar-SA"/>
              </w:rPr>
              <w:t xml:space="preserve"> </w:t>
            </w:r>
            <w:r w:rsidRPr="006805A5">
              <w:rPr>
                <w:rFonts w:ascii="Times New Roman" w:eastAsia="Times New Roman" w:hAnsi="Times New Roman"/>
                <w:lang w:eastAsia="ar-SA"/>
              </w:rPr>
              <w:t>e-mail:</w:t>
            </w:r>
          </w:p>
          <w:p w:rsidR="006937BB" w:rsidRPr="008E5959" w:rsidRDefault="006937BB" w:rsidP="008D49C7">
            <w:pPr>
              <w:suppressAutoHyphens/>
              <w:spacing w:after="0"/>
              <w:rPr>
                <w:rFonts w:ascii="Times New Roman" w:eastAsia="Times New Roman" w:hAnsi="Times New Roman"/>
                <w:bCs/>
                <w:lang w:eastAsia="ar-SA"/>
              </w:rPr>
            </w:pPr>
            <w:r w:rsidRPr="008E5959">
              <w:rPr>
                <w:rFonts w:ascii="Times New Roman" w:eastAsia="Times New Roman" w:hAnsi="Times New Roman"/>
                <w:bCs/>
                <w:lang w:eastAsia="ar-SA"/>
              </w:rPr>
              <w:t>ИНН                КПП </w:t>
            </w:r>
          </w:p>
          <w:p w:rsidR="006937BB" w:rsidRPr="008E5959" w:rsidRDefault="006937BB" w:rsidP="008D49C7">
            <w:pPr>
              <w:suppressAutoHyphens/>
              <w:spacing w:after="0"/>
              <w:rPr>
                <w:rFonts w:ascii="Times New Roman" w:eastAsia="Times New Roman" w:hAnsi="Times New Roman"/>
                <w:bCs/>
                <w:lang w:eastAsia="ar-SA"/>
              </w:rPr>
            </w:pPr>
            <w:r w:rsidRPr="008E5959">
              <w:rPr>
                <w:rFonts w:ascii="Times New Roman" w:eastAsia="Times New Roman" w:hAnsi="Times New Roman"/>
                <w:bCs/>
                <w:lang w:eastAsia="ar-SA"/>
              </w:rPr>
              <w:t xml:space="preserve">Р/с </w:t>
            </w:r>
          </w:p>
          <w:p w:rsidR="006937BB" w:rsidRPr="008E5959" w:rsidRDefault="006937BB" w:rsidP="008D49C7">
            <w:pPr>
              <w:suppressAutoHyphens/>
              <w:spacing w:after="0"/>
              <w:rPr>
                <w:rFonts w:ascii="Times New Roman" w:eastAsia="Times New Roman" w:hAnsi="Times New Roman"/>
                <w:bCs/>
                <w:lang w:eastAsia="ar-SA"/>
              </w:rPr>
            </w:pPr>
          </w:p>
          <w:p w:rsidR="006937BB" w:rsidRPr="008E5959" w:rsidRDefault="006937BB" w:rsidP="008D49C7">
            <w:pPr>
              <w:suppressAutoHyphens/>
              <w:spacing w:after="0"/>
              <w:rPr>
                <w:rFonts w:ascii="Times New Roman" w:eastAsia="Times New Roman" w:hAnsi="Times New Roman"/>
                <w:bCs/>
                <w:lang w:eastAsia="ar-SA"/>
              </w:rPr>
            </w:pPr>
            <w:r w:rsidRPr="008E5959">
              <w:rPr>
                <w:rFonts w:ascii="Times New Roman" w:eastAsia="Times New Roman" w:hAnsi="Times New Roman"/>
                <w:bCs/>
                <w:lang w:eastAsia="ar-SA"/>
              </w:rPr>
              <w:t xml:space="preserve">К/с </w:t>
            </w:r>
          </w:p>
          <w:p w:rsidR="006937BB" w:rsidRPr="008E5959" w:rsidRDefault="006937BB" w:rsidP="008D49C7">
            <w:pPr>
              <w:suppressAutoHyphens/>
              <w:spacing w:after="0"/>
              <w:rPr>
                <w:rFonts w:ascii="Times New Roman" w:eastAsia="Times New Roman" w:hAnsi="Times New Roman"/>
                <w:bCs/>
                <w:lang w:eastAsia="ar-SA"/>
              </w:rPr>
            </w:pPr>
            <w:r w:rsidRPr="008E5959">
              <w:rPr>
                <w:rFonts w:ascii="Times New Roman" w:eastAsia="Times New Roman" w:hAnsi="Times New Roman"/>
                <w:bCs/>
                <w:lang w:eastAsia="ar-SA"/>
              </w:rPr>
              <w:t xml:space="preserve">БИК </w:t>
            </w:r>
          </w:p>
          <w:p w:rsidR="006937BB" w:rsidRPr="009830B1" w:rsidRDefault="006937BB" w:rsidP="008D49C7">
            <w:pPr>
              <w:suppressAutoHyphens/>
              <w:spacing w:after="0"/>
              <w:rPr>
                <w:rFonts w:ascii="Times New Roman" w:eastAsia="Times New Roman" w:hAnsi="Times New Roman"/>
                <w:lang w:eastAsia="ar-SA"/>
              </w:rPr>
            </w:pPr>
          </w:p>
        </w:tc>
        <w:tc>
          <w:tcPr>
            <w:tcW w:w="4796" w:type="dxa"/>
          </w:tcPr>
          <w:p w:rsidR="006937BB" w:rsidRPr="009830B1"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eastAsia="ar-SA"/>
              </w:rPr>
              <w:t>Юридический адрес:</w:t>
            </w:r>
          </w:p>
          <w:p w:rsidR="006937BB" w:rsidRPr="009830B1"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eastAsia="ar-SA"/>
              </w:rPr>
              <w:t>1090</w:t>
            </w:r>
            <w:r>
              <w:rPr>
                <w:rFonts w:ascii="Times New Roman" w:eastAsia="Times New Roman" w:hAnsi="Times New Roman"/>
                <w:lang w:eastAsia="ar-SA"/>
              </w:rPr>
              <w:t>4</w:t>
            </w:r>
            <w:r w:rsidRPr="009830B1">
              <w:rPr>
                <w:rFonts w:ascii="Times New Roman" w:eastAsia="Times New Roman" w:hAnsi="Times New Roman"/>
                <w:lang w:eastAsia="ar-SA"/>
              </w:rPr>
              <w:t>4, РФ, г. Москва, ул. Воронцовская, д. 2/10 стр. 1</w:t>
            </w:r>
          </w:p>
          <w:p w:rsidR="006937BB" w:rsidRPr="009830B1"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eastAsia="ar-SA"/>
              </w:rPr>
              <w:t xml:space="preserve">Почтовый адрес: </w:t>
            </w:r>
          </w:p>
          <w:p w:rsidR="006937BB" w:rsidRPr="009830B1"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eastAsia="ar-SA"/>
              </w:rPr>
              <w:t>117246 г. Москва Научный проезд д.12 оф.70</w:t>
            </w:r>
          </w:p>
          <w:p w:rsidR="006937BB" w:rsidRPr="009830B1"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eastAsia="ar-SA"/>
              </w:rPr>
              <w:t>тел. / факс. 8(495) 334-16-03; 8(495) 334-19-98</w:t>
            </w:r>
          </w:p>
          <w:p w:rsidR="006937BB" w:rsidRPr="009830B1"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val="en-US" w:eastAsia="ar-SA"/>
              </w:rPr>
              <w:t>e</w:t>
            </w:r>
            <w:r w:rsidRPr="009830B1">
              <w:rPr>
                <w:rFonts w:ascii="Times New Roman" w:eastAsia="Times New Roman" w:hAnsi="Times New Roman"/>
                <w:lang w:eastAsia="ar-SA"/>
              </w:rPr>
              <w:t>-</w:t>
            </w:r>
            <w:r w:rsidRPr="009830B1">
              <w:rPr>
                <w:rFonts w:ascii="Times New Roman" w:eastAsia="Times New Roman" w:hAnsi="Times New Roman"/>
                <w:lang w:val="en-US" w:eastAsia="ar-SA"/>
              </w:rPr>
              <w:t>mail</w:t>
            </w:r>
            <w:r w:rsidRPr="009830B1">
              <w:rPr>
                <w:rFonts w:ascii="Times New Roman" w:eastAsia="Times New Roman" w:hAnsi="Times New Roman"/>
                <w:lang w:eastAsia="ar-SA"/>
              </w:rPr>
              <w:t xml:space="preserve">: </w:t>
            </w:r>
            <w:r w:rsidRPr="009830B1">
              <w:rPr>
                <w:rFonts w:ascii="Times New Roman" w:eastAsia="Times New Roman" w:hAnsi="Times New Roman"/>
                <w:lang w:val="en-US" w:eastAsia="ar-SA"/>
              </w:rPr>
              <w:t>sitek</w:t>
            </w:r>
            <w:r w:rsidRPr="009830B1">
              <w:rPr>
                <w:rFonts w:ascii="Times New Roman" w:eastAsia="Times New Roman" w:hAnsi="Times New Roman"/>
                <w:lang w:eastAsia="ar-SA"/>
              </w:rPr>
              <w:t>33@</w:t>
            </w:r>
            <w:r w:rsidRPr="009830B1">
              <w:rPr>
                <w:rFonts w:ascii="Times New Roman" w:eastAsia="Times New Roman" w:hAnsi="Times New Roman"/>
                <w:lang w:val="en-US" w:eastAsia="ar-SA"/>
              </w:rPr>
              <w:t>mail</w:t>
            </w:r>
            <w:r w:rsidRPr="009830B1">
              <w:rPr>
                <w:rFonts w:ascii="Times New Roman" w:eastAsia="Times New Roman" w:hAnsi="Times New Roman"/>
                <w:lang w:eastAsia="ar-SA"/>
              </w:rPr>
              <w:t>.</w:t>
            </w:r>
            <w:r w:rsidRPr="009830B1">
              <w:rPr>
                <w:rFonts w:ascii="Times New Roman" w:eastAsia="Times New Roman" w:hAnsi="Times New Roman"/>
                <w:lang w:val="en-US" w:eastAsia="ar-SA"/>
              </w:rPr>
              <w:t>ru</w:t>
            </w:r>
          </w:p>
          <w:p w:rsidR="006937BB" w:rsidRPr="009830B1"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eastAsia="ar-SA"/>
              </w:rPr>
              <w:t>ИНН   7705807029             КПП 770501001</w:t>
            </w:r>
          </w:p>
          <w:p w:rsidR="006937BB" w:rsidRPr="009830B1"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eastAsia="ar-SA"/>
              </w:rPr>
              <w:t xml:space="preserve">Банковские реквизиты: </w:t>
            </w:r>
          </w:p>
          <w:p w:rsidR="006937BB" w:rsidRPr="009830B1"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eastAsia="ar-SA"/>
              </w:rPr>
              <w:t xml:space="preserve">р/с: 40702810500010007310 </w:t>
            </w:r>
          </w:p>
          <w:p w:rsidR="006937BB" w:rsidRPr="009830B1"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eastAsia="ar-SA"/>
              </w:rPr>
              <w:t>Банк "Развитие-Столица" (АО);</w:t>
            </w:r>
          </w:p>
          <w:p w:rsidR="006937BB" w:rsidRPr="009830B1"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eastAsia="ar-SA"/>
              </w:rPr>
              <w:t>к/с: 30101810000000000984;</w:t>
            </w:r>
          </w:p>
          <w:p w:rsidR="006937BB" w:rsidRPr="009830B1" w:rsidRDefault="006937BB" w:rsidP="008D49C7">
            <w:pPr>
              <w:suppressAutoHyphens/>
              <w:spacing w:after="0"/>
              <w:rPr>
                <w:rFonts w:ascii="Times New Roman" w:eastAsia="Times New Roman" w:hAnsi="Times New Roman"/>
                <w:lang w:eastAsia="ar-SA"/>
              </w:rPr>
            </w:pPr>
            <w:r w:rsidRPr="009830B1">
              <w:rPr>
                <w:rFonts w:ascii="Times New Roman" w:eastAsia="Times New Roman" w:hAnsi="Times New Roman"/>
                <w:lang w:eastAsia="ar-SA"/>
              </w:rPr>
              <w:t>БИК: 044525984</w:t>
            </w:r>
          </w:p>
        </w:tc>
      </w:tr>
    </w:tbl>
    <w:p w:rsidR="00104381" w:rsidRDefault="00104381" w:rsidP="006937BB">
      <w:pPr>
        <w:suppressAutoHyphens/>
        <w:spacing w:after="0"/>
        <w:ind w:left="360"/>
        <w:jc w:val="center"/>
        <w:rPr>
          <w:rFonts w:ascii="Times New Roman" w:eastAsia="Times New Roman" w:hAnsi="Times New Roman"/>
          <w:b/>
          <w:lang w:eastAsia="ar-SA"/>
        </w:rPr>
      </w:pPr>
    </w:p>
    <w:p w:rsidR="006937BB" w:rsidRPr="009830B1" w:rsidRDefault="006937BB" w:rsidP="006937BB">
      <w:pPr>
        <w:suppressAutoHyphens/>
        <w:spacing w:after="0"/>
        <w:ind w:left="360"/>
        <w:jc w:val="center"/>
        <w:rPr>
          <w:rFonts w:ascii="Times New Roman" w:eastAsia="Times New Roman" w:hAnsi="Times New Roman"/>
          <w:b/>
          <w:lang w:eastAsia="ar-SA"/>
        </w:rPr>
      </w:pPr>
      <w:r w:rsidRPr="009830B1">
        <w:rPr>
          <w:rFonts w:ascii="Times New Roman" w:eastAsia="Times New Roman" w:hAnsi="Times New Roman"/>
          <w:b/>
          <w:lang w:eastAsia="ar-SA"/>
        </w:rPr>
        <w:t>ПОДПИСИ СТОРОН</w:t>
      </w:r>
    </w:p>
    <w:tbl>
      <w:tblPr>
        <w:tblW w:w="10438" w:type="dxa"/>
        <w:tblLook w:val="01E0" w:firstRow="1" w:lastRow="1" w:firstColumn="1" w:lastColumn="1" w:noHBand="0" w:noVBand="0"/>
      </w:tblPr>
      <w:tblGrid>
        <w:gridCol w:w="5219"/>
        <w:gridCol w:w="5219"/>
      </w:tblGrid>
      <w:tr w:rsidR="006937BB" w:rsidRPr="009830B1" w:rsidTr="008D49C7">
        <w:trPr>
          <w:trHeight w:val="2750"/>
        </w:trPr>
        <w:tc>
          <w:tcPr>
            <w:tcW w:w="5219" w:type="dxa"/>
          </w:tcPr>
          <w:p w:rsidR="006937BB" w:rsidRDefault="006937BB" w:rsidP="008D49C7">
            <w:pPr>
              <w:suppressAutoHyphens/>
              <w:spacing w:after="0"/>
              <w:rPr>
                <w:rFonts w:ascii="Times New Roman" w:eastAsia="Times New Roman" w:hAnsi="Times New Roman"/>
                <w:b/>
                <w:sz w:val="18"/>
                <w:szCs w:val="18"/>
                <w:lang w:eastAsia="ar-SA"/>
              </w:rPr>
            </w:pPr>
          </w:p>
          <w:p w:rsidR="006937BB" w:rsidRPr="009830B1" w:rsidRDefault="006937BB" w:rsidP="008D49C7">
            <w:pPr>
              <w:suppressAutoHyphens/>
              <w:spacing w:after="0"/>
              <w:rPr>
                <w:rFonts w:ascii="Times New Roman" w:eastAsia="Times New Roman" w:hAnsi="Times New Roman"/>
                <w:b/>
                <w:sz w:val="18"/>
                <w:szCs w:val="18"/>
                <w:lang w:eastAsia="ar-SA"/>
              </w:rPr>
            </w:pPr>
            <w:r w:rsidRPr="009830B1">
              <w:rPr>
                <w:rFonts w:ascii="Times New Roman" w:eastAsia="Times New Roman" w:hAnsi="Times New Roman"/>
                <w:b/>
                <w:sz w:val="18"/>
                <w:szCs w:val="18"/>
                <w:lang w:eastAsia="ar-SA"/>
              </w:rPr>
              <w:t>ИСПОЛНИТЕЛЬ:</w:t>
            </w:r>
          </w:p>
          <w:p w:rsidR="006937BB" w:rsidRPr="009830B1" w:rsidRDefault="006937BB" w:rsidP="008D49C7">
            <w:pPr>
              <w:suppressAutoHyphens/>
              <w:spacing w:after="0"/>
              <w:rPr>
                <w:rFonts w:ascii="Times New Roman" w:eastAsia="Times New Roman" w:hAnsi="Times New Roman"/>
                <w:b/>
                <w:sz w:val="18"/>
                <w:szCs w:val="18"/>
                <w:lang w:eastAsia="ar-SA"/>
              </w:rPr>
            </w:pPr>
          </w:p>
          <w:p w:rsidR="006937BB" w:rsidRPr="009830B1" w:rsidRDefault="006937BB" w:rsidP="008D49C7">
            <w:pPr>
              <w:suppressAutoHyphens/>
              <w:spacing w:after="0"/>
              <w:rPr>
                <w:rFonts w:ascii="Times New Roman" w:eastAsia="Times New Roman" w:hAnsi="Times New Roman"/>
                <w:bCs/>
                <w:sz w:val="18"/>
                <w:szCs w:val="18"/>
                <w:lang w:eastAsia="ar-SA"/>
              </w:rPr>
            </w:pPr>
            <w:r w:rsidRPr="009830B1">
              <w:rPr>
                <w:rFonts w:ascii="Times New Roman" w:eastAsia="Times New Roman" w:hAnsi="Times New Roman"/>
                <w:b/>
                <w:sz w:val="18"/>
                <w:szCs w:val="18"/>
                <w:lang w:eastAsia="ar-SA"/>
              </w:rPr>
              <w:t>______________________</w:t>
            </w:r>
            <w:r w:rsidRPr="009830B1">
              <w:rPr>
                <w:rFonts w:ascii="Times New Roman" w:eastAsia="Times New Roman" w:hAnsi="Times New Roman"/>
                <w:bCs/>
                <w:sz w:val="18"/>
                <w:szCs w:val="18"/>
                <w:lang w:eastAsia="ar-SA"/>
              </w:rPr>
              <w:t>/                               /</w:t>
            </w:r>
          </w:p>
          <w:p w:rsidR="006937BB" w:rsidRPr="009830B1" w:rsidRDefault="006937BB" w:rsidP="008D49C7">
            <w:pPr>
              <w:suppressAutoHyphens/>
              <w:spacing w:after="0"/>
              <w:rPr>
                <w:rFonts w:ascii="Times New Roman" w:eastAsia="Times New Roman" w:hAnsi="Times New Roman"/>
                <w:b/>
                <w:sz w:val="18"/>
                <w:szCs w:val="18"/>
                <w:lang w:eastAsia="ar-SA"/>
              </w:rPr>
            </w:pPr>
            <w:r w:rsidRPr="009830B1">
              <w:rPr>
                <w:rFonts w:ascii="Times New Roman" w:eastAsia="Times New Roman" w:hAnsi="Times New Roman"/>
                <w:b/>
                <w:bCs/>
                <w:sz w:val="18"/>
                <w:szCs w:val="18"/>
                <w:lang w:eastAsia="ar-SA"/>
              </w:rPr>
              <w:t>М.П.</w:t>
            </w:r>
          </w:p>
        </w:tc>
        <w:tc>
          <w:tcPr>
            <w:tcW w:w="5219" w:type="dxa"/>
          </w:tcPr>
          <w:p w:rsidR="006937BB" w:rsidRDefault="006937BB" w:rsidP="008D49C7">
            <w:pPr>
              <w:suppressAutoHyphens/>
              <w:spacing w:after="0"/>
              <w:rPr>
                <w:rFonts w:ascii="Times New Roman" w:eastAsia="Times New Roman" w:hAnsi="Times New Roman"/>
                <w:b/>
                <w:sz w:val="18"/>
                <w:szCs w:val="18"/>
                <w:lang w:eastAsia="ar-SA"/>
              </w:rPr>
            </w:pPr>
          </w:p>
          <w:p w:rsidR="006937BB" w:rsidRPr="009830B1" w:rsidRDefault="006937BB" w:rsidP="008D49C7">
            <w:pPr>
              <w:suppressAutoHyphens/>
              <w:spacing w:after="0"/>
              <w:rPr>
                <w:rFonts w:ascii="Times New Roman" w:eastAsia="Times New Roman" w:hAnsi="Times New Roman"/>
                <w:b/>
                <w:sz w:val="18"/>
                <w:szCs w:val="18"/>
                <w:lang w:eastAsia="ar-SA"/>
              </w:rPr>
            </w:pPr>
            <w:r w:rsidRPr="009830B1">
              <w:rPr>
                <w:rFonts w:ascii="Times New Roman" w:eastAsia="Times New Roman" w:hAnsi="Times New Roman"/>
                <w:b/>
                <w:sz w:val="18"/>
                <w:szCs w:val="18"/>
                <w:lang w:eastAsia="ar-SA"/>
              </w:rPr>
              <w:t>ЗАКАЗЧИК:</w:t>
            </w:r>
          </w:p>
          <w:p w:rsidR="006937BB" w:rsidRPr="009830B1" w:rsidRDefault="006937BB" w:rsidP="008D49C7">
            <w:pPr>
              <w:suppressAutoHyphens/>
              <w:spacing w:after="0"/>
              <w:rPr>
                <w:rFonts w:ascii="Times New Roman" w:eastAsia="Times New Roman" w:hAnsi="Times New Roman"/>
                <w:b/>
                <w:sz w:val="18"/>
                <w:szCs w:val="18"/>
                <w:lang w:eastAsia="ar-SA"/>
              </w:rPr>
            </w:pPr>
          </w:p>
          <w:p w:rsidR="006937BB" w:rsidRPr="009830B1" w:rsidRDefault="006937BB" w:rsidP="008D49C7">
            <w:pPr>
              <w:suppressAutoHyphens/>
              <w:spacing w:after="0"/>
              <w:rPr>
                <w:rFonts w:ascii="Times New Roman" w:eastAsia="Times New Roman" w:hAnsi="Times New Roman"/>
                <w:bCs/>
                <w:sz w:val="18"/>
                <w:szCs w:val="18"/>
                <w:lang w:eastAsia="ar-SA"/>
              </w:rPr>
            </w:pPr>
            <w:r w:rsidRPr="009830B1">
              <w:rPr>
                <w:rFonts w:ascii="Times New Roman" w:eastAsia="Times New Roman" w:hAnsi="Times New Roman"/>
                <w:bCs/>
                <w:sz w:val="18"/>
                <w:szCs w:val="18"/>
                <w:lang w:eastAsia="ar-SA"/>
              </w:rPr>
              <w:t>____________________/А.А.Ахметов/</w:t>
            </w:r>
          </w:p>
          <w:p w:rsidR="006937BB" w:rsidRPr="009830B1" w:rsidRDefault="006937BB" w:rsidP="008D49C7">
            <w:pPr>
              <w:suppressAutoHyphens/>
              <w:spacing w:after="0"/>
              <w:rPr>
                <w:rFonts w:ascii="Times New Roman" w:eastAsia="Times New Roman" w:hAnsi="Times New Roman"/>
                <w:b/>
                <w:bCs/>
                <w:sz w:val="18"/>
                <w:szCs w:val="18"/>
                <w:lang w:eastAsia="ar-SA"/>
              </w:rPr>
            </w:pPr>
            <w:r w:rsidRPr="009830B1">
              <w:rPr>
                <w:rFonts w:ascii="Times New Roman" w:eastAsia="Times New Roman" w:hAnsi="Times New Roman"/>
                <w:b/>
                <w:bCs/>
                <w:sz w:val="18"/>
                <w:szCs w:val="18"/>
                <w:lang w:eastAsia="ar-SA"/>
              </w:rPr>
              <w:t>М.П.</w:t>
            </w:r>
          </w:p>
        </w:tc>
      </w:tr>
    </w:tbl>
    <w:p w:rsidR="00677ED3" w:rsidRPr="00D34474" w:rsidRDefault="00677ED3" w:rsidP="00F458EA">
      <w:pPr>
        <w:pStyle w:val="a5"/>
        <w:widowControl w:val="0"/>
        <w:shd w:val="clear" w:color="auto" w:fill="FFFFFF"/>
        <w:spacing w:before="360" w:after="0" w:line="264" w:lineRule="exact"/>
        <w:ind w:left="644" w:right="40"/>
        <w:rPr>
          <w:rFonts w:ascii="Times New Roman" w:eastAsia="Times New Roman" w:hAnsi="Times New Roman" w:cs="Times New Roman"/>
          <w:sz w:val="21"/>
          <w:szCs w:val="21"/>
          <w:lang w:eastAsia="ru-RU" w:bidi="ru-RU"/>
        </w:rPr>
      </w:pPr>
    </w:p>
    <w:sectPr w:rsidR="00677ED3" w:rsidRPr="00D34474" w:rsidSect="00B46F1E">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B9" w:rsidRDefault="00177FB9" w:rsidP="005D7980">
      <w:pPr>
        <w:spacing w:after="0"/>
      </w:pPr>
      <w:r>
        <w:separator/>
      </w:r>
    </w:p>
  </w:endnote>
  <w:endnote w:type="continuationSeparator" w:id="0">
    <w:p w:rsidR="00177FB9" w:rsidRDefault="00177FB9" w:rsidP="005D79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B9" w:rsidRDefault="00177FB9" w:rsidP="005D7980">
      <w:pPr>
        <w:spacing w:after="0"/>
      </w:pPr>
      <w:r>
        <w:separator/>
      </w:r>
    </w:p>
  </w:footnote>
  <w:footnote w:type="continuationSeparator" w:id="0">
    <w:p w:rsidR="00177FB9" w:rsidRDefault="00177FB9" w:rsidP="005D79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467"/>
    <w:multiLevelType w:val="multilevel"/>
    <w:tmpl w:val="D0A28A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5819D4"/>
    <w:multiLevelType w:val="hybridMultilevel"/>
    <w:tmpl w:val="43E2B29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B7B62"/>
    <w:multiLevelType w:val="multilevel"/>
    <w:tmpl w:val="5D02A3F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573C0D"/>
    <w:multiLevelType w:val="multilevel"/>
    <w:tmpl w:val="04D235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5D1209"/>
    <w:multiLevelType w:val="hybridMultilevel"/>
    <w:tmpl w:val="3A82FF88"/>
    <w:lvl w:ilvl="0" w:tplc="E196D404">
      <w:start w:val="1"/>
      <w:numFmt w:val="bullet"/>
      <w:lvlText w:val="-"/>
      <w:lvlJc w:val="left"/>
      <w:pPr>
        <w:ind w:left="1280" w:hanging="360"/>
      </w:pPr>
      <w:rPr>
        <w:rFonts w:ascii="Times New Roman" w:hAnsi="Times New Roman" w:cs="Times New Roman"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5" w15:restartNumberingAfterBreak="0">
    <w:nsid w:val="31607BF6"/>
    <w:multiLevelType w:val="multilevel"/>
    <w:tmpl w:val="AA1680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3BDE7E79"/>
    <w:multiLevelType w:val="hybridMultilevel"/>
    <w:tmpl w:val="84D082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45063E41"/>
    <w:multiLevelType w:val="multilevel"/>
    <w:tmpl w:val="EB48C7B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273B95"/>
    <w:multiLevelType w:val="hybridMultilevel"/>
    <w:tmpl w:val="ED849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325741"/>
    <w:multiLevelType w:val="multilevel"/>
    <w:tmpl w:val="64326582"/>
    <w:lvl w:ilvl="0">
      <w:start w:val="5"/>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54923B07"/>
    <w:multiLevelType w:val="multilevel"/>
    <w:tmpl w:val="382091A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pPr>
        <w:ind w:left="4649" w:hanging="4649"/>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584D3D15"/>
    <w:multiLevelType w:val="multilevel"/>
    <w:tmpl w:val="4232C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3709F3"/>
    <w:multiLevelType w:val="hybridMultilevel"/>
    <w:tmpl w:val="35429A7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638FF"/>
    <w:multiLevelType w:val="multilevel"/>
    <w:tmpl w:val="16528A2E"/>
    <w:lvl w:ilvl="0">
      <w:start w:val="8"/>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4" w15:restartNumberingAfterBreak="0">
    <w:nsid w:val="72BF51F1"/>
    <w:multiLevelType w:val="multilevel"/>
    <w:tmpl w:val="BFD25428"/>
    <w:lvl w:ilvl="0">
      <w:start w:val="8"/>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4"/>
  </w:num>
  <w:num w:numId="4">
    <w:abstractNumId w:val="6"/>
  </w:num>
  <w:num w:numId="5">
    <w:abstractNumId w:val="3"/>
  </w:num>
  <w:num w:numId="6">
    <w:abstractNumId w:val="2"/>
  </w:num>
  <w:num w:numId="7">
    <w:abstractNumId w:val="7"/>
  </w:num>
  <w:num w:numId="8">
    <w:abstractNumId w:val="13"/>
  </w:num>
  <w:num w:numId="9">
    <w:abstractNumId w:val="14"/>
  </w:num>
  <w:num w:numId="10">
    <w:abstractNumId w:val="5"/>
  </w:num>
  <w:num w:numId="11">
    <w:abstractNumId w:val="0"/>
  </w:num>
  <w:num w:numId="12">
    <w:abstractNumId w:val="1"/>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80"/>
    <w:rsid w:val="00011695"/>
    <w:rsid w:val="00016790"/>
    <w:rsid w:val="00024B86"/>
    <w:rsid w:val="00034157"/>
    <w:rsid w:val="00047DBF"/>
    <w:rsid w:val="0008352E"/>
    <w:rsid w:val="000B253B"/>
    <w:rsid w:val="000F3689"/>
    <w:rsid w:val="00104381"/>
    <w:rsid w:val="00124931"/>
    <w:rsid w:val="001249E7"/>
    <w:rsid w:val="00134E45"/>
    <w:rsid w:val="001637F9"/>
    <w:rsid w:val="00177FB9"/>
    <w:rsid w:val="00195644"/>
    <w:rsid w:val="001B5E73"/>
    <w:rsid w:val="001C0475"/>
    <w:rsid w:val="001C1513"/>
    <w:rsid w:val="001F5405"/>
    <w:rsid w:val="00200FCF"/>
    <w:rsid w:val="00243DDE"/>
    <w:rsid w:val="00245F5A"/>
    <w:rsid w:val="00276718"/>
    <w:rsid w:val="002B2E93"/>
    <w:rsid w:val="003032A2"/>
    <w:rsid w:val="003661E0"/>
    <w:rsid w:val="0039741A"/>
    <w:rsid w:val="003D1DDE"/>
    <w:rsid w:val="003E36C7"/>
    <w:rsid w:val="0042131C"/>
    <w:rsid w:val="0049749C"/>
    <w:rsid w:val="00547DE9"/>
    <w:rsid w:val="00561EAA"/>
    <w:rsid w:val="00575967"/>
    <w:rsid w:val="00585AA3"/>
    <w:rsid w:val="005862A7"/>
    <w:rsid w:val="005D7980"/>
    <w:rsid w:val="005E061E"/>
    <w:rsid w:val="005E5577"/>
    <w:rsid w:val="005E7B4A"/>
    <w:rsid w:val="006042C9"/>
    <w:rsid w:val="00607CB0"/>
    <w:rsid w:val="006120CC"/>
    <w:rsid w:val="00677ED3"/>
    <w:rsid w:val="006937BB"/>
    <w:rsid w:val="006B2129"/>
    <w:rsid w:val="006E160E"/>
    <w:rsid w:val="007002B2"/>
    <w:rsid w:val="007151C6"/>
    <w:rsid w:val="00732843"/>
    <w:rsid w:val="007761E0"/>
    <w:rsid w:val="00791CE7"/>
    <w:rsid w:val="0079273B"/>
    <w:rsid w:val="00840E08"/>
    <w:rsid w:val="00850A5F"/>
    <w:rsid w:val="00856741"/>
    <w:rsid w:val="008767C6"/>
    <w:rsid w:val="008847F8"/>
    <w:rsid w:val="0089051B"/>
    <w:rsid w:val="00897654"/>
    <w:rsid w:val="008A1A0B"/>
    <w:rsid w:val="008B5580"/>
    <w:rsid w:val="008C13B4"/>
    <w:rsid w:val="008C2555"/>
    <w:rsid w:val="008C3A65"/>
    <w:rsid w:val="008D495A"/>
    <w:rsid w:val="008D6185"/>
    <w:rsid w:val="009175FC"/>
    <w:rsid w:val="009558B2"/>
    <w:rsid w:val="0097247E"/>
    <w:rsid w:val="009B29F5"/>
    <w:rsid w:val="00A366CC"/>
    <w:rsid w:val="00A529DB"/>
    <w:rsid w:val="00A53EDC"/>
    <w:rsid w:val="00A60FDF"/>
    <w:rsid w:val="00A62A83"/>
    <w:rsid w:val="00AA18AC"/>
    <w:rsid w:val="00AD6D86"/>
    <w:rsid w:val="00B056CD"/>
    <w:rsid w:val="00B34BEF"/>
    <w:rsid w:val="00B46F1E"/>
    <w:rsid w:val="00B53252"/>
    <w:rsid w:val="00B621C4"/>
    <w:rsid w:val="00BA00DD"/>
    <w:rsid w:val="00BE05BB"/>
    <w:rsid w:val="00C03EC2"/>
    <w:rsid w:val="00C57811"/>
    <w:rsid w:val="00CC1010"/>
    <w:rsid w:val="00CE0F1F"/>
    <w:rsid w:val="00CF5CF1"/>
    <w:rsid w:val="00D15747"/>
    <w:rsid w:val="00D15BCE"/>
    <w:rsid w:val="00D20927"/>
    <w:rsid w:val="00D30083"/>
    <w:rsid w:val="00D331A9"/>
    <w:rsid w:val="00D34474"/>
    <w:rsid w:val="00D8790A"/>
    <w:rsid w:val="00D907AC"/>
    <w:rsid w:val="00D93875"/>
    <w:rsid w:val="00DB5ECF"/>
    <w:rsid w:val="00E91DC3"/>
    <w:rsid w:val="00EA1420"/>
    <w:rsid w:val="00EA64E7"/>
    <w:rsid w:val="00EB16CC"/>
    <w:rsid w:val="00ED0228"/>
    <w:rsid w:val="00ED7E5E"/>
    <w:rsid w:val="00EF20E8"/>
    <w:rsid w:val="00F05311"/>
    <w:rsid w:val="00F06B1E"/>
    <w:rsid w:val="00F26030"/>
    <w:rsid w:val="00F34393"/>
    <w:rsid w:val="00F425AB"/>
    <w:rsid w:val="00F458EA"/>
    <w:rsid w:val="00F57318"/>
    <w:rsid w:val="00F60AF8"/>
    <w:rsid w:val="00F76BA8"/>
    <w:rsid w:val="00F96736"/>
    <w:rsid w:val="00FE1E64"/>
    <w:rsid w:val="00FE5124"/>
    <w:rsid w:val="00FF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7BA2E-BAF5-457A-A1C0-7982CBDD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7980"/>
    <w:pPr>
      <w:widowControl w:val="0"/>
      <w:spacing w:after="0"/>
      <w:jc w:val="left"/>
    </w:pPr>
    <w:rPr>
      <w:rFonts w:ascii="Courier New" w:eastAsia="Courier New" w:hAnsi="Courier New" w:cs="Courier New"/>
      <w:color w:val="000000"/>
      <w:sz w:val="20"/>
      <w:szCs w:val="20"/>
      <w:lang w:eastAsia="ru-RU" w:bidi="ru-RU"/>
    </w:rPr>
  </w:style>
  <w:style w:type="character" w:customStyle="1" w:styleId="a4">
    <w:name w:val="Текст сноски Знак"/>
    <w:basedOn w:val="a0"/>
    <w:link w:val="a3"/>
    <w:uiPriority w:val="99"/>
    <w:semiHidden/>
    <w:rsid w:val="005D7980"/>
    <w:rPr>
      <w:rFonts w:ascii="Courier New" w:eastAsia="Courier New" w:hAnsi="Courier New" w:cs="Courier New"/>
      <w:color w:val="000000"/>
      <w:sz w:val="20"/>
      <w:szCs w:val="20"/>
      <w:lang w:eastAsia="ru-RU" w:bidi="ru-RU"/>
    </w:rPr>
  </w:style>
  <w:style w:type="paragraph" w:styleId="a5">
    <w:name w:val="List Paragraph"/>
    <w:basedOn w:val="a"/>
    <w:uiPriority w:val="34"/>
    <w:qFormat/>
    <w:rsid w:val="00607CB0"/>
    <w:pPr>
      <w:ind w:left="720"/>
      <w:contextualSpacing/>
    </w:pPr>
  </w:style>
  <w:style w:type="character" w:customStyle="1" w:styleId="a6">
    <w:name w:val="Основной текст_"/>
    <w:basedOn w:val="a0"/>
    <w:link w:val="2"/>
    <w:rsid w:val="001C1513"/>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6"/>
    <w:rsid w:val="001C1513"/>
    <w:pPr>
      <w:widowControl w:val="0"/>
      <w:shd w:val="clear" w:color="auto" w:fill="FFFFFF"/>
      <w:spacing w:before="360" w:after="360" w:line="0" w:lineRule="atLeast"/>
    </w:pPr>
    <w:rPr>
      <w:rFonts w:ascii="Times New Roman" w:eastAsia="Times New Roman" w:hAnsi="Times New Roman" w:cs="Times New Roman"/>
      <w:sz w:val="21"/>
      <w:szCs w:val="21"/>
    </w:rPr>
  </w:style>
  <w:style w:type="paragraph" w:styleId="a7">
    <w:name w:val="Balloon Text"/>
    <w:basedOn w:val="a"/>
    <w:link w:val="a8"/>
    <w:uiPriority w:val="99"/>
    <w:semiHidden/>
    <w:unhideWhenUsed/>
    <w:rsid w:val="00897654"/>
    <w:pPr>
      <w:spacing w:after="0"/>
    </w:pPr>
    <w:rPr>
      <w:rFonts w:ascii="Tahoma" w:hAnsi="Tahoma" w:cs="Tahoma"/>
      <w:sz w:val="16"/>
      <w:szCs w:val="16"/>
    </w:rPr>
  </w:style>
  <w:style w:type="character" w:customStyle="1" w:styleId="a8">
    <w:name w:val="Текст выноски Знак"/>
    <w:basedOn w:val="a0"/>
    <w:link w:val="a7"/>
    <w:uiPriority w:val="99"/>
    <w:semiHidden/>
    <w:rsid w:val="00897654"/>
    <w:rPr>
      <w:rFonts w:ascii="Tahoma" w:hAnsi="Tahoma" w:cs="Tahoma"/>
      <w:sz w:val="16"/>
      <w:szCs w:val="16"/>
    </w:rPr>
  </w:style>
  <w:style w:type="character" w:styleId="a9">
    <w:name w:val="footnote reference"/>
    <w:basedOn w:val="a0"/>
    <w:uiPriority w:val="99"/>
    <w:semiHidden/>
    <w:unhideWhenUsed/>
    <w:rsid w:val="009175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49B0BF-7AE6-4558-A4C7-C5CC98EC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Pavlova</dc:creator>
  <cp:lastModifiedBy>Мякиева</cp:lastModifiedBy>
  <cp:revision>25</cp:revision>
  <cp:lastPrinted>2016-12-13T15:55:00Z</cp:lastPrinted>
  <dcterms:created xsi:type="dcterms:W3CDTF">2016-12-13T16:16:00Z</dcterms:created>
  <dcterms:modified xsi:type="dcterms:W3CDTF">2016-12-16T12:36:00Z</dcterms:modified>
</cp:coreProperties>
</file>