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D73DCA"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13 мая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D73DC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9D7505"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0F3B78">
        <w:rPr>
          <w:rFonts w:ascii="Times New Roman" w:hAnsi="Times New Roman"/>
          <w:sz w:val="28"/>
          <w:szCs w:val="28"/>
        </w:rPr>
        <w:t>«</w:t>
      </w:r>
      <w:r w:rsidR="009D7505" w:rsidRPr="000F3B78">
        <w:rPr>
          <w:rFonts w:ascii="Times New Roman" w:hAnsi="Times New Roman"/>
          <w:sz w:val="28"/>
          <w:szCs w:val="28"/>
        </w:rPr>
        <w:t>Удаление древесно-кустарной растительности и окашивание полосы шириной 6 м в охранной зоне магистрального газопровода к ГРС "Лебединский ГОК" и газопровода-отвода "Острогожск - Лебединский ГОК"</w:t>
      </w:r>
      <w:r w:rsidRPr="000F3B78">
        <w:rPr>
          <w:rFonts w:ascii="Times New Roman" w:hAnsi="Times New Roman"/>
          <w:sz w:val="28"/>
          <w:szCs w:val="28"/>
        </w:rPr>
        <w:t>».</w:t>
      </w:r>
    </w:p>
    <w:p w:rsidR="00E54346" w:rsidRPr="009D7505" w:rsidRDefault="00E54346" w:rsidP="00E54346">
      <w:pPr>
        <w:spacing w:after="0" w:line="240" w:lineRule="auto"/>
        <w:jc w:val="both"/>
        <w:rPr>
          <w:rFonts w:ascii="Times New Roman" w:hAnsi="Times New Roman"/>
          <w:b/>
          <w:sz w:val="28"/>
          <w:szCs w:val="28"/>
        </w:rPr>
      </w:pPr>
      <w:r w:rsidRPr="009D7505">
        <w:rPr>
          <w:rFonts w:ascii="Times New Roman" w:hAnsi="Times New Roman"/>
          <w:b/>
          <w:sz w:val="28"/>
          <w:szCs w:val="28"/>
        </w:rPr>
        <w:t xml:space="preserve"> </w:t>
      </w:r>
    </w:p>
    <w:p w:rsidR="00E54346" w:rsidRPr="009D7505" w:rsidRDefault="00E54346" w:rsidP="00E54346">
      <w:pPr>
        <w:spacing w:after="0" w:line="240" w:lineRule="auto"/>
        <w:rPr>
          <w:rFonts w:ascii="Times New Roman" w:hAnsi="Times New Roman"/>
          <w:b/>
          <w:sz w:val="28"/>
          <w:szCs w:val="28"/>
        </w:rPr>
      </w:pPr>
    </w:p>
    <w:p w:rsidR="00E54346" w:rsidRPr="009D7505"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0F3B78" w:rsidRPr="000F3B78">
        <w:rPr>
          <w:rStyle w:val="a4"/>
          <w:b w:val="0"/>
          <w:color w:val="auto"/>
          <w:sz w:val="28"/>
          <w:szCs w:val="28"/>
        </w:rPr>
        <w:t>10</w:t>
      </w:r>
      <w:r w:rsidRPr="000F3B78">
        <w:rPr>
          <w:rStyle w:val="a4"/>
          <w:b w:val="0"/>
          <w:color w:val="auto"/>
          <w:sz w:val="28"/>
          <w:szCs w:val="28"/>
        </w:rPr>
        <w:t xml:space="preserve"> (</w:t>
      </w:r>
      <w:r w:rsidR="000F3B78" w:rsidRPr="000F3B78">
        <w:rPr>
          <w:rStyle w:val="a4"/>
          <w:b w:val="0"/>
          <w:color w:val="auto"/>
          <w:sz w:val="28"/>
          <w:szCs w:val="28"/>
        </w:rPr>
        <w:t>десяти</w:t>
      </w:r>
      <w:r w:rsidRPr="000F3B78">
        <w:rPr>
          <w:rStyle w:val="a4"/>
          <w:b w:val="0"/>
          <w:color w:val="auto"/>
          <w:sz w:val="28"/>
          <w:szCs w:val="28"/>
        </w:rPr>
        <w:t>)</w:t>
      </w:r>
      <w:r w:rsidR="00CD701A" w:rsidRPr="000F3B78">
        <w:rPr>
          <w:rStyle w:val="a4"/>
          <w:b w:val="0"/>
          <w:color w:val="auto"/>
          <w:sz w:val="28"/>
          <w:szCs w:val="28"/>
        </w:rPr>
        <w:t>,</w:t>
      </w:r>
      <w:r w:rsidRPr="000F3B78">
        <w:rPr>
          <w:rStyle w:val="a4"/>
          <w:b w:val="0"/>
          <w:color w:val="auto"/>
          <w:sz w:val="28"/>
          <w:szCs w:val="28"/>
        </w:rPr>
        <w:t xml:space="preserve"> но не более </w:t>
      </w:r>
      <w:r w:rsidR="000F3B78" w:rsidRPr="000F3B78">
        <w:rPr>
          <w:rStyle w:val="a4"/>
          <w:b w:val="0"/>
          <w:color w:val="auto"/>
          <w:sz w:val="28"/>
          <w:szCs w:val="28"/>
        </w:rPr>
        <w:t>15</w:t>
      </w:r>
      <w:r w:rsidRPr="000F3B78">
        <w:rPr>
          <w:rStyle w:val="a4"/>
          <w:b w:val="0"/>
          <w:color w:val="auto"/>
          <w:sz w:val="28"/>
          <w:szCs w:val="28"/>
        </w:rPr>
        <w:t xml:space="preserve"> (</w:t>
      </w:r>
      <w:r w:rsidR="000F3B78" w:rsidRPr="000F3B78">
        <w:rPr>
          <w:rStyle w:val="a4"/>
          <w:b w:val="0"/>
          <w:color w:val="auto"/>
          <w:sz w:val="28"/>
          <w:szCs w:val="28"/>
        </w:rPr>
        <w:t>пятнадцати</w:t>
      </w:r>
      <w:r w:rsidRPr="000F3B78">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F3B78" w:rsidRDefault="000A361D" w:rsidP="00783362">
      <w:pPr>
        <w:pStyle w:val="Default"/>
        <w:numPr>
          <w:ilvl w:val="0"/>
          <w:numId w:val="39"/>
        </w:numPr>
        <w:tabs>
          <w:tab w:val="left" w:pos="-3261"/>
          <w:tab w:val="left" w:pos="-1276"/>
        </w:tabs>
        <w:ind w:left="0" w:firstLine="284"/>
        <w:jc w:val="both"/>
        <w:rPr>
          <w:bCs/>
          <w:color w:val="auto"/>
          <w:sz w:val="28"/>
          <w:szCs w:val="28"/>
        </w:rPr>
      </w:pPr>
      <w:r w:rsidRPr="000F3B78">
        <w:rPr>
          <w:bCs/>
          <w:color w:val="auto"/>
          <w:sz w:val="28"/>
          <w:szCs w:val="28"/>
        </w:rPr>
        <w:t xml:space="preserve">Для участников, не освобожденных от уплаты НДС – </w:t>
      </w:r>
      <w:r w:rsidR="00783362" w:rsidRPr="000F3B78">
        <w:rPr>
          <w:bCs/>
          <w:color w:val="auto"/>
          <w:sz w:val="28"/>
          <w:szCs w:val="28"/>
        </w:rPr>
        <w:t>5 558 131,83 (Пять миллионов</w:t>
      </w:r>
      <w:r w:rsidR="00816B88">
        <w:rPr>
          <w:bCs/>
          <w:color w:val="auto"/>
          <w:sz w:val="28"/>
          <w:szCs w:val="28"/>
        </w:rPr>
        <w:t xml:space="preserve"> </w:t>
      </w:r>
      <w:r w:rsidR="00783362" w:rsidRPr="000F3B78">
        <w:rPr>
          <w:bCs/>
          <w:color w:val="auto"/>
          <w:sz w:val="28"/>
          <w:szCs w:val="28"/>
        </w:rPr>
        <w:t>пятьсот пятьдесят восемь тысяч сто тридцать один рубль 83 копейки)</w:t>
      </w:r>
      <w:r w:rsidR="00870144">
        <w:rPr>
          <w:bCs/>
          <w:color w:val="auto"/>
          <w:sz w:val="28"/>
          <w:szCs w:val="28"/>
        </w:rPr>
        <w:t>,</w:t>
      </w:r>
      <w:r w:rsidR="00783362" w:rsidRPr="000F3B78">
        <w:rPr>
          <w:bCs/>
          <w:color w:val="auto"/>
          <w:sz w:val="28"/>
          <w:szCs w:val="28"/>
        </w:rPr>
        <w:t xml:space="preserve"> в том числе НДС 18 % 847 850,62 (Восемьсот сорок семь тысяч восемьсот пятьдесят рублей 62 копейки)</w:t>
      </w:r>
      <w:r w:rsidRPr="000F3B78">
        <w:rPr>
          <w:bCs/>
          <w:color w:val="auto"/>
          <w:sz w:val="28"/>
          <w:szCs w:val="28"/>
        </w:rPr>
        <w:t>.</w:t>
      </w:r>
    </w:p>
    <w:p w:rsidR="000A361D" w:rsidRPr="000F3B78" w:rsidRDefault="000A361D" w:rsidP="00783362">
      <w:pPr>
        <w:pStyle w:val="Default"/>
        <w:numPr>
          <w:ilvl w:val="0"/>
          <w:numId w:val="39"/>
        </w:numPr>
        <w:tabs>
          <w:tab w:val="left" w:pos="-3261"/>
          <w:tab w:val="left" w:pos="-1276"/>
        </w:tabs>
        <w:ind w:left="0" w:firstLine="284"/>
        <w:jc w:val="both"/>
        <w:rPr>
          <w:bCs/>
          <w:color w:val="auto"/>
          <w:sz w:val="28"/>
          <w:szCs w:val="28"/>
        </w:rPr>
      </w:pPr>
      <w:r w:rsidRPr="000F3B78">
        <w:rPr>
          <w:bCs/>
          <w:color w:val="auto"/>
          <w:sz w:val="28"/>
          <w:szCs w:val="28"/>
        </w:rPr>
        <w:t xml:space="preserve">Для участников, освобожденных от уплаты НДС (без НДС) – </w:t>
      </w:r>
      <w:r w:rsidR="00783362" w:rsidRPr="000F3B78">
        <w:rPr>
          <w:bCs/>
          <w:color w:val="auto"/>
          <w:sz w:val="28"/>
          <w:szCs w:val="28"/>
        </w:rPr>
        <w:t xml:space="preserve">4 710 281,21 </w:t>
      </w:r>
      <w:r w:rsidRPr="000F3B78">
        <w:rPr>
          <w:bCs/>
          <w:color w:val="auto"/>
          <w:sz w:val="28"/>
          <w:szCs w:val="28"/>
        </w:rPr>
        <w:t>(</w:t>
      </w:r>
      <w:r w:rsidR="00783362" w:rsidRPr="000F3B78">
        <w:rPr>
          <w:bCs/>
          <w:color w:val="auto"/>
          <w:sz w:val="28"/>
          <w:szCs w:val="28"/>
        </w:rPr>
        <w:t>Четыре миллиона семьсот десять тысяч двести восемьдесят один рубль</w:t>
      </w:r>
      <w:r w:rsidRPr="000F3B78">
        <w:rPr>
          <w:bCs/>
          <w:color w:val="auto"/>
          <w:sz w:val="28"/>
          <w:szCs w:val="28"/>
        </w:rPr>
        <w:t xml:space="preserve"> </w:t>
      </w:r>
      <w:r w:rsidR="00783362" w:rsidRPr="000F3B78">
        <w:rPr>
          <w:bCs/>
          <w:color w:val="auto"/>
          <w:sz w:val="28"/>
          <w:szCs w:val="28"/>
        </w:rPr>
        <w:t>21</w:t>
      </w:r>
      <w:r w:rsidRPr="000F3B78">
        <w:rPr>
          <w:bCs/>
          <w:color w:val="auto"/>
          <w:sz w:val="28"/>
          <w:szCs w:val="28"/>
        </w:rPr>
        <w:t xml:space="preserve"> копе</w:t>
      </w:r>
      <w:r w:rsidR="00783362" w:rsidRPr="000F3B78">
        <w:rPr>
          <w:bCs/>
          <w:color w:val="auto"/>
          <w:sz w:val="28"/>
          <w:szCs w:val="28"/>
        </w:rPr>
        <w:t>йка</w:t>
      </w:r>
      <w:r w:rsidRPr="000F3B78">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9D7505" w:rsidRPr="000F3B78" w:rsidRDefault="009D7505" w:rsidP="009D7505">
      <w:pPr>
        <w:pStyle w:val="Default"/>
        <w:tabs>
          <w:tab w:val="left" w:pos="-1276"/>
          <w:tab w:val="left" w:pos="0"/>
          <w:tab w:val="left" w:pos="142"/>
        </w:tabs>
        <w:jc w:val="both"/>
        <w:rPr>
          <w:bCs/>
          <w:color w:val="auto"/>
          <w:sz w:val="28"/>
          <w:szCs w:val="28"/>
        </w:rPr>
      </w:pPr>
      <w:r w:rsidRPr="000F3B78">
        <w:rPr>
          <w:bCs/>
          <w:color w:val="auto"/>
          <w:sz w:val="28"/>
          <w:szCs w:val="28"/>
        </w:rPr>
        <w:t>Российская Федерация, Белгородская область, г. Губкин.</w:t>
      </w:r>
    </w:p>
    <w:p w:rsidR="009D7505" w:rsidRPr="000F3B78" w:rsidRDefault="009D7505" w:rsidP="009D7505">
      <w:pPr>
        <w:pStyle w:val="Default"/>
        <w:tabs>
          <w:tab w:val="left" w:pos="-1276"/>
          <w:tab w:val="left" w:pos="0"/>
          <w:tab w:val="left" w:pos="142"/>
        </w:tabs>
        <w:jc w:val="both"/>
        <w:rPr>
          <w:bCs/>
          <w:color w:val="FF0000"/>
          <w:sz w:val="28"/>
          <w:szCs w:val="28"/>
        </w:rPr>
      </w:pPr>
    </w:p>
    <w:p w:rsidR="00E54346" w:rsidRPr="000F3B7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F3B78">
        <w:rPr>
          <w:b/>
          <w:bCs/>
          <w:color w:val="auto"/>
          <w:sz w:val="28"/>
          <w:szCs w:val="28"/>
        </w:rPr>
        <w:t>Вид работ и услуг</w:t>
      </w:r>
      <w:r w:rsidR="00E54346" w:rsidRPr="000F3B78">
        <w:rPr>
          <w:b/>
          <w:bCs/>
          <w:color w:val="auto"/>
          <w:sz w:val="28"/>
          <w:szCs w:val="28"/>
        </w:rPr>
        <w:t>:</w:t>
      </w:r>
    </w:p>
    <w:p w:rsidR="00EF5788" w:rsidRPr="00C426BE" w:rsidRDefault="00C0761E" w:rsidP="00C0761E">
      <w:pPr>
        <w:tabs>
          <w:tab w:val="left" w:pos="-1276"/>
        </w:tabs>
        <w:autoSpaceDE w:val="0"/>
        <w:autoSpaceDN w:val="0"/>
        <w:adjustRightInd w:val="0"/>
        <w:spacing w:after="0" w:line="240" w:lineRule="auto"/>
        <w:ind w:left="284"/>
        <w:jc w:val="both"/>
        <w:rPr>
          <w:rFonts w:ascii="Times New Roman" w:hAnsi="Times New Roman"/>
          <w:bCs/>
          <w:sz w:val="28"/>
          <w:szCs w:val="28"/>
          <w:highlight w:val="cyan"/>
        </w:rPr>
      </w:pPr>
      <w:r>
        <w:rPr>
          <w:rFonts w:ascii="Times New Roman" w:hAnsi="Times New Roman"/>
          <w:bCs/>
          <w:color w:val="000000"/>
          <w:sz w:val="28"/>
          <w:szCs w:val="28"/>
        </w:rPr>
        <w:t xml:space="preserve">- </w:t>
      </w:r>
      <w:r w:rsidR="00EF5788" w:rsidRPr="000F3B78">
        <w:rPr>
          <w:rFonts w:ascii="Times New Roman" w:hAnsi="Times New Roman"/>
          <w:bCs/>
          <w:color w:val="000000"/>
          <w:sz w:val="28"/>
          <w:szCs w:val="28"/>
        </w:rPr>
        <w:t>Выполнить работы</w:t>
      </w:r>
      <w:r w:rsidR="00870144">
        <w:rPr>
          <w:rFonts w:ascii="Times New Roman" w:hAnsi="Times New Roman"/>
          <w:bCs/>
          <w:color w:val="000000"/>
          <w:sz w:val="28"/>
          <w:szCs w:val="28"/>
        </w:rPr>
        <w:t>,</w:t>
      </w:r>
      <w:r w:rsidR="00EF5788" w:rsidRPr="000F3B78">
        <w:rPr>
          <w:rFonts w:ascii="Times New Roman" w:hAnsi="Times New Roman"/>
          <w:bCs/>
          <w:color w:val="000000"/>
          <w:sz w:val="28"/>
          <w:szCs w:val="28"/>
        </w:rPr>
        <w:t xml:space="preserve"> связанные с </w:t>
      </w:r>
      <w:r w:rsidR="00EF5788" w:rsidRPr="000F3B78">
        <w:rPr>
          <w:rFonts w:ascii="Times New Roman" w:hAnsi="Times New Roman"/>
          <w:color w:val="000000"/>
          <w:sz w:val="28"/>
          <w:szCs w:val="28"/>
        </w:rPr>
        <w:t xml:space="preserve">удалением древесно-кустарниковой растительности на протяжении </w:t>
      </w:r>
      <w:r w:rsidR="00EF5788" w:rsidRPr="000F3B78">
        <w:rPr>
          <w:rFonts w:ascii="Times New Roman" w:hAnsi="Times New Roman"/>
          <w:bCs/>
          <w:color w:val="000000"/>
          <w:sz w:val="28"/>
          <w:szCs w:val="28"/>
        </w:rPr>
        <w:t xml:space="preserve">трасс </w:t>
      </w:r>
      <w:r w:rsidR="00EF5788" w:rsidRPr="000F3B78">
        <w:rPr>
          <w:rFonts w:ascii="Times New Roman" w:hAnsi="Times New Roman"/>
          <w:sz w:val="28"/>
          <w:szCs w:val="28"/>
        </w:rPr>
        <w:t>магистрального газопровода к ГРС "Лебединский ГОК" и газопровода-отвода</w:t>
      </w:r>
      <w:r w:rsidR="00EF5788" w:rsidRPr="000F3B78">
        <w:rPr>
          <w:rFonts w:ascii="Times New Roman" w:hAnsi="Times New Roman"/>
          <w:bCs/>
          <w:color w:val="000000"/>
          <w:sz w:val="28"/>
          <w:szCs w:val="28"/>
        </w:rPr>
        <w:t xml:space="preserve"> в пределах нормативной зоны (3 метра от оси с каждой стороны газопровода). </w:t>
      </w:r>
    </w:p>
    <w:p w:rsidR="003D1A85" w:rsidRPr="000F3B78" w:rsidRDefault="003D1A85" w:rsidP="00EF5788">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w:t>
      </w:r>
      <w:r w:rsidRPr="000F3B78">
        <w:rPr>
          <w:rFonts w:ascii="Times New Roman" w:hAnsi="Times New Roman"/>
          <w:bCs/>
          <w:sz w:val="28"/>
          <w:szCs w:val="28"/>
        </w:rPr>
        <w:t xml:space="preserve">опасности. Провести необходимые согласования с местными органами исполнительной власти. </w:t>
      </w:r>
    </w:p>
    <w:p w:rsidR="00E1499C" w:rsidRPr="000F3B78" w:rsidRDefault="00E1499C" w:rsidP="00E1499C">
      <w:pPr>
        <w:pStyle w:val="a3"/>
        <w:numPr>
          <w:ilvl w:val="0"/>
          <w:numId w:val="11"/>
        </w:numPr>
        <w:spacing w:after="0" w:line="240" w:lineRule="auto"/>
        <w:ind w:left="0" w:firstLine="284"/>
        <w:rPr>
          <w:rFonts w:ascii="Times New Roman" w:hAnsi="Times New Roman"/>
          <w:bCs/>
          <w:sz w:val="28"/>
          <w:szCs w:val="28"/>
        </w:rPr>
      </w:pPr>
      <w:r w:rsidRPr="000F3B78">
        <w:rPr>
          <w:rFonts w:ascii="Times New Roman" w:hAnsi="Times New Roman"/>
          <w:bCs/>
          <w:sz w:val="28"/>
          <w:szCs w:val="28"/>
        </w:rPr>
        <w:t>Организовать складское хозяйство, установить временные здания и сооружения вне охранной зоны.</w:t>
      </w:r>
    </w:p>
    <w:p w:rsidR="003D1A85" w:rsidRPr="002C2BEF" w:rsidRDefault="003D1A85" w:rsidP="00E1499C">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F3B78">
        <w:rPr>
          <w:rFonts w:ascii="Times New Roman" w:hAnsi="Times New Roman"/>
          <w:bCs/>
          <w:sz w:val="28"/>
          <w:szCs w:val="28"/>
        </w:rPr>
        <w:t>Подготовить и</w:t>
      </w:r>
      <w:r w:rsidRPr="002C2BEF">
        <w:rPr>
          <w:rFonts w:ascii="Times New Roman" w:hAnsi="Times New Roman"/>
          <w:bCs/>
          <w:sz w:val="28"/>
          <w:szCs w:val="28"/>
        </w:rPr>
        <w:t xml:space="preserve">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0F3B78"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w:t>
      </w:r>
      <w:r w:rsidR="00E54346" w:rsidRPr="000F3B78">
        <w:rPr>
          <w:rFonts w:ascii="Times New Roman" w:hAnsi="Times New Roman"/>
          <w:bCs/>
          <w:sz w:val="28"/>
          <w:szCs w:val="28"/>
        </w:rPr>
        <w:t>Приложени</w:t>
      </w:r>
      <w:r w:rsidR="00870144">
        <w:rPr>
          <w:rFonts w:ascii="Times New Roman" w:hAnsi="Times New Roman"/>
          <w:bCs/>
          <w:sz w:val="28"/>
          <w:szCs w:val="28"/>
        </w:rPr>
        <w:t>и</w:t>
      </w:r>
      <w:bookmarkStart w:id="0" w:name="_GoBack"/>
      <w:bookmarkEnd w:id="0"/>
      <w:r w:rsidR="00E54346" w:rsidRPr="000F3B78">
        <w:rPr>
          <w:rFonts w:ascii="Times New Roman" w:hAnsi="Times New Roman"/>
          <w:bCs/>
          <w:sz w:val="28"/>
          <w:szCs w:val="28"/>
        </w:rPr>
        <w:t xml:space="preserve"> №1 и является неотъемлемой </w:t>
      </w:r>
      <w:r w:rsidR="003D1A85" w:rsidRPr="000F3B78">
        <w:rPr>
          <w:rFonts w:ascii="Times New Roman" w:hAnsi="Times New Roman"/>
          <w:bCs/>
          <w:sz w:val="28"/>
          <w:szCs w:val="28"/>
        </w:rPr>
        <w:t xml:space="preserve">его частью. </w:t>
      </w:r>
    </w:p>
    <w:p w:rsidR="003D1A85" w:rsidRPr="000F3B78" w:rsidRDefault="003D1A85" w:rsidP="003D1A85">
      <w:pPr>
        <w:pStyle w:val="a3"/>
        <w:tabs>
          <w:tab w:val="left" w:pos="-4395"/>
        </w:tabs>
        <w:spacing w:after="0" w:line="240" w:lineRule="auto"/>
        <w:ind w:left="284"/>
        <w:rPr>
          <w:rFonts w:ascii="Times New Roman" w:hAnsi="Times New Roman"/>
          <w:b/>
          <w:color w:val="000000"/>
          <w:sz w:val="28"/>
          <w:szCs w:val="28"/>
        </w:rPr>
      </w:pPr>
    </w:p>
    <w:p w:rsidR="000F3B78" w:rsidRPr="000F3B78"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0F3B78">
        <w:rPr>
          <w:rFonts w:ascii="Times New Roman" w:hAnsi="Times New Roman"/>
          <w:b/>
          <w:bCs/>
          <w:color w:val="000000"/>
          <w:sz w:val="28"/>
          <w:szCs w:val="28"/>
        </w:rPr>
        <w:t xml:space="preserve">Технические требования </w:t>
      </w:r>
      <w:r w:rsidR="00E663CF" w:rsidRPr="000F3B78">
        <w:rPr>
          <w:rFonts w:ascii="Times New Roman" w:hAnsi="Times New Roman"/>
          <w:b/>
          <w:bCs/>
          <w:color w:val="000000"/>
          <w:sz w:val="28"/>
          <w:szCs w:val="28"/>
        </w:rPr>
        <w:t>к выполняемым работам и материалам</w:t>
      </w:r>
      <w:r w:rsidRPr="000F3B78">
        <w:rPr>
          <w:rFonts w:ascii="Times New Roman" w:hAnsi="Times New Roman"/>
          <w:b/>
          <w:bCs/>
          <w:color w:val="000000"/>
          <w:sz w:val="28"/>
          <w:szCs w:val="28"/>
        </w:rPr>
        <w:t xml:space="preserve">: </w:t>
      </w:r>
    </w:p>
    <w:p w:rsidR="007A2E84" w:rsidRPr="007A2E84" w:rsidRDefault="007A2E84"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sz w:val="28"/>
          <w:szCs w:val="28"/>
        </w:rPr>
      </w:pPr>
      <w:r w:rsidRPr="007A2E84">
        <w:rPr>
          <w:rFonts w:ascii="Times New Roman" w:hAnsi="Times New Roman"/>
          <w:bCs/>
          <w:color w:val="000000"/>
          <w:sz w:val="28"/>
          <w:szCs w:val="28"/>
        </w:rPr>
        <w:t xml:space="preserve">Работы, связанные с удалением древесно-кустарниковой растительности </w:t>
      </w:r>
      <w:r w:rsidRPr="007A2E84">
        <w:rPr>
          <w:rFonts w:ascii="Times New Roman" w:hAnsi="Times New Roman"/>
          <w:sz w:val="28"/>
          <w:szCs w:val="28"/>
        </w:rPr>
        <w:t>осуществлять с применением технологий и технических средств, обеспечивающих соответствующее ограничение отрицательных последствий</w:t>
      </w:r>
      <w:r>
        <w:rPr>
          <w:rFonts w:ascii="Times New Roman" w:hAnsi="Times New Roman"/>
          <w:sz w:val="28"/>
          <w:szCs w:val="28"/>
        </w:rPr>
        <w:t>. Основные задачи при выполнении работ должны включать</w:t>
      </w:r>
      <w:r w:rsidRPr="007A2E84">
        <w:rPr>
          <w:rFonts w:ascii="Times New Roman" w:hAnsi="Times New Roman"/>
          <w:sz w:val="28"/>
          <w:szCs w:val="28"/>
        </w:rPr>
        <w:t>:</w:t>
      </w:r>
    </w:p>
    <w:p w:rsidR="007A2E84" w:rsidRPr="007A2E84" w:rsidRDefault="007A2E84" w:rsidP="007A2E84">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A2E84">
        <w:rPr>
          <w:rFonts w:ascii="Times New Roman" w:hAnsi="Times New Roman"/>
          <w:bCs/>
          <w:color w:val="000000"/>
          <w:sz w:val="28"/>
          <w:szCs w:val="28"/>
        </w:rPr>
        <w:t xml:space="preserve">выкорчевывание корней кустарника и мелколесья; </w:t>
      </w:r>
    </w:p>
    <w:p w:rsidR="007A2E84" w:rsidRPr="007A2E84" w:rsidRDefault="007A2E84" w:rsidP="007A2E84">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A2E84">
        <w:rPr>
          <w:rFonts w:ascii="Times New Roman" w:hAnsi="Times New Roman"/>
          <w:bCs/>
          <w:color w:val="000000"/>
          <w:sz w:val="28"/>
          <w:szCs w:val="28"/>
        </w:rPr>
        <w:lastRenderedPageBreak/>
        <w:t>сбор выкорчеванного мелколесья с погрузкой и вывозом на утилизацию</w:t>
      </w:r>
    </w:p>
    <w:p w:rsidR="007A2E84" w:rsidRPr="007A2E84" w:rsidRDefault="007A2E84" w:rsidP="007A2E84">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A2E84">
        <w:rPr>
          <w:rFonts w:ascii="Times New Roman" w:hAnsi="Times New Roman"/>
          <w:bCs/>
          <w:color w:val="000000"/>
          <w:sz w:val="28"/>
          <w:szCs w:val="28"/>
        </w:rPr>
        <w:t>обработка охранной зоны газопровода гербицидной смесью.</w:t>
      </w:r>
    </w:p>
    <w:p w:rsidR="000F3B78" w:rsidRPr="007A2E84" w:rsidRDefault="000F3B78"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A2E84">
        <w:rPr>
          <w:rFonts w:ascii="Times New Roman" w:hAnsi="Times New Roman"/>
          <w:bCs/>
          <w:color w:val="000000"/>
          <w:sz w:val="28"/>
          <w:szCs w:val="28"/>
        </w:rPr>
        <w:t>Работы по расчистке трассы от кустарника и мелколесья производятся вручную с применением средств малой механизации.</w:t>
      </w:r>
    </w:p>
    <w:p w:rsidR="000F3B78" w:rsidRPr="007A2E84" w:rsidRDefault="000F3B78"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A2E84">
        <w:rPr>
          <w:rFonts w:ascii="Times New Roman" w:hAnsi="Times New Roman"/>
          <w:bCs/>
          <w:color w:val="000000"/>
          <w:sz w:val="28"/>
          <w:szCs w:val="28"/>
        </w:rPr>
        <w:t>Высота корней срезанного кустарника и мелколесья не должна превышать 10 см.</w:t>
      </w:r>
    </w:p>
    <w:p w:rsidR="000F3B78" w:rsidRPr="007A2E84" w:rsidRDefault="000F3B78"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A2E84">
        <w:rPr>
          <w:rFonts w:ascii="Times New Roman" w:hAnsi="Times New Roman"/>
          <w:bCs/>
          <w:color w:val="000000"/>
          <w:sz w:val="28"/>
          <w:szCs w:val="28"/>
        </w:rPr>
        <w:t>Сразу после рубки порубочные остатки должны быть уложены в кучи или валы шириной не более 3 м, с последующей утилизацией с расчищаемой территории в специально отведенные места для последующей вывозки или сжигания.</w:t>
      </w:r>
    </w:p>
    <w:p w:rsidR="000F3B78" w:rsidRPr="007A2E84" w:rsidRDefault="000F3B78"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A2E84">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rsidR="000F3B78" w:rsidRPr="007A2E84" w:rsidRDefault="000F3B78" w:rsidP="007A2E84">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A2E84">
        <w:rPr>
          <w:rFonts w:ascii="Times New Roman" w:hAnsi="Times New Roman"/>
          <w:bCs/>
          <w:color w:val="000000"/>
          <w:sz w:val="28"/>
          <w:szCs w:val="28"/>
        </w:rPr>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rsidR="00A95787" w:rsidRPr="007A2E84" w:rsidRDefault="00C0761E" w:rsidP="00C0761E">
      <w:pPr>
        <w:pStyle w:val="a3"/>
        <w:tabs>
          <w:tab w:val="left" w:pos="-4395"/>
          <w:tab w:val="left" w:pos="-1276"/>
        </w:tabs>
        <w:autoSpaceDE w:val="0"/>
        <w:autoSpaceDN w:val="0"/>
        <w:adjustRightInd w:val="0"/>
        <w:spacing w:after="0" w:line="240" w:lineRule="auto"/>
        <w:ind w:left="340"/>
        <w:jc w:val="both"/>
        <w:rPr>
          <w:rFonts w:ascii="Times New Roman" w:hAnsi="Times New Roman"/>
          <w:b/>
          <w:color w:val="000000"/>
          <w:sz w:val="28"/>
          <w:szCs w:val="28"/>
          <w:highlight w:val="yellow"/>
        </w:rPr>
      </w:pPr>
      <w:r>
        <w:rPr>
          <w:rFonts w:ascii="Times New Roman" w:hAnsi="Times New Roman"/>
          <w:bCs/>
          <w:color w:val="000000"/>
          <w:sz w:val="28"/>
          <w:szCs w:val="28"/>
        </w:rPr>
        <w:t xml:space="preserve">- </w:t>
      </w:r>
      <w:r w:rsidR="000F3B78" w:rsidRPr="007A2E84">
        <w:rPr>
          <w:rFonts w:ascii="Times New Roman" w:hAnsi="Times New Roman"/>
          <w:bCs/>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w:t>
      </w:r>
      <w:r w:rsidR="005D4E5E" w:rsidRPr="007A2E84">
        <w:rPr>
          <w:rFonts w:ascii="Times New Roman" w:hAnsi="Times New Roman"/>
          <w:b/>
          <w:bCs/>
          <w:color w:val="000000"/>
          <w:sz w:val="28"/>
          <w:szCs w:val="28"/>
          <w:highlight w:val="yellow"/>
        </w:rPr>
        <w:t xml:space="preserve">   </w:t>
      </w:r>
    </w:p>
    <w:p w:rsidR="00EF5788" w:rsidRDefault="00EF578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w:t>
      </w:r>
      <w:r w:rsidR="00174022" w:rsidRPr="00E66AFD">
        <w:rPr>
          <w:sz w:val="28"/>
          <w:szCs w:val="28"/>
        </w:rPr>
        <w:lastRenderedPageBreak/>
        <w:t>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C0761E">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A2E8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A2E84">
        <w:rPr>
          <w:rFonts w:ascii="Times New Roman" w:hAnsi="Times New Roman"/>
          <w:b/>
          <w:sz w:val="28"/>
          <w:szCs w:val="26"/>
        </w:rPr>
        <w:t xml:space="preserve">Требования к выполнению работ </w:t>
      </w:r>
      <w:r w:rsidR="00D50AA0" w:rsidRPr="007A2E84">
        <w:rPr>
          <w:rFonts w:ascii="Times New Roman" w:hAnsi="Times New Roman"/>
          <w:b/>
          <w:sz w:val="28"/>
          <w:szCs w:val="26"/>
        </w:rPr>
        <w:t xml:space="preserve">по </w:t>
      </w:r>
      <w:r w:rsidR="007A2E84" w:rsidRPr="007A2E84">
        <w:rPr>
          <w:rFonts w:ascii="Times New Roman" w:hAnsi="Times New Roman"/>
          <w:b/>
          <w:sz w:val="28"/>
          <w:szCs w:val="26"/>
        </w:rPr>
        <w:t>удалению ДКР</w:t>
      </w:r>
      <w:r w:rsidR="00D5142E" w:rsidRPr="007A2E84">
        <w:rPr>
          <w:rFonts w:ascii="Times New Roman" w:hAnsi="Times New Roman"/>
          <w:b/>
          <w:sz w:val="28"/>
          <w:szCs w:val="26"/>
        </w:rPr>
        <w:t xml:space="preserve"> </w:t>
      </w:r>
      <w:r w:rsidR="005A2000" w:rsidRPr="007A2E84">
        <w:rPr>
          <w:rFonts w:ascii="Times New Roman" w:hAnsi="Times New Roman"/>
          <w:b/>
          <w:sz w:val="28"/>
          <w:szCs w:val="26"/>
        </w:rPr>
        <w:t>установлены следующими нормативными правилами</w:t>
      </w:r>
      <w:r w:rsidRPr="007A2E84">
        <w:rPr>
          <w:rFonts w:ascii="Times New Roman" w:hAnsi="Times New Roman"/>
          <w:b/>
          <w:sz w:val="28"/>
          <w:szCs w:val="26"/>
        </w:rPr>
        <w:t>:</w:t>
      </w:r>
    </w:p>
    <w:p w:rsidR="00147DAE" w:rsidRPr="007A2E84" w:rsidRDefault="00147DAE" w:rsidP="006E2A28">
      <w:pPr>
        <w:pStyle w:val="a3"/>
        <w:spacing w:after="0" w:line="240" w:lineRule="auto"/>
        <w:ind w:left="0"/>
        <w:jc w:val="both"/>
        <w:rPr>
          <w:rFonts w:ascii="Times New Roman" w:hAnsi="Times New Roman"/>
          <w:sz w:val="28"/>
          <w:szCs w:val="28"/>
        </w:rPr>
      </w:pPr>
      <w:r w:rsidRPr="007A2E84">
        <w:rPr>
          <w:rFonts w:ascii="Times New Roman" w:hAnsi="Times New Roman"/>
          <w:sz w:val="28"/>
          <w:szCs w:val="28"/>
        </w:rPr>
        <w:t>ППБ 01-03 «Правила пожарной безопасности в Российской Федерации»</w:t>
      </w:r>
    </w:p>
    <w:p w:rsidR="00147DAE" w:rsidRPr="007A2E84" w:rsidRDefault="00147DAE" w:rsidP="006E2A28">
      <w:pPr>
        <w:pStyle w:val="a3"/>
        <w:spacing w:after="0" w:line="240" w:lineRule="auto"/>
        <w:ind w:left="0"/>
        <w:jc w:val="both"/>
        <w:rPr>
          <w:rFonts w:ascii="Times New Roman" w:hAnsi="Times New Roman"/>
          <w:sz w:val="28"/>
          <w:szCs w:val="28"/>
        </w:rPr>
      </w:pPr>
      <w:r w:rsidRPr="007A2E84">
        <w:rPr>
          <w:rFonts w:ascii="Times New Roman" w:hAnsi="Times New Roman"/>
          <w:sz w:val="28"/>
          <w:szCs w:val="28"/>
        </w:rPr>
        <w:t>СНиП 12-01</w:t>
      </w:r>
      <w:r w:rsidR="00E1499C" w:rsidRPr="007A2E84">
        <w:rPr>
          <w:rFonts w:ascii="Times New Roman" w:hAnsi="Times New Roman"/>
          <w:sz w:val="28"/>
          <w:szCs w:val="28"/>
        </w:rPr>
        <w:t>-2004 Организация строительства.</w:t>
      </w:r>
    </w:p>
    <w:p w:rsidR="00E1499C" w:rsidRPr="007A2E84" w:rsidRDefault="00E1499C" w:rsidP="00E1499C">
      <w:pPr>
        <w:spacing w:after="0" w:line="240" w:lineRule="auto"/>
        <w:rPr>
          <w:rFonts w:ascii="Times New Roman" w:hAnsi="Times New Roman"/>
          <w:sz w:val="28"/>
          <w:szCs w:val="28"/>
        </w:rPr>
      </w:pPr>
      <w:r w:rsidRPr="007A2E84">
        <w:rPr>
          <w:rFonts w:ascii="Times New Roman" w:hAnsi="Times New Roman"/>
          <w:sz w:val="28"/>
          <w:szCs w:val="28"/>
        </w:rPr>
        <w:t xml:space="preserve">ПТЭ ГРС МГ «Положение по технической эксплуатации газораспределительных станций МГ» </w:t>
      </w:r>
    </w:p>
    <w:p w:rsidR="00E1499C" w:rsidRPr="007A2E84" w:rsidRDefault="00E1499C" w:rsidP="00E1499C">
      <w:pPr>
        <w:spacing w:after="0" w:line="240" w:lineRule="auto"/>
        <w:rPr>
          <w:rFonts w:ascii="Times New Roman" w:hAnsi="Times New Roman"/>
          <w:color w:val="000000"/>
          <w:sz w:val="24"/>
          <w:szCs w:val="24"/>
        </w:rPr>
      </w:pPr>
      <w:r w:rsidRPr="007A2E84">
        <w:rPr>
          <w:rFonts w:ascii="Times New Roman" w:eastAsiaTheme="minorEastAsia" w:hAnsi="Times New Roman"/>
          <w:sz w:val="28"/>
          <w:szCs w:val="28"/>
        </w:rPr>
        <w:t xml:space="preserve">СТО Газпром 2-3.5-454-2010 «Правила эксплуатации МГ» </w:t>
      </w:r>
    </w:p>
    <w:p w:rsidR="00C47D1E" w:rsidRPr="007A2E84" w:rsidRDefault="00C47D1E" w:rsidP="00C47D1E">
      <w:pPr>
        <w:pStyle w:val="a3"/>
        <w:spacing w:after="0" w:line="240" w:lineRule="auto"/>
        <w:ind w:left="0"/>
        <w:jc w:val="both"/>
        <w:rPr>
          <w:rFonts w:ascii="Times New Roman" w:hAnsi="Times New Roman"/>
          <w:bCs/>
          <w:color w:val="000000"/>
          <w:sz w:val="28"/>
          <w:szCs w:val="28"/>
        </w:rPr>
      </w:pPr>
      <w:r w:rsidRPr="007A2E84">
        <w:rPr>
          <w:rFonts w:ascii="Times New Roman" w:hAnsi="Times New Roman"/>
          <w:bCs/>
          <w:color w:val="000000"/>
          <w:sz w:val="28"/>
          <w:szCs w:val="28"/>
        </w:rPr>
        <w:t>СНиП III-10-75 «Благоустройство территорий»</w:t>
      </w:r>
    </w:p>
    <w:p w:rsidR="00EF5788" w:rsidRPr="007A2E84" w:rsidRDefault="00EF5788" w:rsidP="00EF5788">
      <w:pPr>
        <w:pStyle w:val="a3"/>
        <w:spacing w:after="0" w:line="240" w:lineRule="auto"/>
        <w:ind w:left="0"/>
        <w:jc w:val="both"/>
        <w:rPr>
          <w:rFonts w:ascii="Times New Roman" w:hAnsi="Times New Roman"/>
          <w:sz w:val="28"/>
          <w:szCs w:val="28"/>
        </w:rPr>
      </w:pPr>
      <w:r w:rsidRPr="007A2E84">
        <w:rPr>
          <w:rFonts w:ascii="Times New Roman" w:hAnsi="Times New Roman"/>
          <w:sz w:val="28"/>
          <w:szCs w:val="28"/>
        </w:rPr>
        <w:t>ФЗ «Лесной кодекс Российской Федерации».</w:t>
      </w:r>
    </w:p>
    <w:p w:rsidR="00EF5788" w:rsidRPr="007A2E84" w:rsidRDefault="00EF5788" w:rsidP="00EF5788">
      <w:pPr>
        <w:pStyle w:val="a3"/>
        <w:spacing w:after="0" w:line="240" w:lineRule="auto"/>
        <w:ind w:left="0"/>
        <w:jc w:val="both"/>
        <w:rPr>
          <w:rFonts w:ascii="Times New Roman" w:hAnsi="Times New Roman"/>
          <w:sz w:val="28"/>
          <w:szCs w:val="28"/>
        </w:rPr>
      </w:pPr>
      <w:r w:rsidRPr="007A2E84">
        <w:rPr>
          <w:rFonts w:ascii="Times New Roman" w:hAnsi="Times New Roman"/>
          <w:sz w:val="28"/>
          <w:szCs w:val="28"/>
        </w:rPr>
        <w:t>ВСН 51-1-80 «Инструкция по производству строительных работ в охранных зонах магистральных трубопроводов».</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29"/>
        <w:gridCol w:w="5844"/>
        <w:gridCol w:w="2318"/>
        <w:gridCol w:w="1813"/>
      </w:tblGrid>
      <w:tr w:rsidR="00DF11F1" w:rsidRPr="00DF11F1" w:rsidTr="00DF11F1">
        <w:trPr>
          <w:trHeight w:val="225"/>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w:t>
            </w:r>
          </w:p>
        </w:tc>
        <w:tc>
          <w:tcPr>
            <w:tcW w:w="2730"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Наименование</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Ед. изм.</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Кол.</w:t>
            </w:r>
          </w:p>
        </w:tc>
      </w:tr>
      <w:tr w:rsidR="00DF11F1" w:rsidRPr="00DF11F1" w:rsidTr="00DF11F1">
        <w:trPr>
          <w:trHeight w:val="225"/>
        </w:trPr>
        <w:tc>
          <w:tcPr>
            <w:tcW w:w="340" w:type="pct"/>
            <w:tcBorders>
              <w:top w:val="nil"/>
              <w:left w:val="single" w:sz="4" w:space="0" w:color="auto"/>
              <w:bottom w:val="nil"/>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w:t>
            </w:r>
          </w:p>
        </w:tc>
        <w:tc>
          <w:tcPr>
            <w:tcW w:w="2730" w:type="pct"/>
            <w:tcBorders>
              <w:top w:val="nil"/>
              <w:left w:val="nil"/>
              <w:bottom w:val="nil"/>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2</w:t>
            </w:r>
          </w:p>
        </w:tc>
        <w:tc>
          <w:tcPr>
            <w:tcW w:w="1083" w:type="pct"/>
            <w:tcBorders>
              <w:top w:val="nil"/>
              <w:left w:val="nil"/>
              <w:bottom w:val="nil"/>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3</w:t>
            </w:r>
          </w:p>
        </w:tc>
        <w:tc>
          <w:tcPr>
            <w:tcW w:w="848" w:type="pct"/>
            <w:tcBorders>
              <w:top w:val="nil"/>
              <w:left w:val="nil"/>
              <w:bottom w:val="nil"/>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4</w:t>
            </w:r>
          </w:p>
        </w:tc>
      </w:tr>
      <w:tr w:rsidR="00DF11F1" w:rsidRPr="00DF11F1" w:rsidTr="00DF11F1">
        <w:trPr>
          <w:trHeight w:val="480"/>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w:t>
            </w:r>
          </w:p>
        </w:tc>
        <w:tc>
          <w:tcPr>
            <w:tcW w:w="2730"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Расчистка площадей от кустарника и мелколесья вручную</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100 м2</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60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2</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Корчевка корней срезанного кустарника и мелколесья</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 га</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39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3</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Сгребание срезанного или выкорчеванного кустарника</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 га</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43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4</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Очистка участка от мусора</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100 м2</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91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5</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Выкашивание моторной косилкой</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100 м2 цветников и газонов партерных и обыкновенных</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40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Сгребание и уборка трав</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 га</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64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7</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Планировка участка: механизированным способом</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100 м2</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672</w:t>
            </w:r>
          </w:p>
        </w:tc>
      </w:tr>
      <w:tr w:rsidR="00DF11F1" w:rsidRPr="00DF11F1" w:rsidTr="00DF11F1">
        <w:trPr>
          <w:trHeight w:val="465"/>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8</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Погрузочные работы при перевозках</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 т груза</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134,4</w:t>
            </w:r>
          </w:p>
        </w:tc>
      </w:tr>
      <w:tr w:rsidR="00DF11F1" w:rsidRPr="00DF11F1" w:rsidTr="00DF11F1">
        <w:trPr>
          <w:trHeight w:val="54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9</w:t>
            </w:r>
          </w:p>
        </w:tc>
        <w:tc>
          <w:tcPr>
            <w:tcW w:w="2730"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rPr>
                <w:rFonts w:ascii="Times New Roman" w:hAnsi="Times New Roman"/>
                <w:sz w:val="28"/>
                <w:szCs w:val="28"/>
              </w:rPr>
            </w:pPr>
            <w:r w:rsidRPr="00DF11F1">
              <w:rPr>
                <w:rFonts w:ascii="Times New Roman" w:hAnsi="Times New Roman"/>
                <w:sz w:val="28"/>
                <w:szCs w:val="28"/>
              </w:rPr>
              <w:t>Перевозка грузов</w:t>
            </w:r>
          </w:p>
        </w:tc>
        <w:tc>
          <w:tcPr>
            <w:tcW w:w="1083"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 т груза</w:t>
            </w:r>
          </w:p>
        </w:tc>
        <w:tc>
          <w:tcPr>
            <w:tcW w:w="848" w:type="pct"/>
            <w:tcBorders>
              <w:top w:val="nil"/>
              <w:left w:val="nil"/>
              <w:bottom w:val="single" w:sz="4" w:space="0" w:color="auto"/>
              <w:right w:val="single" w:sz="4" w:space="0" w:color="auto"/>
            </w:tcBorders>
            <w:shd w:val="clear" w:color="auto" w:fill="auto"/>
            <w:vAlign w:val="center"/>
            <w:hideMark/>
          </w:tcPr>
          <w:p w:rsidR="00DF11F1" w:rsidRPr="00DF11F1" w:rsidRDefault="00DF11F1" w:rsidP="00DF11F1">
            <w:pPr>
              <w:spacing w:after="0" w:line="240" w:lineRule="auto"/>
              <w:jc w:val="center"/>
              <w:rPr>
                <w:rFonts w:ascii="Times New Roman" w:hAnsi="Times New Roman"/>
                <w:sz w:val="28"/>
                <w:szCs w:val="28"/>
              </w:rPr>
            </w:pPr>
            <w:r w:rsidRPr="00DF11F1">
              <w:rPr>
                <w:rFonts w:ascii="Times New Roman" w:hAnsi="Times New Roman"/>
                <w:sz w:val="28"/>
                <w:szCs w:val="28"/>
              </w:rPr>
              <w:t>134,4</w:t>
            </w:r>
          </w:p>
        </w:tc>
      </w:tr>
    </w:tbl>
    <w:p w:rsidR="00DF11F1" w:rsidRDefault="00DF11F1" w:rsidP="00E16289">
      <w:pPr>
        <w:pStyle w:val="a3"/>
        <w:spacing w:after="0" w:line="240" w:lineRule="auto"/>
        <w:ind w:left="709"/>
        <w:jc w:val="center"/>
        <w:rPr>
          <w:rFonts w:ascii="Times New Roman" w:hAnsi="Times New Roman"/>
          <w:b/>
          <w:bCs/>
          <w:sz w:val="28"/>
          <w:szCs w:val="28"/>
        </w:rPr>
      </w:pPr>
    </w:p>
    <w:p w:rsidR="00DF11F1" w:rsidRDefault="00DF11F1"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76114"/>
    <w:multiLevelType w:val="hybridMultilevel"/>
    <w:tmpl w:val="E9F0598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07ADE"/>
    <w:multiLevelType w:val="hybridMultilevel"/>
    <w:tmpl w:val="E720756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4"/>
  </w:num>
  <w:num w:numId="13">
    <w:abstractNumId w:val="35"/>
  </w:num>
  <w:num w:numId="14">
    <w:abstractNumId w:val="29"/>
  </w:num>
  <w:num w:numId="15">
    <w:abstractNumId w:val="15"/>
  </w:num>
  <w:num w:numId="16">
    <w:abstractNumId w:val="40"/>
  </w:num>
  <w:num w:numId="17">
    <w:abstractNumId w:val="23"/>
  </w:num>
  <w:num w:numId="18">
    <w:abstractNumId w:val="39"/>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19"/>
  </w:num>
  <w:num w:numId="44">
    <w:abstractNumId w:val="33"/>
  </w:num>
  <w:num w:numId="45">
    <w:abstractNumId w:val="2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27DB"/>
    <w:rsid w:val="00083DF6"/>
    <w:rsid w:val="00085E8F"/>
    <w:rsid w:val="0009168D"/>
    <w:rsid w:val="00095E8F"/>
    <w:rsid w:val="000A1C91"/>
    <w:rsid w:val="000A361D"/>
    <w:rsid w:val="000A4E82"/>
    <w:rsid w:val="000B0FF9"/>
    <w:rsid w:val="000B76C9"/>
    <w:rsid w:val="000C2242"/>
    <w:rsid w:val="000C3D72"/>
    <w:rsid w:val="000E0133"/>
    <w:rsid w:val="000E1E74"/>
    <w:rsid w:val="000E6537"/>
    <w:rsid w:val="000F3B78"/>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90227"/>
    <w:rsid w:val="006A0FF7"/>
    <w:rsid w:val="006B4C46"/>
    <w:rsid w:val="006B4F3E"/>
    <w:rsid w:val="006C2034"/>
    <w:rsid w:val="006C629E"/>
    <w:rsid w:val="006E184C"/>
    <w:rsid w:val="006E26EB"/>
    <w:rsid w:val="006E2A28"/>
    <w:rsid w:val="006E3CDB"/>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362"/>
    <w:rsid w:val="00783C7B"/>
    <w:rsid w:val="007862E4"/>
    <w:rsid w:val="0079100C"/>
    <w:rsid w:val="00792C3E"/>
    <w:rsid w:val="007A10C0"/>
    <w:rsid w:val="007A2E84"/>
    <w:rsid w:val="007B00E0"/>
    <w:rsid w:val="007B0606"/>
    <w:rsid w:val="007B654F"/>
    <w:rsid w:val="007C4D98"/>
    <w:rsid w:val="007C6573"/>
    <w:rsid w:val="007D1343"/>
    <w:rsid w:val="007D27B3"/>
    <w:rsid w:val="007D2F55"/>
    <w:rsid w:val="007D4910"/>
    <w:rsid w:val="007D7620"/>
    <w:rsid w:val="007E14F7"/>
    <w:rsid w:val="007E1A0B"/>
    <w:rsid w:val="007F2E31"/>
    <w:rsid w:val="007F3E95"/>
    <w:rsid w:val="008041E4"/>
    <w:rsid w:val="00810438"/>
    <w:rsid w:val="00811DA9"/>
    <w:rsid w:val="008136C3"/>
    <w:rsid w:val="00813947"/>
    <w:rsid w:val="00813F36"/>
    <w:rsid w:val="00816B88"/>
    <w:rsid w:val="0082039A"/>
    <w:rsid w:val="0082083E"/>
    <w:rsid w:val="00825541"/>
    <w:rsid w:val="0083242F"/>
    <w:rsid w:val="00833913"/>
    <w:rsid w:val="00841BC5"/>
    <w:rsid w:val="00842B89"/>
    <w:rsid w:val="008469ED"/>
    <w:rsid w:val="00847644"/>
    <w:rsid w:val="008511B6"/>
    <w:rsid w:val="00852635"/>
    <w:rsid w:val="00870144"/>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750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761E"/>
    <w:rsid w:val="00C10704"/>
    <w:rsid w:val="00C310A1"/>
    <w:rsid w:val="00C31E87"/>
    <w:rsid w:val="00C33873"/>
    <w:rsid w:val="00C41217"/>
    <w:rsid w:val="00C413C4"/>
    <w:rsid w:val="00C426BE"/>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3DCA"/>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11F1"/>
    <w:rsid w:val="00DF4A6A"/>
    <w:rsid w:val="00DF51D5"/>
    <w:rsid w:val="00DF71CF"/>
    <w:rsid w:val="00E01542"/>
    <w:rsid w:val="00E079BD"/>
    <w:rsid w:val="00E12F55"/>
    <w:rsid w:val="00E1499C"/>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5788"/>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6F419-525C-465A-9318-3B62027D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0577819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26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F66206-B7D6-402E-9C8A-21E3625B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45</cp:revision>
  <cp:lastPrinted>2016-03-28T09:19:00Z</cp:lastPrinted>
  <dcterms:created xsi:type="dcterms:W3CDTF">2016-03-25T11:05:00Z</dcterms:created>
  <dcterms:modified xsi:type="dcterms:W3CDTF">2016-05-16T13:32:00Z</dcterms:modified>
</cp:coreProperties>
</file>