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716B55" w:rsidRPr="009A5F3B" w14:paraId="5B129919" w14:textId="77777777" w:rsidTr="00B06535">
        <w:tc>
          <w:tcPr>
            <w:tcW w:w="3118" w:type="dxa"/>
            <w:shd w:val="clear" w:color="auto" w:fill="auto"/>
          </w:tcPr>
          <w:p w14:paraId="3E5196CA"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716B55" w:rsidRPr="009A5F3B" w14:paraId="4EEB53A4" w14:textId="77777777" w:rsidTr="00B06535">
        <w:trPr>
          <w:trHeight w:val="573"/>
        </w:trPr>
        <w:tc>
          <w:tcPr>
            <w:tcW w:w="3118" w:type="dxa"/>
            <w:shd w:val="clear" w:color="auto" w:fill="auto"/>
          </w:tcPr>
          <w:p w14:paraId="73884C7D"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716B55" w:rsidRPr="009A5F3B" w14:paraId="7D5FD2B3" w14:textId="77777777" w:rsidTr="00B06535">
        <w:tc>
          <w:tcPr>
            <w:tcW w:w="3118" w:type="dxa"/>
            <w:shd w:val="clear" w:color="auto" w:fill="auto"/>
          </w:tcPr>
          <w:p w14:paraId="34F49AB6"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6E013AE"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716B55" w:rsidRPr="009A5F3B" w14:paraId="3B5F320D" w14:textId="77777777" w:rsidTr="00B06535">
        <w:tc>
          <w:tcPr>
            <w:tcW w:w="3118" w:type="dxa"/>
            <w:shd w:val="clear" w:color="auto" w:fill="auto"/>
          </w:tcPr>
          <w:p w14:paraId="60230AB9"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716B55" w:rsidRPr="009A5F3B" w14:paraId="52B283AB" w14:textId="77777777" w:rsidTr="00B06535">
        <w:tc>
          <w:tcPr>
            <w:tcW w:w="3118" w:type="dxa"/>
            <w:shd w:val="clear" w:color="auto" w:fill="auto"/>
          </w:tcPr>
          <w:p w14:paraId="4E0FE434" w14:textId="1988CBAA" w:rsidR="00716B55" w:rsidRPr="009A5F3B" w:rsidRDefault="001221F6"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27 </w:t>
            </w:r>
            <w:r>
              <w:rPr>
                <w:rFonts w:ascii="Times New Roman" w:eastAsia="Times New Roman" w:hAnsi="Times New Roman" w:cs="Times New Roman"/>
                <w:bCs/>
                <w:sz w:val="24"/>
                <w:szCs w:val="24"/>
                <w:lang w:eastAsia="ru-RU"/>
              </w:rPr>
              <w:t xml:space="preserve">июля </w:t>
            </w:r>
            <w:r w:rsidR="00716B55" w:rsidRPr="009A5F3B">
              <w:rPr>
                <w:rFonts w:ascii="Times New Roman" w:eastAsia="Times New Roman" w:hAnsi="Times New Roman" w:cs="Times New Roman"/>
                <w:bCs/>
                <w:sz w:val="24"/>
                <w:szCs w:val="24"/>
                <w:lang w:eastAsia="ru-RU"/>
              </w:rPr>
              <w:t>2015 г.</w:t>
            </w:r>
          </w:p>
        </w:tc>
      </w:tr>
    </w:tbl>
    <w:p w14:paraId="5D526DF7" w14:textId="77777777" w:rsidR="00716B55" w:rsidRDefault="00716B55"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bookmarkStart w:id="0" w:name="_GoBack"/>
      <w:bookmarkEnd w:id="0"/>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C8852B1" w:rsidR="00EA1471" w:rsidRPr="009A4D09" w:rsidRDefault="00EA1471" w:rsidP="0089196B">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w:t>
      </w:r>
      <w:r w:rsidR="0025376C">
        <w:rPr>
          <w:rFonts w:ascii="Times New Roman" w:hAnsi="Times New Roman" w:cs="Times New Roman"/>
          <w:b/>
        </w:rPr>
        <w:t xml:space="preserve">по </w:t>
      </w:r>
      <w:r w:rsidR="00FC50FA">
        <w:rPr>
          <w:rFonts w:ascii="Times New Roman" w:hAnsi="Times New Roman" w:cs="Times New Roman"/>
          <w:b/>
        </w:rPr>
        <w:t>у</w:t>
      </w:r>
      <w:r w:rsidR="00FC50FA" w:rsidRPr="00FC50FA">
        <w:rPr>
          <w:rFonts w:ascii="Times New Roman" w:hAnsi="Times New Roman" w:cs="Times New Roman"/>
          <w:b/>
        </w:rPr>
        <w:t>далени</w:t>
      </w:r>
      <w:r w:rsidR="00FC50FA">
        <w:rPr>
          <w:rFonts w:ascii="Times New Roman" w:hAnsi="Times New Roman" w:cs="Times New Roman"/>
          <w:b/>
        </w:rPr>
        <w:t>ю</w:t>
      </w:r>
      <w:r w:rsidR="00FC50FA" w:rsidRPr="00FC50FA">
        <w:rPr>
          <w:rFonts w:ascii="Times New Roman" w:hAnsi="Times New Roman" w:cs="Times New Roman"/>
          <w:b/>
        </w:rPr>
        <w:t xml:space="preserve"> древесно-кустарниковой растительности на участках трассы магистрального газопровода-отвода «Острогожск-Лебединский ГОК</w:t>
      </w:r>
      <w:r w:rsidR="00DE1DFC" w:rsidRPr="00DE1DFC">
        <w:rPr>
          <w:rFonts w:ascii="Times New Roman" w:hAnsi="Times New Roman" w:cs="Times New Roman"/>
          <w:b/>
        </w:rPr>
        <w:t>»</w:t>
      </w:r>
      <w:r w:rsidR="0089196B" w:rsidRPr="0089196B">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4706D0">
        <w:rPr>
          <w:rFonts w:ascii="Times New Roman" w:hAnsi="Times New Roman" w:cs="Times New Roman"/>
        </w:rPr>
        <w:t xml:space="preserve">Российская </w:t>
      </w:r>
      <w:r w:rsidR="004706D0" w:rsidRPr="004706D0">
        <w:rPr>
          <w:rFonts w:ascii="Times New Roman" w:hAnsi="Times New Roman" w:cs="Times New Roman"/>
        </w:rPr>
        <w:t>Федерация,</w:t>
      </w:r>
      <w:r w:rsidR="004706D0" w:rsidRPr="004706D0">
        <w:rPr>
          <w:rFonts w:ascii="Times New Roman" w:hAnsi="Times New Roman" w:cs="Times New Roman"/>
          <w:bCs/>
        </w:rPr>
        <w:t xml:space="preserve"> Белгородская область, город Губкин</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74C729D1"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1221D5">
        <w:rPr>
          <w:rFonts w:ascii="Times New Roman" w:hAnsi="Times New Roman" w:cs="Times New Roman"/>
          <w:b/>
        </w:rPr>
        <w:t>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1221F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1221F6">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1D5"/>
    <w:rsid w:val="001221F6"/>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5376C"/>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9375C"/>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16B55"/>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473A"/>
    <w:rsid w:val="00CF659A"/>
    <w:rsid w:val="00D028E2"/>
    <w:rsid w:val="00D02E76"/>
    <w:rsid w:val="00D03461"/>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E1DFC"/>
    <w:rsid w:val="00DF5625"/>
    <w:rsid w:val="00DF6766"/>
    <w:rsid w:val="00E02A2B"/>
    <w:rsid w:val="00E40D13"/>
    <w:rsid w:val="00E47695"/>
    <w:rsid w:val="00E6469E"/>
    <w:rsid w:val="00E67B1B"/>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C50FA"/>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9402-EBC8-41A4-AD1D-6ED51EF6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11</Pages>
  <Words>4450</Words>
  <Characters>25370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134</cp:revision>
  <cp:lastPrinted>2015-04-07T09:18:00Z</cp:lastPrinted>
  <dcterms:created xsi:type="dcterms:W3CDTF">2014-10-16T07:09:00Z</dcterms:created>
  <dcterms:modified xsi:type="dcterms:W3CDTF">2015-07-24T08:31:00Z</dcterms:modified>
</cp:coreProperties>
</file>