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64427"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13 апреля </w:t>
            </w:r>
            <w:r w:rsidR="00E54346">
              <w:rPr>
                <w:rFonts w:ascii="Times New Roman CYR" w:hAnsi="Times New Roman CYR" w:cs="Times New Roman CYR"/>
              </w:rPr>
              <w:t>201</w:t>
            </w:r>
            <w:r w:rsidR="00BF0FF3">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B6442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1162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3D527D">
        <w:rPr>
          <w:rFonts w:ascii="Times New Roman" w:hAnsi="Times New Roman"/>
          <w:sz w:val="28"/>
          <w:szCs w:val="28"/>
        </w:rPr>
        <w:t>«</w:t>
      </w:r>
      <w:r w:rsidR="0041162D" w:rsidRPr="003D527D">
        <w:rPr>
          <w:rFonts w:ascii="Times New Roman" w:hAnsi="Times New Roman"/>
          <w:sz w:val="28"/>
          <w:szCs w:val="28"/>
        </w:rPr>
        <w:t>Восстановление лакокрасочного покрытия КИПов магистрального газопровода Острогожск-Лебединский ГОК</w:t>
      </w:r>
      <w:r w:rsidRPr="003D527D">
        <w:rPr>
          <w:rFonts w:ascii="Times New Roman" w:hAnsi="Times New Roman"/>
          <w:sz w:val="28"/>
          <w:szCs w:val="28"/>
        </w:rPr>
        <w:t>».</w:t>
      </w:r>
    </w:p>
    <w:p w:rsidR="00E54346" w:rsidRPr="0041162D" w:rsidRDefault="00E54346" w:rsidP="00E54346">
      <w:pPr>
        <w:spacing w:after="0" w:line="240" w:lineRule="auto"/>
        <w:jc w:val="both"/>
        <w:rPr>
          <w:rFonts w:ascii="Times New Roman" w:hAnsi="Times New Roman"/>
          <w:b/>
          <w:sz w:val="28"/>
          <w:szCs w:val="28"/>
        </w:rPr>
      </w:pPr>
      <w:r w:rsidRPr="0041162D">
        <w:rPr>
          <w:rFonts w:ascii="Times New Roman" w:hAnsi="Times New Roman"/>
          <w:b/>
          <w:sz w:val="28"/>
          <w:szCs w:val="28"/>
        </w:rPr>
        <w:t xml:space="preserve"> </w:t>
      </w:r>
    </w:p>
    <w:p w:rsidR="00E54346" w:rsidRPr="0041162D" w:rsidRDefault="00E54346" w:rsidP="00E54346">
      <w:pPr>
        <w:spacing w:after="0" w:line="240" w:lineRule="auto"/>
        <w:rPr>
          <w:rFonts w:ascii="Times New Roman" w:hAnsi="Times New Roman"/>
          <w:b/>
          <w:sz w:val="28"/>
          <w:szCs w:val="28"/>
        </w:rPr>
      </w:pPr>
    </w:p>
    <w:p w:rsidR="00E54346" w:rsidRPr="0041162D"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bookmarkStart w:id="0" w:name="_GoBack"/>
      <w:bookmarkEnd w:id="0"/>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BF0FF3">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3D527D"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D437DA" w:rsidRPr="003D527D">
        <w:rPr>
          <w:rStyle w:val="a4"/>
          <w:b w:val="0"/>
          <w:color w:val="auto"/>
          <w:sz w:val="28"/>
          <w:szCs w:val="28"/>
        </w:rPr>
        <w:t>10</w:t>
      </w:r>
      <w:r w:rsidRPr="003D527D">
        <w:rPr>
          <w:rStyle w:val="a4"/>
          <w:b w:val="0"/>
          <w:color w:val="auto"/>
          <w:sz w:val="28"/>
          <w:szCs w:val="28"/>
        </w:rPr>
        <w:t xml:space="preserve"> (</w:t>
      </w:r>
      <w:r w:rsidR="00D437DA" w:rsidRPr="003D527D">
        <w:rPr>
          <w:rStyle w:val="a4"/>
          <w:b w:val="0"/>
          <w:color w:val="auto"/>
          <w:sz w:val="28"/>
          <w:szCs w:val="28"/>
        </w:rPr>
        <w:t>десяти</w:t>
      </w:r>
      <w:r w:rsidRPr="003D527D">
        <w:rPr>
          <w:rStyle w:val="a4"/>
          <w:b w:val="0"/>
          <w:color w:val="auto"/>
          <w:sz w:val="28"/>
          <w:szCs w:val="28"/>
        </w:rPr>
        <w:t>)</w:t>
      </w:r>
      <w:r w:rsidR="00CD701A" w:rsidRPr="003D527D">
        <w:rPr>
          <w:rStyle w:val="a4"/>
          <w:b w:val="0"/>
          <w:color w:val="auto"/>
          <w:sz w:val="28"/>
          <w:szCs w:val="28"/>
        </w:rPr>
        <w:t>,</w:t>
      </w:r>
      <w:r w:rsidRPr="003D527D">
        <w:rPr>
          <w:rStyle w:val="a4"/>
          <w:b w:val="0"/>
          <w:color w:val="auto"/>
          <w:sz w:val="28"/>
          <w:szCs w:val="28"/>
        </w:rPr>
        <w:t xml:space="preserve"> но не более </w:t>
      </w:r>
      <w:r w:rsidR="00D437DA" w:rsidRPr="003D527D">
        <w:rPr>
          <w:rStyle w:val="a4"/>
          <w:b w:val="0"/>
          <w:color w:val="auto"/>
          <w:sz w:val="28"/>
          <w:szCs w:val="28"/>
        </w:rPr>
        <w:t>15</w:t>
      </w:r>
      <w:r w:rsidRPr="003D527D">
        <w:rPr>
          <w:rStyle w:val="a4"/>
          <w:b w:val="0"/>
          <w:color w:val="auto"/>
          <w:sz w:val="28"/>
          <w:szCs w:val="28"/>
        </w:rPr>
        <w:t xml:space="preserve"> (</w:t>
      </w:r>
      <w:r w:rsidR="00D437DA" w:rsidRPr="003D527D">
        <w:rPr>
          <w:rStyle w:val="a4"/>
          <w:b w:val="0"/>
          <w:color w:val="auto"/>
          <w:sz w:val="28"/>
          <w:szCs w:val="28"/>
        </w:rPr>
        <w:t>пятнадцати</w:t>
      </w:r>
      <w:r w:rsidRPr="003D527D">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3D527D" w:rsidRDefault="000A361D" w:rsidP="003D527D">
      <w:pPr>
        <w:pStyle w:val="Default"/>
        <w:numPr>
          <w:ilvl w:val="0"/>
          <w:numId w:val="39"/>
        </w:numPr>
        <w:tabs>
          <w:tab w:val="left" w:pos="-3261"/>
          <w:tab w:val="left" w:pos="-1276"/>
        </w:tabs>
        <w:jc w:val="both"/>
        <w:rPr>
          <w:bCs/>
          <w:color w:val="auto"/>
          <w:sz w:val="28"/>
          <w:szCs w:val="28"/>
        </w:rPr>
      </w:pPr>
      <w:r w:rsidRPr="000A361D">
        <w:rPr>
          <w:bCs/>
          <w:color w:val="auto"/>
          <w:sz w:val="28"/>
          <w:szCs w:val="28"/>
        </w:rPr>
        <w:t xml:space="preserve">Для участников, не освобожденных от уплаты </w:t>
      </w:r>
      <w:r w:rsidRPr="003D527D">
        <w:rPr>
          <w:bCs/>
          <w:color w:val="auto"/>
          <w:sz w:val="28"/>
          <w:szCs w:val="28"/>
        </w:rPr>
        <w:t xml:space="preserve">НДС – </w:t>
      </w:r>
      <w:r w:rsidR="0041162D" w:rsidRPr="003D527D">
        <w:rPr>
          <w:bCs/>
          <w:color w:val="auto"/>
          <w:sz w:val="28"/>
          <w:szCs w:val="28"/>
        </w:rPr>
        <w:t>1 921 902,37 руб. (Один миллион девятьсот двадцать одна тысяча девятьсот два рубля тридцать семь копеек), в т.ч. НДС (18%) 293 171,55 руб. (Двести девяносто три тысячи сто семьдесят один рубль пятьдесят пять копеек).</w:t>
      </w:r>
      <w:r w:rsidR="003D527D" w:rsidRPr="003D527D">
        <w:t xml:space="preserve"> </w:t>
      </w:r>
    </w:p>
    <w:p w:rsidR="000A361D" w:rsidRPr="003D527D" w:rsidRDefault="000A361D" w:rsidP="0041162D">
      <w:pPr>
        <w:pStyle w:val="Default"/>
        <w:numPr>
          <w:ilvl w:val="0"/>
          <w:numId w:val="39"/>
        </w:numPr>
        <w:tabs>
          <w:tab w:val="left" w:pos="-3261"/>
          <w:tab w:val="left" w:pos="-1276"/>
        </w:tabs>
        <w:ind w:left="0" w:firstLine="284"/>
        <w:jc w:val="both"/>
        <w:rPr>
          <w:bCs/>
          <w:color w:val="auto"/>
          <w:sz w:val="28"/>
          <w:szCs w:val="28"/>
        </w:rPr>
      </w:pPr>
      <w:r w:rsidRPr="003D527D">
        <w:rPr>
          <w:bCs/>
          <w:color w:val="auto"/>
          <w:sz w:val="28"/>
          <w:szCs w:val="28"/>
        </w:rPr>
        <w:t xml:space="preserve">Для участников, освобожденных от уплаты НДС (без НДС) – </w:t>
      </w:r>
      <w:r w:rsidR="0041162D" w:rsidRPr="003D527D">
        <w:rPr>
          <w:bCs/>
          <w:color w:val="auto"/>
          <w:sz w:val="28"/>
          <w:szCs w:val="28"/>
        </w:rPr>
        <w:t>1 628 730,82 руб. (один миллион шестьсот двадцать восемь тысяч семьсот тридцать рублей восемьдесят две копейки)</w:t>
      </w:r>
      <w:r w:rsidRPr="003D527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332607" w:rsidP="00E54346">
      <w:pPr>
        <w:pStyle w:val="Default"/>
        <w:tabs>
          <w:tab w:val="left" w:pos="-1276"/>
          <w:tab w:val="left" w:pos="0"/>
          <w:tab w:val="left" w:pos="142"/>
        </w:tabs>
        <w:jc w:val="both"/>
        <w:rPr>
          <w:bCs/>
          <w:color w:val="auto"/>
          <w:sz w:val="28"/>
          <w:szCs w:val="28"/>
        </w:rPr>
      </w:pPr>
      <w:r w:rsidRPr="003D527D">
        <w:rPr>
          <w:bCs/>
          <w:color w:val="auto"/>
          <w:sz w:val="28"/>
          <w:szCs w:val="28"/>
        </w:rPr>
        <w:t>Российская Федерация, Белгородская область, г. Губкин</w:t>
      </w:r>
    </w:p>
    <w:p w:rsidR="00332607" w:rsidRPr="00074930" w:rsidRDefault="00332607"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332607" w:rsidRDefault="00E54346" w:rsidP="003D1A85">
      <w:pPr>
        <w:pStyle w:val="Default"/>
        <w:numPr>
          <w:ilvl w:val="0"/>
          <w:numId w:val="11"/>
        </w:numPr>
        <w:tabs>
          <w:tab w:val="left" w:pos="-4395"/>
        </w:tabs>
        <w:ind w:left="0" w:firstLine="284"/>
        <w:jc w:val="both"/>
        <w:rPr>
          <w:bCs/>
          <w:sz w:val="28"/>
          <w:szCs w:val="28"/>
        </w:rPr>
      </w:pPr>
      <w:r w:rsidRPr="00332607">
        <w:rPr>
          <w:bCs/>
          <w:color w:val="auto"/>
          <w:sz w:val="28"/>
          <w:szCs w:val="28"/>
        </w:rPr>
        <w:t xml:space="preserve">Выполнить </w:t>
      </w:r>
      <w:r w:rsidR="00332607">
        <w:rPr>
          <w:bCs/>
          <w:color w:val="auto"/>
          <w:sz w:val="28"/>
          <w:szCs w:val="28"/>
        </w:rPr>
        <w:t>работы</w:t>
      </w:r>
      <w:r w:rsidR="003D527D" w:rsidRPr="003D527D">
        <w:rPr>
          <w:bCs/>
          <w:color w:val="auto"/>
          <w:sz w:val="28"/>
          <w:szCs w:val="28"/>
        </w:rPr>
        <w:t>,</w:t>
      </w:r>
      <w:r w:rsidR="00332607" w:rsidRPr="003D527D">
        <w:rPr>
          <w:bCs/>
          <w:color w:val="auto"/>
          <w:sz w:val="28"/>
          <w:szCs w:val="28"/>
        </w:rPr>
        <w:t xml:space="preserve"> связанные с восстановлением </w:t>
      </w:r>
      <w:r w:rsidR="00332607" w:rsidRPr="003D527D">
        <w:rPr>
          <w:color w:val="000000" w:themeColor="text1"/>
          <w:sz w:val="28"/>
          <w:szCs w:val="28"/>
        </w:rPr>
        <w:t>лакокрасочного покрытия оборудования КИПов</w:t>
      </w:r>
      <w:r w:rsidRPr="003D527D">
        <w:rPr>
          <w:color w:val="000000" w:themeColor="text1"/>
          <w:sz w:val="28"/>
          <w:szCs w:val="28"/>
        </w:rPr>
        <w:t xml:space="preserve"> </w:t>
      </w:r>
      <w:r w:rsidR="00332607" w:rsidRPr="003D527D">
        <w:rPr>
          <w:color w:val="auto"/>
          <w:sz w:val="28"/>
          <w:szCs w:val="28"/>
        </w:rPr>
        <w:t>магистрального газопровода.</w:t>
      </w:r>
      <w:r w:rsidR="00332607">
        <w:rPr>
          <w:color w:val="auto"/>
          <w:sz w:val="28"/>
          <w:szCs w:val="28"/>
        </w:rPr>
        <w:t xml:space="preserve"> </w:t>
      </w:r>
      <w:r w:rsidR="003D1A85" w:rsidRPr="00332607">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Приложение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932B8C"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932B8C">
        <w:rPr>
          <w:rFonts w:ascii="Times New Roman" w:hAnsi="Times New Roman"/>
          <w:b/>
          <w:bCs/>
          <w:color w:val="000000"/>
          <w:sz w:val="28"/>
          <w:szCs w:val="28"/>
        </w:rPr>
        <w:t xml:space="preserve">Технические требования </w:t>
      </w:r>
      <w:r w:rsidR="00E663CF" w:rsidRPr="00932B8C">
        <w:rPr>
          <w:rFonts w:ascii="Times New Roman" w:hAnsi="Times New Roman"/>
          <w:b/>
          <w:bCs/>
          <w:color w:val="000000"/>
          <w:sz w:val="28"/>
          <w:szCs w:val="28"/>
        </w:rPr>
        <w:t>к выполняемым работам и материалам</w:t>
      </w:r>
      <w:r w:rsidRPr="00932B8C">
        <w:rPr>
          <w:rFonts w:ascii="Times New Roman" w:hAnsi="Times New Roman"/>
          <w:b/>
          <w:bCs/>
          <w:color w:val="000000"/>
          <w:sz w:val="28"/>
          <w:szCs w:val="28"/>
        </w:rPr>
        <w:t xml:space="preserve">: </w:t>
      </w:r>
      <w:r w:rsidR="005D4E5E" w:rsidRPr="00932B8C">
        <w:rPr>
          <w:rFonts w:ascii="Times New Roman" w:hAnsi="Times New Roman"/>
          <w:b/>
          <w:bCs/>
          <w:color w:val="000000"/>
          <w:sz w:val="28"/>
          <w:szCs w:val="28"/>
        </w:rPr>
        <w:t xml:space="preserve">   </w:t>
      </w:r>
    </w:p>
    <w:p w:rsidR="00FF294F" w:rsidRPr="00C15F53" w:rsidRDefault="00FF294F" w:rsidP="00D519D3">
      <w:pPr>
        <w:pStyle w:val="Default"/>
        <w:numPr>
          <w:ilvl w:val="0"/>
          <w:numId w:val="43"/>
        </w:numPr>
        <w:tabs>
          <w:tab w:val="left" w:pos="-4395"/>
        </w:tabs>
        <w:ind w:left="0" w:firstLine="357"/>
        <w:jc w:val="both"/>
        <w:rPr>
          <w:bCs/>
          <w:color w:val="auto"/>
          <w:sz w:val="28"/>
          <w:szCs w:val="28"/>
        </w:rPr>
      </w:pPr>
      <w:r w:rsidRPr="00BA2820">
        <w:rPr>
          <w:bCs/>
          <w:color w:val="auto"/>
          <w:sz w:val="28"/>
          <w:szCs w:val="28"/>
        </w:rPr>
        <w:t>Малярные работы по окрашиванию оборудования с применением лакокрасочн</w:t>
      </w:r>
      <w:r w:rsidR="006E28AF">
        <w:rPr>
          <w:bCs/>
          <w:color w:val="auto"/>
          <w:sz w:val="28"/>
          <w:szCs w:val="28"/>
        </w:rPr>
        <w:t xml:space="preserve">ых материалов согласно </w:t>
      </w:r>
      <w:r w:rsidR="006E28AF" w:rsidRPr="003D527D">
        <w:rPr>
          <w:bCs/>
          <w:color w:val="auto"/>
          <w:sz w:val="28"/>
          <w:szCs w:val="28"/>
        </w:rPr>
        <w:t xml:space="preserve">п.3 СНиП </w:t>
      </w:r>
      <w:r w:rsidR="00D519D3" w:rsidRPr="003D527D">
        <w:rPr>
          <w:bCs/>
          <w:color w:val="auto"/>
          <w:sz w:val="28"/>
          <w:szCs w:val="28"/>
        </w:rPr>
        <w:t>3.04.01-87</w:t>
      </w:r>
      <w:r w:rsidRPr="003D527D">
        <w:rPr>
          <w:bCs/>
          <w:color w:val="auto"/>
          <w:sz w:val="28"/>
          <w:szCs w:val="28"/>
        </w:rPr>
        <w:t>, должны</w:t>
      </w:r>
      <w:r w:rsidRPr="00C15F53">
        <w:rPr>
          <w:bCs/>
          <w:color w:val="auto"/>
          <w:sz w:val="28"/>
          <w:szCs w:val="28"/>
        </w:rPr>
        <w:t xml:space="preserve"> включать следующие основные стадии:</w:t>
      </w:r>
    </w:p>
    <w:p w:rsidR="00FF294F" w:rsidRPr="00C15F53" w:rsidRDefault="00FF294F" w:rsidP="00FF294F">
      <w:pPr>
        <w:pStyle w:val="Default"/>
        <w:numPr>
          <w:ilvl w:val="0"/>
          <w:numId w:val="44"/>
        </w:numPr>
        <w:tabs>
          <w:tab w:val="left" w:pos="-4395"/>
        </w:tabs>
        <w:jc w:val="both"/>
        <w:rPr>
          <w:bCs/>
          <w:color w:val="auto"/>
          <w:sz w:val="28"/>
          <w:szCs w:val="28"/>
        </w:rPr>
      </w:pPr>
      <w:r w:rsidRPr="00C15F53">
        <w:rPr>
          <w:bCs/>
          <w:color w:val="auto"/>
          <w:sz w:val="28"/>
          <w:szCs w:val="28"/>
        </w:rPr>
        <w:t>Подготовка поверхности под окрашивание (удаление ржавчины, окалины, старых покрытий, обезжиривание);</w:t>
      </w:r>
    </w:p>
    <w:p w:rsidR="00FF294F" w:rsidRPr="00C15F53" w:rsidRDefault="00FF294F" w:rsidP="00FF294F">
      <w:pPr>
        <w:pStyle w:val="Default"/>
        <w:numPr>
          <w:ilvl w:val="0"/>
          <w:numId w:val="44"/>
        </w:numPr>
        <w:tabs>
          <w:tab w:val="left" w:pos="-4395"/>
        </w:tabs>
        <w:jc w:val="both"/>
        <w:rPr>
          <w:bCs/>
          <w:color w:val="auto"/>
          <w:sz w:val="28"/>
          <w:szCs w:val="28"/>
        </w:rPr>
      </w:pPr>
      <w:r w:rsidRPr="00C15F53">
        <w:rPr>
          <w:bCs/>
          <w:color w:val="auto"/>
          <w:sz w:val="28"/>
          <w:szCs w:val="28"/>
        </w:rPr>
        <w:lastRenderedPageBreak/>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FF294F" w:rsidRPr="00C15F53" w:rsidRDefault="00FF294F" w:rsidP="00FF294F">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C15F53">
        <w:rPr>
          <w:rFonts w:ascii="Times New Roman" w:hAnsi="Times New Roman"/>
          <w:bCs/>
          <w:sz w:val="28"/>
          <w:szCs w:val="28"/>
        </w:rPr>
        <w:t>Сушка лакокрасочных покрытий.</w:t>
      </w:r>
    </w:p>
    <w:p w:rsidR="001D368F" w:rsidRDefault="001D368F" w:rsidP="00FF294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Лакокрасочные материалы,</w:t>
      </w:r>
      <w:r w:rsidR="009362A5">
        <w:rPr>
          <w:rFonts w:ascii="Times New Roman" w:hAnsi="Times New Roman"/>
          <w:color w:val="000000"/>
          <w:sz w:val="28"/>
          <w:szCs w:val="28"/>
        </w:rPr>
        <w:t xml:space="preserve"> </w:t>
      </w:r>
      <w:r>
        <w:rPr>
          <w:rFonts w:ascii="Times New Roman" w:hAnsi="Times New Roman"/>
          <w:color w:val="000000"/>
          <w:sz w:val="28"/>
          <w:szCs w:val="28"/>
        </w:rPr>
        <w:t xml:space="preserve">используемые в процессе выполнения работ, должны быть изготовлены в соответствии с </w:t>
      </w:r>
      <w:r w:rsidR="00E63A5E">
        <w:rPr>
          <w:rFonts w:ascii="Times New Roman" w:hAnsi="Times New Roman"/>
          <w:color w:val="000000"/>
          <w:sz w:val="28"/>
          <w:szCs w:val="28"/>
        </w:rPr>
        <w:t xml:space="preserve">нормами и </w:t>
      </w:r>
      <w:r>
        <w:rPr>
          <w:rFonts w:ascii="Times New Roman" w:hAnsi="Times New Roman"/>
          <w:color w:val="000000"/>
          <w:sz w:val="28"/>
          <w:szCs w:val="28"/>
        </w:rPr>
        <w:t>требованиями ГОСТ Р 52020-2003</w:t>
      </w:r>
      <w:r w:rsidR="00E63A5E">
        <w:rPr>
          <w:rFonts w:ascii="Times New Roman" w:hAnsi="Times New Roman"/>
          <w:color w:val="000000"/>
          <w:sz w:val="28"/>
          <w:szCs w:val="28"/>
        </w:rPr>
        <w:t xml:space="preserve"> (таблица №1)</w:t>
      </w:r>
      <w:r>
        <w:rPr>
          <w:rFonts w:ascii="Times New Roman" w:hAnsi="Times New Roman"/>
          <w:color w:val="000000"/>
          <w:sz w:val="28"/>
          <w:szCs w:val="28"/>
        </w:rPr>
        <w:t>,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FF294F" w:rsidRPr="00C15F53" w:rsidRDefault="00FF294F" w:rsidP="00FF294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C15F53">
        <w:rPr>
          <w:rFonts w:ascii="Times New Roman" w:hAnsi="Times New Roman"/>
          <w:color w:val="000000"/>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FF294F" w:rsidRPr="00C15F53" w:rsidRDefault="001D368F" w:rsidP="001D368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D368F">
        <w:rPr>
          <w:rFonts w:ascii="Times New Roman" w:hAnsi="Times New Roman"/>
          <w:color w:val="000000"/>
          <w:sz w:val="28"/>
          <w:szCs w:val="28"/>
        </w:rPr>
        <w:t xml:space="preserve">Перед нанесением </w:t>
      </w:r>
      <w:r w:rsidR="00953093">
        <w:rPr>
          <w:rFonts w:ascii="Times New Roman" w:hAnsi="Times New Roman"/>
          <w:color w:val="000000"/>
          <w:sz w:val="28"/>
          <w:szCs w:val="28"/>
        </w:rPr>
        <w:t>грунтовки</w:t>
      </w:r>
      <w:r w:rsidRPr="001D368F">
        <w:rPr>
          <w:rFonts w:ascii="Times New Roman" w:hAnsi="Times New Roman"/>
          <w:color w:val="000000"/>
          <w:sz w:val="28"/>
          <w:szCs w:val="28"/>
        </w:rPr>
        <w:t>, поверхность технологического оборудования должна быть обеспыл</w:t>
      </w:r>
      <w:r>
        <w:rPr>
          <w:rFonts w:ascii="Times New Roman" w:hAnsi="Times New Roman"/>
          <w:color w:val="000000"/>
          <w:sz w:val="28"/>
          <w:szCs w:val="28"/>
        </w:rPr>
        <w:t>е</w:t>
      </w:r>
      <w:r w:rsidRPr="001D368F">
        <w:rPr>
          <w:rFonts w:ascii="Times New Roman" w:hAnsi="Times New Roman"/>
          <w:color w:val="000000"/>
          <w:sz w:val="28"/>
          <w:szCs w:val="28"/>
        </w:rPr>
        <w:t>на и обезжирена до степени 1, выполнена очистка ручным или электрическим инструментом. Все поверхности должны быть сухими и чистыми</w:t>
      </w:r>
      <w:r w:rsidR="00FF294F" w:rsidRPr="00C15F53">
        <w:rPr>
          <w:rFonts w:ascii="Times New Roman" w:hAnsi="Times New Roman"/>
          <w:color w:val="000000"/>
          <w:sz w:val="28"/>
          <w:szCs w:val="28"/>
        </w:rPr>
        <w:t>.</w:t>
      </w:r>
    </w:p>
    <w:p w:rsidR="00FF294F" w:rsidRPr="009362A5" w:rsidRDefault="00FF294F" w:rsidP="00FF294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FF0000"/>
          <w:sz w:val="28"/>
          <w:szCs w:val="28"/>
        </w:rPr>
      </w:pPr>
      <w:r w:rsidRPr="00C15F53">
        <w:rPr>
          <w:rFonts w:ascii="Times New Roman" w:hAnsi="Times New Roman"/>
          <w:color w:val="000000"/>
          <w:sz w:val="28"/>
          <w:szCs w:val="28"/>
        </w:rPr>
        <w:t>Качество лакокрасочного покрытия должно соответствовать классу V по ГОСТ 9.032-74</w:t>
      </w:r>
      <w:r w:rsidR="00330D00">
        <w:rPr>
          <w:rFonts w:ascii="Times New Roman" w:hAnsi="Times New Roman"/>
          <w:color w:val="000000"/>
          <w:sz w:val="28"/>
          <w:szCs w:val="28"/>
        </w:rPr>
        <w:t>.</w:t>
      </w:r>
      <w:r w:rsidRPr="00C15F53">
        <w:rPr>
          <w:rFonts w:ascii="Times New Roman" w:hAnsi="Times New Roman"/>
          <w:color w:val="000000"/>
          <w:sz w:val="28"/>
          <w:szCs w:val="28"/>
        </w:rPr>
        <w:t xml:space="preserve"> </w:t>
      </w:r>
    </w:p>
    <w:p w:rsidR="00FF294F" w:rsidRPr="00BA2820" w:rsidRDefault="00FF294F" w:rsidP="00FF294F">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A2820">
        <w:rPr>
          <w:rFonts w:ascii="Times New Roman" w:hAnsi="Times New Roman"/>
          <w:color w:val="000000"/>
          <w:sz w:val="28"/>
          <w:szCs w:val="28"/>
        </w:rPr>
        <w:t>Окрашенные поверхности должны</w:t>
      </w:r>
      <w:r w:rsidR="00953093">
        <w:rPr>
          <w:rFonts w:ascii="Times New Roman" w:hAnsi="Times New Roman"/>
          <w:color w:val="000000"/>
          <w:sz w:val="28"/>
          <w:szCs w:val="28"/>
        </w:rPr>
        <w:t xml:space="preserve"> отвечать требованиям табл. 2. ГОСТ 9.032-74,</w:t>
      </w:r>
      <w:r w:rsidRPr="00BA2820">
        <w:rPr>
          <w:rFonts w:ascii="Times New Roman" w:hAnsi="Times New Roman"/>
          <w:color w:val="000000"/>
          <w:sz w:val="28"/>
          <w:szCs w:val="28"/>
        </w:rPr>
        <w:t xml:space="preserve"> иметь однотонную фактуру. Просвечивание нижележащих слоев краски, а также пятна, брызги, пузыри, засорения, морщины, подтеки, пропуски и т.п. не допускаются. </w:t>
      </w:r>
    </w:p>
    <w:p w:rsidR="005D4E5E" w:rsidRPr="00953093" w:rsidRDefault="00FF294F" w:rsidP="00953093">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953093">
        <w:rPr>
          <w:rFonts w:ascii="Times New Roman" w:hAnsi="Times New Roman"/>
          <w:color w:val="000000"/>
          <w:sz w:val="28"/>
          <w:szCs w:val="28"/>
        </w:rPr>
        <w:t>Характеристика цветов окраски, предупреждающие знаки и маркировочные щитки должны соответствовать требованиям ГОСТ 14202-69.</w:t>
      </w:r>
    </w:p>
    <w:p w:rsidR="001652BC" w:rsidRDefault="001652BC" w:rsidP="00FF294F">
      <w:pPr>
        <w:tabs>
          <w:tab w:val="left" w:pos="-4395"/>
          <w:tab w:val="left" w:pos="-1276"/>
        </w:tabs>
        <w:autoSpaceDE w:val="0"/>
        <w:autoSpaceDN w:val="0"/>
        <w:adjustRightInd w:val="0"/>
        <w:spacing w:after="0" w:line="240" w:lineRule="auto"/>
        <w:ind w:left="-142" w:firstLine="426"/>
        <w:jc w:val="both"/>
        <w:rPr>
          <w:rFonts w:ascii="Times New Roman" w:hAnsi="Times New Roman"/>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w:t>
      </w:r>
      <w:r w:rsidRPr="0042154D">
        <w:rPr>
          <w:rStyle w:val="a4"/>
          <w:b w:val="0"/>
          <w:color w:val="auto"/>
          <w:sz w:val="28"/>
          <w:szCs w:val="28"/>
        </w:rPr>
        <w:lastRenderedPageBreak/>
        <w:t>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w:t>
      </w:r>
      <w:r w:rsidRPr="002D24F1">
        <w:rPr>
          <w:rFonts w:ascii="Times New Roman" w:hAnsi="Times New Roman"/>
          <w:bCs/>
          <w:sz w:val="28"/>
          <w:szCs w:val="28"/>
        </w:rPr>
        <w:lastRenderedPageBreak/>
        <w:t>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D527D"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D527D">
        <w:rPr>
          <w:rFonts w:ascii="Times New Roman" w:hAnsi="Times New Roman"/>
          <w:b/>
          <w:sz w:val="28"/>
          <w:szCs w:val="26"/>
        </w:rPr>
        <w:t xml:space="preserve">Требования к выполнению работ </w:t>
      </w:r>
      <w:r w:rsidR="00D50AA0" w:rsidRPr="003D527D">
        <w:rPr>
          <w:rFonts w:ascii="Times New Roman" w:hAnsi="Times New Roman"/>
          <w:b/>
          <w:sz w:val="28"/>
          <w:szCs w:val="26"/>
        </w:rPr>
        <w:t xml:space="preserve">по </w:t>
      </w:r>
      <w:r w:rsidR="00A97B90" w:rsidRPr="003D527D">
        <w:rPr>
          <w:rFonts w:ascii="Times New Roman" w:hAnsi="Times New Roman"/>
          <w:b/>
          <w:sz w:val="28"/>
          <w:szCs w:val="26"/>
        </w:rPr>
        <w:t xml:space="preserve">восстановлению лакокрасочного покрытия </w:t>
      </w:r>
      <w:r w:rsidR="005A2000" w:rsidRPr="003D527D">
        <w:rPr>
          <w:rFonts w:ascii="Times New Roman" w:hAnsi="Times New Roman"/>
          <w:b/>
          <w:sz w:val="28"/>
          <w:szCs w:val="26"/>
        </w:rPr>
        <w:t>установлены следующими нормативными правилами</w:t>
      </w:r>
      <w:r w:rsidRPr="003D527D">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7A6769" w:rsidRPr="003D527D" w:rsidRDefault="007A6769" w:rsidP="00C47D1E">
      <w:pPr>
        <w:pStyle w:val="a3"/>
        <w:spacing w:after="0" w:line="240" w:lineRule="auto"/>
        <w:ind w:left="0"/>
        <w:jc w:val="both"/>
        <w:rPr>
          <w:rFonts w:ascii="Times New Roman" w:hAnsi="Times New Roman"/>
          <w:bCs/>
          <w:color w:val="000000"/>
          <w:sz w:val="28"/>
          <w:szCs w:val="28"/>
        </w:rPr>
      </w:pPr>
      <w:r w:rsidRPr="003D527D">
        <w:rPr>
          <w:rFonts w:ascii="Times New Roman" w:hAnsi="Times New Roman"/>
          <w:bCs/>
          <w:color w:val="000000"/>
          <w:sz w:val="28"/>
          <w:szCs w:val="28"/>
        </w:rPr>
        <w:t>СНиП 3.04.01-87 Изоляционные и отделочные покрытия</w:t>
      </w:r>
    </w:p>
    <w:p w:rsidR="00953093" w:rsidRPr="003D527D" w:rsidRDefault="00953093" w:rsidP="00C47D1E">
      <w:pPr>
        <w:pStyle w:val="a3"/>
        <w:spacing w:after="0" w:line="240" w:lineRule="auto"/>
        <w:ind w:left="0"/>
        <w:jc w:val="both"/>
        <w:rPr>
          <w:rFonts w:ascii="Times New Roman" w:hAnsi="Times New Roman"/>
          <w:bCs/>
          <w:color w:val="000000"/>
          <w:sz w:val="28"/>
          <w:szCs w:val="28"/>
        </w:rPr>
      </w:pPr>
      <w:r w:rsidRPr="003D527D">
        <w:rPr>
          <w:rFonts w:ascii="Times New Roman" w:hAnsi="Times New Roman"/>
          <w:bCs/>
          <w:color w:val="000000"/>
          <w:sz w:val="28"/>
          <w:szCs w:val="28"/>
        </w:rPr>
        <w:t>ГОСТ Р 52020-2003 «Материалы лакокрасочные водно-дисперсионные. Общие технические условия».</w:t>
      </w:r>
    </w:p>
    <w:p w:rsidR="00C47D1E" w:rsidRPr="003D527D" w:rsidRDefault="00C47D1E" w:rsidP="00C47D1E">
      <w:pPr>
        <w:pStyle w:val="a3"/>
        <w:spacing w:after="0" w:line="240" w:lineRule="auto"/>
        <w:ind w:left="0"/>
        <w:jc w:val="both"/>
        <w:rPr>
          <w:rFonts w:ascii="Times New Roman" w:hAnsi="Times New Roman"/>
          <w:sz w:val="28"/>
          <w:szCs w:val="28"/>
        </w:rPr>
      </w:pPr>
      <w:r w:rsidRPr="003D527D">
        <w:rPr>
          <w:rFonts w:ascii="Times New Roman" w:hAnsi="Times New Roman"/>
          <w:bCs/>
          <w:color w:val="000000"/>
          <w:sz w:val="28"/>
          <w:szCs w:val="28"/>
        </w:rPr>
        <w:t>СНиП III-10-75 «Благоустройство территорий»</w:t>
      </w:r>
    </w:p>
    <w:p w:rsidR="00C47D1E" w:rsidRPr="003D527D" w:rsidRDefault="00C47D1E" w:rsidP="00C47D1E">
      <w:pPr>
        <w:spacing w:after="0" w:line="240" w:lineRule="auto"/>
        <w:jc w:val="both"/>
        <w:rPr>
          <w:rFonts w:ascii="Times New Roman" w:hAnsi="Times New Roman"/>
          <w:sz w:val="28"/>
          <w:szCs w:val="28"/>
        </w:rPr>
      </w:pPr>
      <w:r w:rsidRPr="003D527D">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3D527D" w:rsidRDefault="00C47D1E" w:rsidP="00C47D1E">
      <w:pPr>
        <w:pStyle w:val="a3"/>
        <w:tabs>
          <w:tab w:val="left" w:pos="993"/>
        </w:tabs>
        <w:spacing w:after="0" w:line="240" w:lineRule="auto"/>
        <w:ind w:left="0"/>
        <w:jc w:val="both"/>
        <w:rPr>
          <w:rFonts w:ascii="Times New Roman" w:hAnsi="Times New Roman"/>
          <w:sz w:val="28"/>
          <w:szCs w:val="28"/>
        </w:rPr>
      </w:pPr>
      <w:r w:rsidRPr="003D527D">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3D527D">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A97B90" w:rsidRDefault="00A97B90">
      <w:pPr>
        <w:spacing w:after="0" w:line="240" w:lineRule="auto"/>
        <w:rPr>
          <w:b/>
        </w:rPr>
      </w:pP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49"/>
        <w:gridCol w:w="5746"/>
        <w:gridCol w:w="2717"/>
        <w:gridCol w:w="1492"/>
      </w:tblGrid>
      <w:tr w:rsidR="00332607" w:rsidRPr="00332607" w:rsidTr="00332607">
        <w:trPr>
          <w:trHeight w:val="22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w:t>
            </w:r>
          </w:p>
        </w:tc>
        <w:tc>
          <w:tcPr>
            <w:tcW w:w="2683"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Наименование</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Ед. изм.</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Кол.</w:t>
            </w:r>
          </w:p>
        </w:tc>
      </w:tr>
      <w:tr w:rsidR="00332607" w:rsidRPr="00332607" w:rsidTr="00332607">
        <w:trPr>
          <w:trHeight w:val="225"/>
        </w:trPr>
        <w:tc>
          <w:tcPr>
            <w:tcW w:w="350" w:type="pct"/>
            <w:tcBorders>
              <w:top w:val="nil"/>
              <w:left w:val="single" w:sz="4" w:space="0" w:color="auto"/>
              <w:bottom w:val="nil"/>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w:t>
            </w:r>
          </w:p>
        </w:tc>
        <w:tc>
          <w:tcPr>
            <w:tcW w:w="2683" w:type="pct"/>
            <w:tcBorders>
              <w:top w:val="nil"/>
              <w:left w:val="nil"/>
              <w:bottom w:val="nil"/>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2</w:t>
            </w:r>
          </w:p>
        </w:tc>
        <w:tc>
          <w:tcPr>
            <w:tcW w:w="1269" w:type="pct"/>
            <w:tcBorders>
              <w:top w:val="nil"/>
              <w:left w:val="nil"/>
              <w:bottom w:val="nil"/>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3</w:t>
            </w:r>
          </w:p>
        </w:tc>
        <w:tc>
          <w:tcPr>
            <w:tcW w:w="697" w:type="pct"/>
            <w:tcBorders>
              <w:top w:val="nil"/>
              <w:left w:val="nil"/>
              <w:bottom w:val="nil"/>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4</w:t>
            </w:r>
          </w:p>
        </w:tc>
      </w:tr>
      <w:tr w:rsidR="00332607" w:rsidRPr="00332607" w:rsidTr="00332607">
        <w:trPr>
          <w:trHeight w:val="49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w:t>
            </w:r>
          </w:p>
        </w:tc>
        <w:tc>
          <w:tcPr>
            <w:tcW w:w="2683"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Очистка поверхностей составом</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100 м2 покрытия</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0,927</w:t>
            </w:r>
          </w:p>
        </w:tc>
      </w:tr>
      <w:tr w:rsidR="00332607" w:rsidRPr="00332607" w:rsidTr="00332607">
        <w:trPr>
          <w:trHeight w:val="6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2</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Очистка поверхности щетками</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 м2 очищаемой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92,7</w:t>
            </w:r>
          </w:p>
        </w:tc>
      </w:tr>
      <w:tr w:rsidR="00332607" w:rsidRPr="00332607" w:rsidTr="00332607">
        <w:trPr>
          <w:trHeight w:val="85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3</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Обеспыливание поверхности</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 м2 обеспыливаемой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92,7</w:t>
            </w:r>
          </w:p>
        </w:tc>
      </w:tr>
      <w:tr w:rsidR="00332607" w:rsidRPr="00332607" w:rsidTr="00332607">
        <w:trPr>
          <w:trHeight w:val="79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4</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Обезжиривание поверхностей</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100 м2 обезжириваемой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0,927</w:t>
            </w:r>
          </w:p>
        </w:tc>
      </w:tr>
      <w:tr w:rsidR="00332607" w:rsidRPr="00332607" w:rsidTr="00332607">
        <w:trPr>
          <w:trHeight w:val="82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5</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Огрунтовка поверхностей: грунтовкой</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100 м2 окрашиваемой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0,927</w:t>
            </w:r>
          </w:p>
        </w:tc>
      </w:tr>
      <w:tr w:rsidR="00332607" w:rsidRPr="00332607" w:rsidTr="00332607">
        <w:trPr>
          <w:trHeight w:val="79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6</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Окраска огрунтованных поверхностей</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100 м2 окрашиваемой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0,927</w:t>
            </w:r>
          </w:p>
        </w:tc>
      </w:tr>
      <w:tr w:rsidR="00332607" w:rsidRPr="00332607" w:rsidTr="00332607">
        <w:trPr>
          <w:trHeight w:val="76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7</w:t>
            </w:r>
          </w:p>
        </w:tc>
        <w:tc>
          <w:tcPr>
            <w:tcW w:w="2683"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rPr>
                <w:rFonts w:ascii="Times New Roman" w:hAnsi="Times New Roman"/>
                <w:sz w:val="28"/>
                <w:szCs w:val="28"/>
              </w:rPr>
            </w:pPr>
            <w:r w:rsidRPr="00332607">
              <w:rPr>
                <w:rFonts w:ascii="Times New Roman" w:hAnsi="Times New Roman"/>
                <w:sz w:val="28"/>
                <w:szCs w:val="28"/>
              </w:rPr>
              <w:t>Маркировка</w:t>
            </w:r>
          </w:p>
        </w:tc>
        <w:tc>
          <w:tcPr>
            <w:tcW w:w="1269"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100 м2 отделываемой поверхности</w:t>
            </w:r>
          </w:p>
        </w:tc>
        <w:tc>
          <w:tcPr>
            <w:tcW w:w="697" w:type="pct"/>
            <w:tcBorders>
              <w:top w:val="nil"/>
              <w:left w:val="nil"/>
              <w:bottom w:val="single" w:sz="4" w:space="0" w:color="auto"/>
              <w:right w:val="single" w:sz="4" w:space="0" w:color="auto"/>
            </w:tcBorders>
            <w:shd w:val="clear" w:color="auto" w:fill="auto"/>
            <w:vAlign w:val="center"/>
            <w:hideMark/>
          </w:tcPr>
          <w:p w:rsidR="00332607" w:rsidRPr="00332607" w:rsidRDefault="00332607" w:rsidP="00332607">
            <w:pPr>
              <w:spacing w:after="0" w:line="240" w:lineRule="auto"/>
              <w:jc w:val="center"/>
              <w:rPr>
                <w:rFonts w:ascii="Times New Roman" w:hAnsi="Times New Roman"/>
                <w:sz w:val="28"/>
                <w:szCs w:val="28"/>
              </w:rPr>
            </w:pPr>
            <w:r w:rsidRPr="00332607">
              <w:rPr>
                <w:rFonts w:ascii="Times New Roman" w:hAnsi="Times New Roman"/>
                <w:sz w:val="28"/>
                <w:szCs w:val="28"/>
              </w:rPr>
              <w:t>0,02781</w:t>
            </w:r>
          </w:p>
        </w:tc>
      </w:tr>
    </w:tbl>
    <w:p w:rsidR="00332607" w:rsidRDefault="00332607" w:rsidP="00332607">
      <w:pPr>
        <w:pStyle w:val="a3"/>
        <w:spacing w:after="0" w:line="240" w:lineRule="auto"/>
        <w:ind w:left="709"/>
        <w:jc w:val="center"/>
        <w:rPr>
          <w:rFonts w:ascii="Times New Roman" w:hAnsi="Times New Roman"/>
          <w:b/>
          <w:bCs/>
          <w:sz w:val="28"/>
          <w:szCs w:val="28"/>
        </w:rPr>
      </w:pPr>
    </w:p>
    <w:sectPr w:rsidR="0033260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28" w:rsidRDefault="005B3B28" w:rsidP="00FF37E6">
      <w:pPr>
        <w:spacing w:after="0" w:line="240" w:lineRule="auto"/>
      </w:pPr>
      <w:r>
        <w:separator/>
      </w:r>
    </w:p>
  </w:endnote>
  <w:endnote w:type="continuationSeparator" w:id="0">
    <w:p w:rsidR="005B3B28" w:rsidRDefault="005B3B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28" w:rsidRDefault="005B3B28" w:rsidP="00FF37E6">
      <w:pPr>
        <w:spacing w:after="0" w:line="240" w:lineRule="auto"/>
      </w:pPr>
      <w:r>
        <w:separator/>
      </w:r>
    </w:p>
  </w:footnote>
  <w:footnote w:type="continuationSeparator" w:id="0">
    <w:p w:rsidR="005B3B28" w:rsidRDefault="005B3B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F270C"/>
    <w:multiLevelType w:val="hybridMultilevel"/>
    <w:tmpl w:val="50B0C49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7072FC"/>
    <w:multiLevelType w:val="hybridMultilevel"/>
    <w:tmpl w:val="E70079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3"/>
  </w:num>
  <w:num w:numId="13">
    <w:abstractNumId w:val="34"/>
  </w:num>
  <w:num w:numId="14">
    <w:abstractNumId w:val="29"/>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8"/>
  </w:num>
  <w:num w:numId="25">
    <w:abstractNumId w:val="24"/>
  </w:num>
  <w:num w:numId="26">
    <w:abstractNumId w:val="6"/>
  </w:num>
  <w:num w:numId="27">
    <w:abstractNumId w:val="15"/>
  </w:num>
  <w:num w:numId="28">
    <w:abstractNumId w:val="23"/>
  </w:num>
  <w:num w:numId="29">
    <w:abstractNumId w:val="35"/>
  </w:num>
  <w:num w:numId="30">
    <w:abstractNumId w:val="45"/>
  </w:num>
  <w:num w:numId="31">
    <w:abstractNumId w:val="12"/>
  </w:num>
  <w:num w:numId="32">
    <w:abstractNumId w:val="7"/>
  </w:num>
  <w:num w:numId="33">
    <w:abstractNumId w:val="17"/>
  </w:num>
  <w:num w:numId="34">
    <w:abstractNumId w:val="14"/>
  </w:num>
  <w:num w:numId="35">
    <w:abstractNumId w:val="27"/>
  </w:num>
  <w:num w:numId="36">
    <w:abstractNumId w:val="10"/>
  </w:num>
  <w:num w:numId="37">
    <w:abstractNumId w:val="41"/>
  </w:num>
  <w:num w:numId="38">
    <w:abstractNumId w:val="26"/>
  </w:num>
  <w:num w:numId="39">
    <w:abstractNumId w:val="42"/>
  </w:num>
  <w:num w:numId="40">
    <w:abstractNumId w:val="2"/>
  </w:num>
  <w:num w:numId="41">
    <w:abstractNumId w:val="37"/>
  </w:num>
  <w:num w:numId="42">
    <w:abstractNumId w:val="3"/>
  </w:num>
  <w:num w:numId="43">
    <w:abstractNumId w:val="31"/>
  </w:num>
  <w:num w:numId="44">
    <w:abstractNumId w:val="28"/>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2BC"/>
    <w:rsid w:val="00165C71"/>
    <w:rsid w:val="00173543"/>
    <w:rsid w:val="00173607"/>
    <w:rsid w:val="00174022"/>
    <w:rsid w:val="00174BA3"/>
    <w:rsid w:val="00177081"/>
    <w:rsid w:val="001772E1"/>
    <w:rsid w:val="00183B63"/>
    <w:rsid w:val="00190074"/>
    <w:rsid w:val="00193162"/>
    <w:rsid w:val="001A4B03"/>
    <w:rsid w:val="001B1CF8"/>
    <w:rsid w:val="001C622A"/>
    <w:rsid w:val="001D368F"/>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5CC"/>
    <w:rsid w:val="002638C1"/>
    <w:rsid w:val="00265ED4"/>
    <w:rsid w:val="00266D26"/>
    <w:rsid w:val="00267284"/>
    <w:rsid w:val="002674B2"/>
    <w:rsid w:val="00271857"/>
    <w:rsid w:val="00272B4D"/>
    <w:rsid w:val="00274DDA"/>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0D00"/>
    <w:rsid w:val="00332607"/>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7640"/>
    <w:rsid w:val="003D13AD"/>
    <w:rsid w:val="003D1A85"/>
    <w:rsid w:val="003D527D"/>
    <w:rsid w:val="003D579C"/>
    <w:rsid w:val="003D67F1"/>
    <w:rsid w:val="003F03F4"/>
    <w:rsid w:val="003F09A3"/>
    <w:rsid w:val="003F4967"/>
    <w:rsid w:val="003F4CB7"/>
    <w:rsid w:val="0041162D"/>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06D08"/>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3B28"/>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46210"/>
    <w:rsid w:val="0065116F"/>
    <w:rsid w:val="00655C65"/>
    <w:rsid w:val="00664D9F"/>
    <w:rsid w:val="006657F3"/>
    <w:rsid w:val="006768CE"/>
    <w:rsid w:val="006779F5"/>
    <w:rsid w:val="006A0FF7"/>
    <w:rsid w:val="006B4C46"/>
    <w:rsid w:val="006B4F3E"/>
    <w:rsid w:val="006C2034"/>
    <w:rsid w:val="006C629E"/>
    <w:rsid w:val="006E184C"/>
    <w:rsid w:val="006E26EB"/>
    <w:rsid w:val="006E28AF"/>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2A0A"/>
    <w:rsid w:val="00763FDD"/>
    <w:rsid w:val="00767D08"/>
    <w:rsid w:val="00774D84"/>
    <w:rsid w:val="0078103E"/>
    <w:rsid w:val="00782350"/>
    <w:rsid w:val="00783C7B"/>
    <w:rsid w:val="007862E4"/>
    <w:rsid w:val="0079100C"/>
    <w:rsid w:val="00792C3E"/>
    <w:rsid w:val="007A10C0"/>
    <w:rsid w:val="007A6769"/>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2B8C"/>
    <w:rsid w:val="00933F33"/>
    <w:rsid w:val="009362A5"/>
    <w:rsid w:val="00942028"/>
    <w:rsid w:val="00944785"/>
    <w:rsid w:val="00950DD8"/>
    <w:rsid w:val="00953093"/>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97B90"/>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4427"/>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0FF3"/>
    <w:rsid w:val="00BF31F0"/>
    <w:rsid w:val="00BF420C"/>
    <w:rsid w:val="00C001C9"/>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7DA"/>
    <w:rsid w:val="00D46A04"/>
    <w:rsid w:val="00D50AA0"/>
    <w:rsid w:val="00D50DCF"/>
    <w:rsid w:val="00D5142E"/>
    <w:rsid w:val="00D519D3"/>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A5E"/>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294F"/>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E6AD"/>
  <w15:docId w15:val="{021A05C8-163F-4494-8732-1F8BACA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4091986">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7CECB6-A006-4BE8-8DFB-3BCD426C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13</cp:revision>
  <cp:lastPrinted>2016-03-28T09:19:00Z</cp:lastPrinted>
  <dcterms:created xsi:type="dcterms:W3CDTF">2017-04-11T11:59:00Z</dcterms:created>
  <dcterms:modified xsi:type="dcterms:W3CDTF">2017-04-14T09:25:00Z</dcterms:modified>
</cp:coreProperties>
</file>