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w:t>
      </w:r>
      <w:r w:rsidR="00645963">
        <w:rPr>
          <w:rFonts w:ascii="Times New Roman" w:hAnsi="Times New Roman"/>
        </w:rPr>
        <w:t>закупочной</w:t>
      </w:r>
      <w:bookmarkStart w:id="0" w:name="_GoBack"/>
      <w:bookmarkEnd w:id="0"/>
      <w:r w:rsidR="002B274B">
        <w:rPr>
          <w:rFonts w:ascii="Times New Roman" w:hAnsi="Times New Roman"/>
        </w:rPr>
        <w:t xml:space="preserve"> </w:t>
      </w:r>
      <w:r w:rsidRPr="00957905">
        <w:rPr>
          <w:rFonts w:ascii="Times New Roman" w:hAnsi="Times New Roman"/>
        </w:rPr>
        <w:t>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2B274B">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655ACA" w:rsidP="00655AC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27 июля</w:t>
            </w:r>
            <w:r w:rsidR="00C7470B">
              <w:rPr>
                <w:rFonts w:ascii="Times New Roman CYR" w:hAnsi="Times New Roman CYR" w:cs="Times New Roman CYR"/>
              </w:rPr>
              <w:t xml:space="preserve"> 201</w:t>
            </w:r>
            <w:r w:rsidR="00C7470B" w:rsidRPr="00655ACA">
              <w:rPr>
                <w:rFonts w:ascii="Times New Roman CYR" w:hAnsi="Times New Roman CYR" w:cs="Times New Roman CYR"/>
              </w:rPr>
              <w:t>5</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655ACA"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655ACA">
      <w:pPr>
        <w:spacing w:after="0" w:line="240" w:lineRule="auto"/>
        <w:ind w:left="-426"/>
        <w:jc w:val="both"/>
        <w:rPr>
          <w:rFonts w:ascii="Times New Roman" w:hAnsi="Times New Roman"/>
          <w:color w:val="000000" w:themeColor="text1"/>
          <w:sz w:val="28"/>
          <w:szCs w:val="28"/>
        </w:rPr>
      </w:pPr>
      <w:r w:rsidRPr="00A25B0B">
        <w:rPr>
          <w:rFonts w:ascii="Times New Roman" w:hAnsi="Times New Roman"/>
          <w:b/>
          <w:sz w:val="28"/>
          <w:szCs w:val="28"/>
        </w:rPr>
        <w:t>Выполнение работ:</w:t>
      </w:r>
      <w:r w:rsidR="00301CA0">
        <w:rPr>
          <w:rFonts w:ascii="Times New Roman" w:hAnsi="Times New Roman"/>
          <w:b/>
          <w:sz w:val="28"/>
          <w:szCs w:val="28"/>
        </w:rPr>
        <w:t xml:space="preserve"> </w:t>
      </w:r>
      <w:r w:rsidRPr="00147DAE">
        <w:rPr>
          <w:rFonts w:ascii="Times New Roman" w:hAnsi="Times New Roman"/>
          <w:color w:val="000000" w:themeColor="text1"/>
          <w:sz w:val="28"/>
          <w:szCs w:val="28"/>
        </w:rPr>
        <w:t>«</w:t>
      </w:r>
      <w:r w:rsidR="004B2575">
        <w:rPr>
          <w:rFonts w:ascii="Times New Roman" w:hAnsi="Times New Roman"/>
          <w:color w:val="000000" w:themeColor="text1"/>
          <w:sz w:val="28"/>
          <w:szCs w:val="28"/>
        </w:rPr>
        <w:t>Восстановлени</w:t>
      </w:r>
      <w:r w:rsidR="0092018F">
        <w:rPr>
          <w:rFonts w:ascii="Times New Roman" w:hAnsi="Times New Roman"/>
          <w:color w:val="000000" w:themeColor="text1"/>
          <w:sz w:val="28"/>
          <w:szCs w:val="28"/>
        </w:rPr>
        <w:t>е</w:t>
      </w:r>
      <w:r w:rsidR="004B2575">
        <w:rPr>
          <w:rFonts w:ascii="Times New Roman" w:hAnsi="Times New Roman"/>
          <w:color w:val="000000" w:themeColor="text1"/>
          <w:sz w:val="28"/>
          <w:szCs w:val="28"/>
        </w:rPr>
        <w:t xml:space="preserve"> изоляци</w:t>
      </w:r>
      <w:r w:rsidR="00BA6EE3">
        <w:rPr>
          <w:rFonts w:ascii="Times New Roman" w:hAnsi="Times New Roman"/>
          <w:color w:val="000000" w:themeColor="text1"/>
          <w:sz w:val="28"/>
          <w:szCs w:val="28"/>
        </w:rPr>
        <w:t>и перехода земля-воздух на территории ЮГРЭС-2 газопровода для газоснабжения «Южноуральской ГРЭС-2</w:t>
      </w:r>
      <w:r w:rsidR="007E506F">
        <w:rPr>
          <w:rFonts w:ascii="Times New Roman" w:hAnsi="Times New Roman"/>
          <w:color w:val="000000" w:themeColor="text1"/>
          <w:sz w:val="28"/>
          <w:szCs w:val="28"/>
        </w:rPr>
        <w:t>»</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2B274B">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301CA0" w:rsidRDefault="00301CA0"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FE5306" w:rsidRDefault="00FE5306" w:rsidP="00AA07AB">
      <w:pPr>
        <w:spacing w:after="0" w:line="240" w:lineRule="auto"/>
        <w:jc w:val="center"/>
        <w:rPr>
          <w:rFonts w:ascii="Times New Roman" w:hAnsi="Times New Roman"/>
          <w:b/>
          <w:color w:val="000000"/>
          <w:sz w:val="28"/>
          <w:szCs w:val="28"/>
        </w:rPr>
      </w:pP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301CA0">
        <w:rPr>
          <w:rStyle w:val="a4"/>
          <w:b w:val="0"/>
          <w:color w:val="auto"/>
          <w:sz w:val="28"/>
          <w:szCs w:val="28"/>
        </w:rPr>
        <w:t>Не менее 20 (двадцати) календарных дней и не более</w:t>
      </w:r>
      <w:r w:rsidR="00BA6EE3">
        <w:rPr>
          <w:rStyle w:val="a4"/>
          <w:b w:val="0"/>
          <w:color w:val="auto"/>
          <w:sz w:val="28"/>
          <w:szCs w:val="28"/>
        </w:rPr>
        <w:t xml:space="preserve"> 30 (тридцати)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A748AF" w:rsidRDefault="002C6E99" w:rsidP="00A748AF">
      <w:pPr>
        <w:pStyle w:val="Default"/>
        <w:numPr>
          <w:ilvl w:val="0"/>
          <w:numId w:val="2"/>
        </w:numPr>
        <w:tabs>
          <w:tab w:val="left" w:pos="-1276"/>
          <w:tab w:val="left" w:pos="0"/>
          <w:tab w:val="left" w:pos="142"/>
        </w:tabs>
        <w:ind w:left="0" w:firstLine="0"/>
        <w:jc w:val="both"/>
        <w:rPr>
          <w:bCs/>
          <w:color w:val="auto"/>
          <w:sz w:val="28"/>
          <w:szCs w:val="28"/>
        </w:rPr>
      </w:pPr>
      <w:r w:rsidRPr="00BA6EE3">
        <w:rPr>
          <w:b/>
          <w:bCs/>
          <w:color w:val="auto"/>
          <w:sz w:val="28"/>
          <w:szCs w:val="28"/>
        </w:rPr>
        <w:t>Начальная (максимальная) ц</w:t>
      </w:r>
      <w:r w:rsidR="00BE5AFE" w:rsidRPr="00BA6EE3">
        <w:rPr>
          <w:b/>
          <w:bCs/>
          <w:color w:val="auto"/>
          <w:sz w:val="28"/>
          <w:szCs w:val="28"/>
        </w:rPr>
        <w:t xml:space="preserve">ена </w:t>
      </w:r>
      <w:r w:rsidR="00BE5AFE" w:rsidRPr="00BA6EE3">
        <w:rPr>
          <w:bCs/>
          <w:color w:val="auto"/>
          <w:sz w:val="28"/>
          <w:szCs w:val="28"/>
        </w:rPr>
        <w:t xml:space="preserve">работ </w:t>
      </w:r>
      <w:r w:rsidR="00BA6EE3">
        <w:rPr>
          <w:bCs/>
          <w:color w:val="auto"/>
          <w:sz w:val="28"/>
          <w:szCs w:val="28"/>
        </w:rPr>
        <w:t>составляет:</w:t>
      </w:r>
    </w:p>
    <w:p w:rsidR="00BA6EE3" w:rsidRPr="00BA6EE3" w:rsidRDefault="00BA6EE3" w:rsidP="00BA6EE3">
      <w:pPr>
        <w:pStyle w:val="Default"/>
        <w:tabs>
          <w:tab w:val="left" w:pos="-1276"/>
          <w:tab w:val="left" w:pos="0"/>
          <w:tab w:val="left" w:pos="142"/>
        </w:tabs>
        <w:jc w:val="both"/>
        <w:rPr>
          <w:bCs/>
          <w:color w:val="auto"/>
          <w:sz w:val="28"/>
          <w:szCs w:val="28"/>
        </w:rPr>
      </w:pPr>
      <w:r w:rsidRPr="00BA6EE3">
        <w:rPr>
          <w:bCs/>
          <w:color w:val="auto"/>
          <w:sz w:val="28"/>
          <w:szCs w:val="28"/>
        </w:rPr>
        <w:t xml:space="preserve">- Для участников, не освобожденных от уплаты НДС (с НДС) – </w:t>
      </w:r>
      <w:r>
        <w:rPr>
          <w:bCs/>
          <w:color w:val="auto"/>
          <w:sz w:val="28"/>
          <w:szCs w:val="28"/>
        </w:rPr>
        <w:t>873</w:t>
      </w:r>
      <w:r w:rsidR="00AA4181">
        <w:rPr>
          <w:bCs/>
          <w:color w:val="auto"/>
          <w:sz w:val="28"/>
          <w:szCs w:val="28"/>
        </w:rPr>
        <w:t> </w:t>
      </w:r>
      <w:r w:rsidRPr="00301CA0">
        <w:rPr>
          <w:bCs/>
          <w:color w:val="auto"/>
          <w:sz w:val="28"/>
          <w:szCs w:val="28"/>
        </w:rPr>
        <w:t>794</w:t>
      </w:r>
      <w:r w:rsidR="00AA4181" w:rsidRPr="00301CA0">
        <w:rPr>
          <w:bCs/>
          <w:color w:val="auto"/>
          <w:sz w:val="28"/>
          <w:szCs w:val="28"/>
        </w:rPr>
        <w:t>,72</w:t>
      </w:r>
      <w:r w:rsidRPr="00BA6EE3">
        <w:rPr>
          <w:bCs/>
          <w:color w:val="auto"/>
          <w:sz w:val="28"/>
          <w:szCs w:val="28"/>
        </w:rPr>
        <w:t xml:space="preserve"> (</w:t>
      </w:r>
      <w:r>
        <w:rPr>
          <w:bCs/>
          <w:color w:val="auto"/>
          <w:sz w:val="28"/>
          <w:szCs w:val="28"/>
        </w:rPr>
        <w:t>Восемьсот семьдесят три тысячи семьсот девяносто четыре</w:t>
      </w:r>
      <w:r w:rsidRPr="00BA6EE3">
        <w:rPr>
          <w:bCs/>
          <w:color w:val="auto"/>
          <w:sz w:val="28"/>
          <w:szCs w:val="28"/>
        </w:rPr>
        <w:t xml:space="preserve"> рубл</w:t>
      </w:r>
      <w:r w:rsidR="00AA4181">
        <w:rPr>
          <w:bCs/>
          <w:color w:val="auto"/>
          <w:sz w:val="28"/>
          <w:szCs w:val="28"/>
        </w:rPr>
        <w:t>я</w:t>
      </w:r>
      <w:r w:rsidRPr="00BA6EE3">
        <w:rPr>
          <w:bCs/>
          <w:color w:val="auto"/>
          <w:sz w:val="28"/>
          <w:szCs w:val="28"/>
        </w:rPr>
        <w:t xml:space="preserve"> </w:t>
      </w:r>
      <w:r>
        <w:rPr>
          <w:bCs/>
          <w:color w:val="auto"/>
          <w:sz w:val="28"/>
          <w:szCs w:val="28"/>
        </w:rPr>
        <w:t>72</w:t>
      </w:r>
      <w:r w:rsidRPr="00BA6EE3">
        <w:rPr>
          <w:bCs/>
          <w:color w:val="auto"/>
          <w:sz w:val="28"/>
          <w:szCs w:val="28"/>
        </w:rPr>
        <w:t xml:space="preserve"> копе</w:t>
      </w:r>
      <w:r w:rsidR="00AA4181">
        <w:rPr>
          <w:bCs/>
          <w:color w:val="auto"/>
          <w:sz w:val="28"/>
          <w:szCs w:val="28"/>
        </w:rPr>
        <w:t>йки</w:t>
      </w:r>
      <w:r w:rsidR="00301CA0">
        <w:rPr>
          <w:bCs/>
          <w:color w:val="auto"/>
          <w:sz w:val="28"/>
          <w:szCs w:val="28"/>
        </w:rPr>
        <w:t>)</w:t>
      </w:r>
      <w:r w:rsidRPr="00BA6EE3">
        <w:rPr>
          <w:bCs/>
          <w:color w:val="auto"/>
          <w:sz w:val="28"/>
          <w:szCs w:val="28"/>
        </w:rPr>
        <w:t xml:space="preserve">, </w:t>
      </w:r>
      <w:r w:rsidR="00AA4181">
        <w:rPr>
          <w:bCs/>
          <w:color w:val="auto"/>
          <w:sz w:val="28"/>
          <w:szCs w:val="28"/>
        </w:rPr>
        <w:t xml:space="preserve">в том числе </w:t>
      </w:r>
      <w:r w:rsidRPr="00BA6EE3">
        <w:rPr>
          <w:bCs/>
          <w:color w:val="auto"/>
          <w:sz w:val="28"/>
          <w:szCs w:val="28"/>
        </w:rPr>
        <w:t xml:space="preserve">НДС (18%) – </w:t>
      </w:r>
      <w:r>
        <w:rPr>
          <w:bCs/>
          <w:color w:val="auto"/>
          <w:sz w:val="28"/>
          <w:szCs w:val="28"/>
        </w:rPr>
        <w:t>133 290,72</w:t>
      </w:r>
      <w:r w:rsidRPr="00BA6EE3">
        <w:rPr>
          <w:bCs/>
          <w:color w:val="auto"/>
          <w:sz w:val="28"/>
          <w:szCs w:val="28"/>
        </w:rPr>
        <w:t xml:space="preserve"> рубл</w:t>
      </w:r>
      <w:r w:rsidR="00AA4181">
        <w:rPr>
          <w:bCs/>
          <w:color w:val="auto"/>
          <w:sz w:val="28"/>
          <w:szCs w:val="28"/>
        </w:rPr>
        <w:t>я</w:t>
      </w:r>
      <w:r w:rsidRPr="00BA6EE3">
        <w:rPr>
          <w:bCs/>
          <w:color w:val="auto"/>
          <w:sz w:val="28"/>
          <w:szCs w:val="28"/>
        </w:rPr>
        <w:t>;</w:t>
      </w:r>
    </w:p>
    <w:p w:rsidR="00BA6EE3" w:rsidRDefault="00BA6EE3" w:rsidP="00BA6EE3">
      <w:pPr>
        <w:pStyle w:val="Default"/>
        <w:tabs>
          <w:tab w:val="left" w:pos="-1276"/>
          <w:tab w:val="left" w:pos="0"/>
          <w:tab w:val="left" w:pos="142"/>
        </w:tabs>
        <w:jc w:val="both"/>
        <w:rPr>
          <w:bCs/>
          <w:color w:val="auto"/>
          <w:sz w:val="28"/>
          <w:szCs w:val="28"/>
        </w:rPr>
      </w:pPr>
      <w:r w:rsidRPr="00BA6EE3">
        <w:rPr>
          <w:bCs/>
          <w:color w:val="auto"/>
          <w:sz w:val="28"/>
          <w:szCs w:val="28"/>
        </w:rPr>
        <w:t xml:space="preserve">- Для участников, освобожденных от уплаты НДС (без НДС) – </w:t>
      </w:r>
      <w:r>
        <w:rPr>
          <w:bCs/>
          <w:color w:val="auto"/>
          <w:sz w:val="28"/>
          <w:szCs w:val="28"/>
        </w:rPr>
        <w:t>740</w:t>
      </w:r>
      <w:r w:rsidR="00AA4181">
        <w:rPr>
          <w:bCs/>
          <w:color w:val="auto"/>
          <w:sz w:val="28"/>
          <w:szCs w:val="28"/>
        </w:rPr>
        <w:t> </w:t>
      </w:r>
      <w:r>
        <w:rPr>
          <w:bCs/>
          <w:color w:val="auto"/>
          <w:sz w:val="28"/>
          <w:szCs w:val="28"/>
        </w:rPr>
        <w:t>504</w:t>
      </w:r>
      <w:r w:rsidR="00AA4181" w:rsidRPr="00F87EAE">
        <w:rPr>
          <w:bCs/>
          <w:color w:val="auto"/>
          <w:sz w:val="28"/>
          <w:szCs w:val="28"/>
        </w:rPr>
        <w:t>,00</w:t>
      </w:r>
      <w:r w:rsidRPr="00BA6EE3">
        <w:rPr>
          <w:bCs/>
          <w:color w:val="auto"/>
          <w:sz w:val="28"/>
          <w:szCs w:val="28"/>
        </w:rPr>
        <w:t xml:space="preserve"> (</w:t>
      </w:r>
      <w:r>
        <w:rPr>
          <w:bCs/>
          <w:color w:val="auto"/>
          <w:sz w:val="28"/>
          <w:szCs w:val="28"/>
        </w:rPr>
        <w:t>Семьсот сорок тысяч пятьсот четыре</w:t>
      </w:r>
      <w:r w:rsidRPr="00BA6EE3">
        <w:rPr>
          <w:bCs/>
          <w:color w:val="auto"/>
          <w:sz w:val="28"/>
          <w:szCs w:val="28"/>
        </w:rPr>
        <w:t xml:space="preserve"> рубл</w:t>
      </w:r>
      <w:r w:rsidR="00AA4181">
        <w:rPr>
          <w:bCs/>
          <w:color w:val="auto"/>
          <w:sz w:val="28"/>
          <w:szCs w:val="28"/>
        </w:rPr>
        <w:t>я</w:t>
      </w:r>
      <w:r w:rsidRPr="00BA6EE3">
        <w:rPr>
          <w:bCs/>
          <w:color w:val="auto"/>
          <w:sz w:val="28"/>
          <w:szCs w:val="28"/>
        </w:rPr>
        <w:t xml:space="preserve"> </w:t>
      </w:r>
      <w:r>
        <w:rPr>
          <w:bCs/>
          <w:color w:val="auto"/>
          <w:sz w:val="28"/>
          <w:szCs w:val="28"/>
        </w:rPr>
        <w:t>00</w:t>
      </w:r>
      <w:r w:rsidRPr="00BA6EE3">
        <w:rPr>
          <w:bCs/>
          <w:color w:val="auto"/>
          <w:sz w:val="28"/>
          <w:szCs w:val="28"/>
        </w:rPr>
        <w:t xml:space="preserve"> копеек</w:t>
      </w:r>
      <w:r w:rsidR="00AA4181">
        <w:rPr>
          <w:bCs/>
          <w:color w:val="auto"/>
          <w:sz w:val="28"/>
          <w:szCs w:val="28"/>
        </w:rPr>
        <w:t>)</w:t>
      </w:r>
      <w:r w:rsidR="0092018F">
        <w:rPr>
          <w:bCs/>
          <w:color w:val="auto"/>
          <w:sz w:val="28"/>
          <w:szCs w:val="28"/>
        </w:rPr>
        <w:t>.</w:t>
      </w:r>
    </w:p>
    <w:p w:rsidR="0092018F" w:rsidRDefault="0092018F" w:rsidP="00BA6EE3">
      <w:pPr>
        <w:pStyle w:val="Default"/>
        <w:tabs>
          <w:tab w:val="left" w:pos="-1276"/>
          <w:tab w:val="left" w:pos="0"/>
          <w:tab w:val="left" w:pos="142"/>
        </w:tabs>
        <w:jc w:val="both"/>
        <w:rPr>
          <w:bCs/>
          <w:color w:val="auto"/>
          <w:sz w:val="28"/>
          <w:szCs w:val="28"/>
        </w:rPr>
      </w:pPr>
    </w:p>
    <w:p w:rsidR="0092018F" w:rsidRPr="00F15E9A" w:rsidRDefault="0092018F" w:rsidP="0092018F">
      <w:pPr>
        <w:pStyle w:val="Default"/>
        <w:numPr>
          <w:ilvl w:val="0"/>
          <w:numId w:val="14"/>
        </w:numPr>
        <w:tabs>
          <w:tab w:val="left" w:pos="-4253"/>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92018F" w:rsidRPr="002709F5" w:rsidRDefault="0092018F" w:rsidP="0092018F">
      <w:pPr>
        <w:pStyle w:val="Default"/>
        <w:tabs>
          <w:tab w:val="left" w:pos="-4253"/>
        </w:tabs>
        <w:jc w:val="both"/>
        <w:rPr>
          <w:rStyle w:val="a4"/>
          <w:b w:val="0"/>
          <w:color w:val="auto"/>
          <w:sz w:val="28"/>
          <w:szCs w:val="28"/>
        </w:rPr>
      </w:pPr>
      <w:r w:rsidRPr="00062C26">
        <w:rPr>
          <w:rStyle w:val="a4"/>
          <w:b w:val="0"/>
          <w:color w:val="auto"/>
          <w:sz w:val="28"/>
          <w:szCs w:val="28"/>
        </w:rPr>
        <w:t>Российская Федерация,</w:t>
      </w:r>
      <w:r w:rsidRPr="00791865">
        <w:rPr>
          <w:rStyle w:val="a4"/>
          <w:b w:val="0"/>
          <w:color w:val="auto"/>
          <w:sz w:val="28"/>
          <w:szCs w:val="28"/>
        </w:rPr>
        <w:t xml:space="preserve"> Челябинская область, г.</w:t>
      </w:r>
      <w:r w:rsidR="00301CA0">
        <w:rPr>
          <w:rStyle w:val="a4"/>
          <w:b w:val="0"/>
          <w:color w:val="auto"/>
          <w:sz w:val="28"/>
          <w:szCs w:val="28"/>
        </w:rPr>
        <w:t xml:space="preserve"> </w:t>
      </w:r>
      <w:r w:rsidRPr="00791865">
        <w:rPr>
          <w:rStyle w:val="a4"/>
          <w:b w:val="0"/>
          <w:color w:val="auto"/>
          <w:sz w:val="28"/>
          <w:szCs w:val="28"/>
        </w:rPr>
        <w:t xml:space="preserve">Южноуральск, Газопровод-отвод к </w:t>
      </w:r>
      <w:r w:rsidR="00301CA0">
        <w:rPr>
          <w:rStyle w:val="a4"/>
          <w:b w:val="0"/>
          <w:color w:val="auto"/>
          <w:sz w:val="28"/>
          <w:szCs w:val="28"/>
        </w:rPr>
        <w:t>Ю</w:t>
      </w:r>
      <w:r w:rsidRPr="00791865">
        <w:rPr>
          <w:rStyle w:val="a4"/>
          <w:b w:val="0"/>
          <w:color w:val="auto"/>
          <w:sz w:val="28"/>
          <w:szCs w:val="28"/>
        </w:rPr>
        <w:t>жноуральской ГРЭС-2 1-я нитка</w:t>
      </w:r>
      <w:r>
        <w:rPr>
          <w:rStyle w:val="a4"/>
          <w:b w:val="0"/>
          <w:color w:val="auto"/>
          <w:sz w:val="28"/>
          <w:szCs w:val="28"/>
        </w:rPr>
        <w:t xml:space="preserve">, </w:t>
      </w:r>
      <w:r w:rsidRPr="00F06486">
        <w:rPr>
          <w:rStyle w:val="a4"/>
          <w:b w:val="0"/>
          <w:color w:val="auto"/>
          <w:sz w:val="28"/>
          <w:szCs w:val="28"/>
        </w:rPr>
        <w:t xml:space="preserve">диаметр трубы </w:t>
      </w:r>
      <w:r w:rsidR="00F06486" w:rsidRPr="00F06486">
        <w:rPr>
          <w:rStyle w:val="a4"/>
          <w:b w:val="0"/>
          <w:color w:val="auto"/>
          <w:sz w:val="28"/>
          <w:szCs w:val="28"/>
        </w:rPr>
        <w:t>–</w:t>
      </w:r>
      <w:r w:rsidRPr="00F06486">
        <w:rPr>
          <w:rStyle w:val="a4"/>
          <w:b w:val="0"/>
          <w:color w:val="auto"/>
          <w:sz w:val="28"/>
          <w:szCs w:val="28"/>
        </w:rPr>
        <w:t xml:space="preserve"> </w:t>
      </w:r>
      <w:r w:rsidR="00F06486" w:rsidRPr="00F06486">
        <w:rPr>
          <w:rStyle w:val="a4"/>
          <w:b w:val="0"/>
          <w:color w:val="auto"/>
          <w:sz w:val="28"/>
          <w:szCs w:val="28"/>
        </w:rPr>
        <w:t>150мм</w:t>
      </w:r>
      <w:r w:rsidRPr="00F06486">
        <w:rPr>
          <w:rStyle w:val="a4"/>
          <w:b w:val="0"/>
          <w:color w:val="auto"/>
          <w:sz w:val="28"/>
          <w:szCs w:val="28"/>
        </w:rPr>
        <w:t>.</w:t>
      </w:r>
    </w:p>
    <w:p w:rsidR="00BA6EE3" w:rsidRPr="00BA6EE3" w:rsidRDefault="00BA6EE3" w:rsidP="00BA6EE3">
      <w:pPr>
        <w:pStyle w:val="Default"/>
        <w:tabs>
          <w:tab w:val="left" w:pos="-1276"/>
          <w:tab w:val="left" w:pos="0"/>
          <w:tab w:val="left" w:pos="142"/>
        </w:tabs>
        <w:jc w:val="both"/>
        <w:rPr>
          <w:bCs/>
          <w:color w:val="auto"/>
          <w:sz w:val="28"/>
          <w:szCs w:val="28"/>
        </w:rPr>
      </w:pPr>
    </w:p>
    <w:p w:rsidR="00515E20" w:rsidRDefault="00515E20" w:rsidP="00F06486">
      <w:pPr>
        <w:pStyle w:val="Default"/>
        <w:numPr>
          <w:ilvl w:val="0"/>
          <w:numId w:val="14"/>
        </w:numPr>
        <w:tabs>
          <w:tab w:val="left" w:pos="-4253"/>
        </w:tabs>
        <w:ind w:left="0" w:firstLine="0"/>
        <w:jc w:val="both"/>
        <w:rPr>
          <w:rStyle w:val="a4"/>
          <w:sz w:val="28"/>
          <w:szCs w:val="28"/>
        </w:rPr>
      </w:pPr>
      <w:r w:rsidRPr="00515E20">
        <w:rPr>
          <w:rStyle w:val="a4"/>
          <w:sz w:val="28"/>
          <w:szCs w:val="28"/>
        </w:rPr>
        <w:t>Перечень работ:</w:t>
      </w:r>
    </w:p>
    <w:p w:rsidR="00F06486" w:rsidRPr="00301CA0" w:rsidRDefault="00F06486" w:rsidP="00F06486">
      <w:pPr>
        <w:pStyle w:val="Default"/>
        <w:tabs>
          <w:tab w:val="left" w:pos="-4253"/>
        </w:tabs>
        <w:ind w:firstLine="709"/>
        <w:jc w:val="both"/>
        <w:rPr>
          <w:rStyle w:val="a4"/>
          <w:b w:val="0"/>
          <w:sz w:val="28"/>
          <w:szCs w:val="28"/>
        </w:rPr>
      </w:pPr>
      <w:r w:rsidRPr="00301CA0">
        <w:rPr>
          <w:rStyle w:val="a4"/>
          <w:b w:val="0"/>
          <w:sz w:val="28"/>
          <w:szCs w:val="28"/>
        </w:rPr>
        <w:t xml:space="preserve">Данное техническое задание является основанием для производства ремонтно-восстановительных работ, устранение дефектов на объекте. </w:t>
      </w:r>
    </w:p>
    <w:p w:rsidR="00F06486" w:rsidRPr="00F06486" w:rsidRDefault="00F06486" w:rsidP="00F06486">
      <w:pPr>
        <w:pStyle w:val="Default"/>
        <w:tabs>
          <w:tab w:val="left" w:pos="-4253"/>
        </w:tabs>
        <w:ind w:firstLine="709"/>
        <w:jc w:val="both"/>
        <w:rPr>
          <w:rStyle w:val="a4"/>
          <w:b w:val="0"/>
          <w:sz w:val="28"/>
          <w:szCs w:val="28"/>
        </w:rPr>
      </w:pPr>
      <w:r w:rsidRPr="00301CA0">
        <w:rPr>
          <w:rStyle w:val="a4"/>
          <w:b w:val="0"/>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0A4D39" w:rsidRDefault="000A4D39" w:rsidP="000A4D39">
      <w:pPr>
        <w:pStyle w:val="Default"/>
        <w:tabs>
          <w:tab w:val="left" w:pos="-1276"/>
          <w:tab w:val="left" w:pos="0"/>
          <w:tab w:val="left" w:pos="142"/>
        </w:tabs>
        <w:jc w:val="both"/>
        <w:rPr>
          <w:rStyle w:val="a4"/>
          <w:b w:val="0"/>
          <w:sz w:val="28"/>
          <w:szCs w:val="28"/>
        </w:rPr>
      </w:pPr>
    </w:p>
    <w:p w:rsidR="002C6E99" w:rsidRPr="00AC4AFA" w:rsidRDefault="00D21796" w:rsidP="0092018F">
      <w:pPr>
        <w:pStyle w:val="Default"/>
        <w:numPr>
          <w:ilvl w:val="0"/>
          <w:numId w:val="14"/>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Default="00301CA0" w:rsidP="00301CA0">
      <w:pPr>
        <w:pStyle w:val="Default"/>
        <w:tabs>
          <w:tab w:val="left" w:pos="-2977"/>
        </w:tabs>
        <w:jc w:val="both"/>
        <w:rPr>
          <w:rStyle w:val="a4"/>
          <w:b w:val="0"/>
          <w:color w:val="auto"/>
          <w:sz w:val="28"/>
          <w:szCs w:val="28"/>
        </w:rPr>
      </w:pPr>
      <w:r>
        <w:rPr>
          <w:rStyle w:val="a4"/>
          <w:b w:val="0"/>
          <w:color w:val="auto"/>
          <w:sz w:val="28"/>
          <w:szCs w:val="28"/>
        </w:rPr>
        <w:tab/>
      </w:r>
      <w:r w:rsidR="00F06486">
        <w:rPr>
          <w:rStyle w:val="a4"/>
          <w:b w:val="0"/>
          <w:color w:val="auto"/>
          <w:sz w:val="28"/>
          <w:szCs w:val="28"/>
        </w:rPr>
        <w:t xml:space="preserve"> </w:t>
      </w:r>
      <w:r w:rsidR="00AB5468"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 xml:space="preserve">нормативно-технической и технологической документации на </w:t>
      </w:r>
      <w:r w:rsidR="001B28E5">
        <w:rPr>
          <w:rStyle w:val="a4"/>
          <w:b w:val="0"/>
          <w:color w:val="auto"/>
          <w:sz w:val="28"/>
          <w:szCs w:val="28"/>
        </w:rPr>
        <w:t>работы</w:t>
      </w:r>
      <w:r w:rsidR="0055183A">
        <w:rPr>
          <w:rStyle w:val="a4"/>
          <w:b w:val="0"/>
          <w:color w:val="auto"/>
          <w:sz w:val="28"/>
          <w:szCs w:val="28"/>
        </w:rPr>
        <w:t xml:space="preserve"> по благоустройству</w:t>
      </w:r>
      <w:r w:rsidR="00480353">
        <w:rPr>
          <w:rStyle w:val="a4"/>
          <w:b w:val="0"/>
          <w:color w:val="auto"/>
          <w:sz w:val="28"/>
          <w:szCs w:val="28"/>
        </w:rPr>
        <w:t>. П</w:t>
      </w:r>
      <w:r w:rsidR="00AB5468" w:rsidRPr="008F04C9">
        <w:rPr>
          <w:rStyle w:val="a4"/>
          <w:b w:val="0"/>
          <w:color w:val="auto"/>
          <w:sz w:val="28"/>
          <w:szCs w:val="28"/>
        </w:rPr>
        <w:t xml:space="preserve">равил и требований в области промышленной и пожарной безопасности, </w:t>
      </w:r>
      <w:r w:rsidR="00A84A58">
        <w:rPr>
          <w:sz w:val="28"/>
          <w:szCs w:val="28"/>
        </w:rPr>
        <w:t>экологическим,</w:t>
      </w:r>
      <w:r w:rsidR="00AB5468"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w:t>
      </w:r>
      <w:r w:rsidR="002B274B">
        <w:rPr>
          <w:rStyle w:val="a4"/>
          <w:b w:val="0"/>
          <w:color w:val="auto"/>
          <w:sz w:val="28"/>
          <w:szCs w:val="28"/>
        </w:rPr>
        <w:t>,</w:t>
      </w:r>
      <w:r w:rsidR="00AB5468" w:rsidRPr="008F04C9">
        <w:rPr>
          <w:rStyle w:val="a4"/>
          <w:b w:val="0"/>
          <w:color w:val="auto"/>
          <w:sz w:val="28"/>
          <w:szCs w:val="28"/>
        </w:rPr>
        <w:t xml:space="preserve"> установленными законодательством РФ и органами государственного надзора</w:t>
      </w:r>
      <w:r w:rsidR="00F06486">
        <w:rPr>
          <w:rStyle w:val="a4"/>
          <w:b w:val="0"/>
          <w:color w:val="auto"/>
          <w:sz w:val="28"/>
          <w:szCs w:val="28"/>
        </w:rPr>
        <w:t>.</w:t>
      </w:r>
    </w:p>
    <w:p w:rsidR="00140DE2" w:rsidRDefault="00301CA0" w:rsidP="00301CA0">
      <w:pPr>
        <w:pStyle w:val="Default"/>
        <w:tabs>
          <w:tab w:val="left" w:pos="-2977"/>
        </w:tabs>
        <w:jc w:val="both"/>
        <w:rPr>
          <w:rStyle w:val="a4"/>
          <w:b w:val="0"/>
          <w:color w:val="auto"/>
          <w:sz w:val="28"/>
          <w:szCs w:val="28"/>
        </w:rPr>
      </w:pPr>
      <w:r>
        <w:rPr>
          <w:rStyle w:val="a4"/>
          <w:b w:val="0"/>
          <w:color w:val="auto"/>
          <w:sz w:val="28"/>
          <w:szCs w:val="28"/>
        </w:rPr>
        <w:tab/>
      </w:r>
      <w:r w:rsidR="00F06486">
        <w:rPr>
          <w:rStyle w:val="a4"/>
          <w:b w:val="0"/>
          <w:color w:val="auto"/>
          <w:sz w:val="28"/>
          <w:szCs w:val="28"/>
        </w:rPr>
        <w:t>Н</w:t>
      </w:r>
      <w:r w:rsidR="002C6E99" w:rsidRPr="00F06486">
        <w:rPr>
          <w:rStyle w:val="a4"/>
          <w:b w:val="0"/>
          <w:color w:val="auto"/>
          <w:sz w:val="28"/>
          <w:szCs w:val="28"/>
        </w:rPr>
        <w:t xml:space="preserve">аличие </w:t>
      </w:r>
      <w:r w:rsidR="00140DE2" w:rsidRPr="00F06486">
        <w:rPr>
          <w:rStyle w:val="a4"/>
          <w:b w:val="0"/>
          <w:color w:val="auto"/>
          <w:sz w:val="28"/>
          <w:szCs w:val="28"/>
        </w:rPr>
        <w:t xml:space="preserve">обученного и аттестованного персонала </w:t>
      </w:r>
      <w:r w:rsidR="00A84A58" w:rsidRPr="00F06486">
        <w:rPr>
          <w:rStyle w:val="a4"/>
          <w:b w:val="0"/>
          <w:color w:val="auto"/>
          <w:sz w:val="28"/>
          <w:szCs w:val="28"/>
        </w:rPr>
        <w:t>для проведения работ по текущему ремонту зданий и сооружений</w:t>
      </w:r>
      <w:r w:rsidR="002B274B">
        <w:rPr>
          <w:rStyle w:val="a4"/>
          <w:b w:val="0"/>
          <w:color w:val="auto"/>
          <w:sz w:val="28"/>
          <w:szCs w:val="28"/>
        </w:rPr>
        <w:t>, п</w:t>
      </w:r>
      <w:r w:rsidR="0092164C" w:rsidRPr="00F06486">
        <w:rPr>
          <w:rStyle w:val="a4"/>
          <w:b w:val="0"/>
          <w:color w:val="auto"/>
          <w:sz w:val="28"/>
          <w:szCs w:val="28"/>
        </w:rPr>
        <w:t>редварительно прошедш</w:t>
      </w:r>
      <w:r w:rsidR="002B274B">
        <w:rPr>
          <w:rStyle w:val="a4"/>
          <w:b w:val="0"/>
          <w:color w:val="auto"/>
          <w:sz w:val="28"/>
          <w:szCs w:val="28"/>
        </w:rPr>
        <w:t>его</w:t>
      </w:r>
      <w:r w:rsidR="0092164C" w:rsidRPr="00F06486">
        <w:rPr>
          <w:rStyle w:val="a4"/>
          <w:b w:val="0"/>
          <w:color w:val="auto"/>
          <w:sz w:val="28"/>
          <w:szCs w:val="28"/>
        </w:rPr>
        <w:t xml:space="preserve"> медицинское освидетельствование, </w:t>
      </w:r>
      <w:r w:rsidR="00AB5468" w:rsidRPr="00F06486">
        <w:rPr>
          <w:rStyle w:val="a4"/>
          <w:b w:val="0"/>
          <w:color w:val="auto"/>
          <w:sz w:val="28"/>
          <w:szCs w:val="28"/>
        </w:rPr>
        <w:t>а также</w:t>
      </w:r>
      <w:r w:rsidR="0092164C" w:rsidRPr="00F06486">
        <w:rPr>
          <w:rStyle w:val="a4"/>
          <w:b w:val="0"/>
          <w:color w:val="auto"/>
          <w:sz w:val="28"/>
          <w:szCs w:val="28"/>
        </w:rPr>
        <w:t xml:space="preserve"> инструктаж непосредственно на рабочем месте</w:t>
      </w:r>
      <w:r w:rsidR="00AB5468" w:rsidRPr="00F06486">
        <w:rPr>
          <w:rStyle w:val="a4"/>
          <w:b w:val="0"/>
          <w:color w:val="auto"/>
          <w:sz w:val="28"/>
          <w:szCs w:val="28"/>
        </w:rPr>
        <w:t>, что должно б</w:t>
      </w:r>
      <w:r w:rsidR="00A84A58" w:rsidRPr="00F06486">
        <w:rPr>
          <w:rStyle w:val="a4"/>
          <w:b w:val="0"/>
          <w:color w:val="auto"/>
          <w:sz w:val="28"/>
          <w:szCs w:val="28"/>
        </w:rPr>
        <w:t>ыть подтверждено</w:t>
      </w:r>
      <w:r w:rsidR="00AB5468" w:rsidRPr="00F06486">
        <w:rPr>
          <w:rStyle w:val="a4"/>
          <w:b w:val="0"/>
          <w:color w:val="auto"/>
          <w:sz w:val="28"/>
          <w:szCs w:val="28"/>
        </w:rPr>
        <w:t xml:space="preserve"> </w:t>
      </w:r>
      <w:r w:rsidR="00A84A58" w:rsidRPr="00F06486">
        <w:rPr>
          <w:sz w:val="28"/>
          <w:szCs w:val="28"/>
        </w:rPr>
        <w:t>документами о профильном образовании (дипломы, свидетельства, удостоверения)</w:t>
      </w:r>
      <w:r w:rsidR="00AB5468" w:rsidRPr="00F06486">
        <w:rPr>
          <w:rStyle w:val="a4"/>
          <w:b w:val="0"/>
          <w:color w:val="auto"/>
          <w:sz w:val="28"/>
          <w:szCs w:val="28"/>
        </w:rPr>
        <w:t>. Вышеуказанный кадровый ресурс должен быть снабжен необходимыми инструментами, инвентарем, средствами индивидуальной и коллективной защиты</w:t>
      </w:r>
      <w:r w:rsidR="00F06486">
        <w:rPr>
          <w:rStyle w:val="a4"/>
          <w:b w:val="0"/>
          <w:color w:val="auto"/>
          <w:sz w:val="28"/>
          <w:szCs w:val="28"/>
        </w:rPr>
        <w:t>.</w:t>
      </w:r>
    </w:p>
    <w:p w:rsidR="00BE7F0C" w:rsidRDefault="00301CA0" w:rsidP="00301CA0">
      <w:pPr>
        <w:pStyle w:val="Default"/>
        <w:tabs>
          <w:tab w:val="left" w:pos="-2977"/>
        </w:tabs>
        <w:jc w:val="both"/>
        <w:rPr>
          <w:rStyle w:val="a4"/>
          <w:b w:val="0"/>
          <w:color w:val="auto"/>
          <w:sz w:val="28"/>
          <w:szCs w:val="28"/>
        </w:rPr>
      </w:pPr>
      <w:r>
        <w:rPr>
          <w:rStyle w:val="a4"/>
          <w:b w:val="0"/>
          <w:color w:val="auto"/>
          <w:sz w:val="28"/>
          <w:szCs w:val="28"/>
        </w:rPr>
        <w:tab/>
      </w:r>
      <w:r w:rsidR="00F06486" w:rsidRPr="00F06486">
        <w:rPr>
          <w:rStyle w:val="a4"/>
          <w:b w:val="0"/>
          <w:color w:val="auto"/>
          <w:sz w:val="28"/>
          <w:szCs w:val="28"/>
        </w:rPr>
        <w:t xml:space="preserve"> </w:t>
      </w:r>
      <w:r w:rsidR="00F06486">
        <w:rPr>
          <w:rStyle w:val="a4"/>
          <w:b w:val="0"/>
          <w:color w:val="auto"/>
          <w:sz w:val="28"/>
          <w:szCs w:val="28"/>
        </w:rPr>
        <w:t>О</w:t>
      </w:r>
      <w:r w:rsidR="002709F5" w:rsidRPr="00F06486">
        <w:rPr>
          <w:rStyle w:val="a4"/>
          <w:b w:val="0"/>
          <w:color w:val="auto"/>
          <w:sz w:val="28"/>
          <w:szCs w:val="28"/>
        </w:rPr>
        <w:t xml:space="preserve">бладать необходимой автомобильной, специальной, строительной техникой, сварочным оборудованием, материально-технической базой, </w:t>
      </w:r>
      <w:r w:rsidR="00D531AF" w:rsidRPr="00F06486">
        <w:rPr>
          <w:sz w:val="28"/>
          <w:szCs w:val="28"/>
        </w:rPr>
        <w:t>отвеча</w:t>
      </w:r>
      <w:r w:rsidR="0055183A" w:rsidRPr="00F06486">
        <w:rPr>
          <w:sz w:val="28"/>
          <w:szCs w:val="28"/>
        </w:rPr>
        <w:t>ющей</w:t>
      </w:r>
      <w:r w:rsidR="00D531AF" w:rsidRPr="00F06486">
        <w:rPr>
          <w:sz w:val="28"/>
          <w:szCs w:val="28"/>
        </w:rPr>
        <w:t xml:space="preserve"> требованиям пожарной и экологической безопасности, требованиям энергетической эффективности,</w:t>
      </w:r>
      <w:r w:rsidR="00927B70" w:rsidRPr="00F06486">
        <w:rPr>
          <w:sz w:val="28"/>
          <w:szCs w:val="28"/>
        </w:rPr>
        <w:t xml:space="preserve"> находящейся в рабочем состоянии</w:t>
      </w:r>
      <w:r w:rsidR="007D4910" w:rsidRPr="00F06486">
        <w:rPr>
          <w:sz w:val="28"/>
          <w:szCs w:val="28"/>
        </w:rPr>
        <w:t>,</w:t>
      </w:r>
      <w:r w:rsidR="00D531AF" w:rsidRPr="00F06486">
        <w:rPr>
          <w:sz w:val="28"/>
          <w:szCs w:val="28"/>
        </w:rPr>
        <w:t xml:space="preserve"> иметь сертификаты соответствия, технические паспорта</w:t>
      </w:r>
      <w:r w:rsidR="00927B70" w:rsidRPr="00F06486">
        <w:rPr>
          <w:sz w:val="28"/>
          <w:szCs w:val="28"/>
        </w:rPr>
        <w:t xml:space="preserve">. </w:t>
      </w:r>
      <w:r w:rsidR="007D4910" w:rsidRPr="00F06486">
        <w:rPr>
          <w:sz w:val="28"/>
          <w:szCs w:val="28"/>
        </w:rPr>
        <w:t xml:space="preserve"> </w:t>
      </w:r>
      <w:r w:rsidR="00927B70" w:rsidRPr="00F06486">
        <w:rPr>
          <w:sz w:val="28"/>
          <w:szCs w:val="28"/>
        </w:rPr>
        <w:t>К</w:t>
      </w:r>
      <w:r w:rsidR="00215488" w:rsidRPr="00F06486">
        <w:rPr>
          <w:sz w:val="28"/>
          <w:szCs w:val="28"/>
        </w:rPr>
        <w:t xml:space="preserve"> вышеуказанным</w:t>
      </w:r>
      <w:r w:rsidR="00927B70" w:rsidRPr="00F06486">
        <w:rPr>
          <w:sz w:val="28"/>
          <w:szCs w:val="28"/>
        </w:rPr>
        <w:t xml:space="preserve"> материально-техническим</w:t>
      </w:r>
      <w:r w:rsidR="00215488" w:rsidRPr="00F06486">
        <w:rPr>
          <w:sz w:val="28"/>
          <w:szCs w:val="28"/>
        </w:rPr>
        <w:t xml:space="preserve"> средствам</w:t>
      </w:r>
      <w:r w:rsidR="00927B70" w:rsidRPr="00F06486">
        <w:rPr>
          <w:sz w:val="28"/>
          <w:szCs w:val="28"/>
        </w:rPr>
        <w:t xml:space="preserve"> иметь</w:t>
      </w:r>
      <w:r w:rsidR="00215488" w:rsidRPr="00F06486">
        <w:rPr>
          <w:sz w:val="28"/>
          <w:szCs w:val="28"/>
        </w:rPr>
        <w:t xml:space="preserve"> гарантированный доступ</w:t>
      </w:r>
      <w:r w:rsidR="009A410D" w:rsidRPr="00F06486">
        <w:rPr>
          <w:rStyle w:val="a4"/>
          <w:b w:val="0"/>
          <w:color w:val="auto"/>
          <w:sz w:val="28"/>
          <w:szCs w:val="28"/>
        </w:rPr>
        <w:t xml:space="preserve"> </w:t>
      </w:r>
      <w:r w:rsidR="00215488" w:rsidRPr="00F06486">
        <w:rPr>
          <w:rStyle w:val="a4"/>
          <w:b w:val="0"/>
          <w:color w:val="auto"/>
          <w:sz w:val="28"/>
          <w:szCs w:val="28"/>
        </w:rPr>
        <w:t>(</w:t>
      </w:r>
      <w:r w:rsidR="00927B70" w:rsidRPr="00F06486">
        <w:rPr>
          <w:rStyle w:val="a4"/>
          <w:b w:val="0"/>
          <w:color w:val="auto"/>
          <w:sz w:val="28"/>
          <w:szCs w:val="28"/>
        </w:rPr>
        <w:t xml:space="preserve">долгосрочная </w:t>
      </w:r>
      <w:r w:rsidR="00215488" w:rsidRPr="00F06486">
        <w:rPr>
          <w:rStyle w:val="a4"/>
          <w:b w:val="0"/>
          <w:color w:val="auto"/>
          <w:sz w:val="28"/>
          <w:szCs w:val="28"/>
        </w:rPr>
        <w:t>аренда, лизинг</w:t>
      </w:r>
      <w:r w:rsidR="002709F5" w:rsidRPr="00F06486">
        <w:rPr>
          <w:rStyle w:val="a4"/>
          <w:b w:val="0"/>
          <w:color w:val="auto"/>
          <w:sz w:val="28"/>
          <w:szCs w:val="28"/>
        </w:rPr>
        <w:t>, собственность</w:t>
      </w:r>
      <w:r w:rsidR="00215488" w:rsidRPr="00F06486">
        <w:rPr>
          <w:rStyle w:val="a4"/>
          <w:b w:val="0"/>
          <w:color w:val="auto"/>
          <w:sz w:val="28"/>
          <w:szCs w:val="28"/>
        </w:rPr>
        <w:t>)</w:t>
      </w:r>
      <w:r w:rsidR="00F06486">
        <w:rPr>
          <w:rStyle w:val="a4"/>
          <w:b w:val="0"/>
          <w:color w:val="auto"/>
          <w:sz w:val="28"/>
          <w:szCs w:val="28"/>
        </w:rPr>
        <w:t>.</w:t>
      </w:r>
    </w:p>
    <w:p w:rsidR="00555188" w:rsidRDefault="00301CA0" w:rsidP="00301CA0">
      <w:pPr>
        <w:pStyle w:val="Default"/>
        <w:tabs>
          <w:tab w:val="left" w:pos="-2977"/>
        </w:tabs>
        <w:jc w:val="both"/>
        <w:rPr>
          <w:rStyle w:val="a4"/>
          <w:b w:val="0"/>
          <w:color w:val="auto"/>
          <w:sz w:val="28"/>
          <w:szCs w:val="28"/>
        </w:rPr>
      </w:pPr>
      <w:r>
        <w:rPr>
          <w:rStyle w:val="a4"/>
          <w:b w:val="0"/>
          <w:color w:val="auto"/>
          <w:sz w:val="28"/>
          <w:szCs w:val="28"/>
        </w:rPr>
        <w:tab/>
      </w:r>
      <w:r w:rsidR="00F06486">
        <w:rPr>
          <w:rStyle w:val="a4"/>
          <w:b w:val="0"/>
          <w:color w:val="auto"/>
          <w:sz w:val="28"/>
          <w:szCs w:val="28"/>
        </w:rPr>
        <w:t>У</w:t>
      </w:r>
      <w:r w:rsidR="0092164C" w:rsidRPr="00F06486">
        <w:rPr>
          <w:rStyle w:val="a4"/>
          <w:b w:val="0"/>
          <w:color w:val="auto"/>
          <w:sz w:val="28"/>
          <w:szCs w:val="28"/>
        </w:rPr>
        <w:t xml:space="preserve">частник должен иметь </w:t>
      </w:r>
      <w:r w:rsidR="00CD2C55" w:rsidRPr="00F06486">
        <w:rPr>
          <w:rStyle w:val="a4"/>
          <w:b w:val="0"/>
          <w:color w:val="auto"/>
          <w:sz w:val="28"/>
          <w:szCs w:val="28"/>
        </w:rPr>
        <w:t>свидетельство о членстве в СРО с допусками на виды работ, оказывающих влияние на безопасность объектов газового хозяйства</w:t>
      </w:r>
      <w:r w:rsidR="00A3501F" w:rsidRPr="00F06486">
        <w:rPr>
          <w:rStyle w:val="a4"/>
          <w:b w:val="0"/>
          <w:color w:val="auto"/>
          <w:sz w:val="28"/>
          <w:szCs w:val="28"/>
        </w:rPr>
        <w:t xml:space="preserve">, выдаваемое саморегулирующей организацией, осуществляющей строительство с обязательным наличием в свидетельстве видов работ и </w:t>
      </w:r>
      <w:r w:rsidR="00A3501F" w:rsidRPr="00F06486">
        <w:rPr>
          <w:rStyle w:val="a4"/>
          <w:b w:val="0"/>
          <w:color w:val="auto"/>
          <w:sz w:val="28"/>
          <w:szCs w:val="28"/>
        </w:rPr>
        <w:lastRenderedPageBreak/>
        <w:t>предоставить Заказчику разрешительные документы на право выполнения данных работ</w:t>
      </w:r>
      <w:r w:rsidR="00F06486">
        <w:rPr>
          <w:rStyle w:val="a4"/>
          <w:b w:val="0"/>
          <w:color w:val="auto"/>
          <w:sz w:val="28"/>
          <w:szCs w:val="28"/>
        </w:rPr>
        <w:t>.</w:t>
      </w:r>
    </w:p>
    <w:p w:rsidR="008F336F" w:rsidRPr="00F06486" w:rsidRDefault="00301CA0" w:rsidP="00301CA0">
      <w:pPr>
        <w:pStyle w:val="Default"/>
        <w:tabs>
          <w:tab w:val="left" w:pos="-2977"/>
        </w:tabs>
        <w:jc w:val="both"/>
        <w:rPr>
          <w:rStyle w:val="a4"/>
          <w:b w:val="0"/>
          <w:color w:val="auto"/>
          <w:sz w:val="28"/>
          <w:szCs w:val="28"/>
        </w:rPr>
      </w:pPr>
      <w:r>
        <w:rPr>
          <w:rStyle w:val="a4"/>
          <w:b w:val="0"/>
          <w:color w:val="auto"/>
          <w:sz w:val="28"/>
          <w:szCs w:val="28"/>
        </w:rPr>
        <w:tab/>
      </w:r>
      <w:r w:rsidR="00F06486">
        <w:rPr>
          <w:rStyle w:val="a4"/>
          <w:b w:val="0"/>
          <w:color w:val="auto"/>
          <w:sz w:val="28"/>
          <w:szCs w:val="28"/>
        </w:rPr>
        <w:t>У</w:t>
      </w:r>
      <w:r w:rsidR="00F54783" w:rsidRPr="00F06486">
        <w:rPr>
          <w:rStyle w:val="a4"/>
          <w:b w:val="0"/>
          <w:color w:val="auto"/>
          <w:sz w:val="28"/>
          <w:szCs w:val="28"/>
        </w:rPr>
        <w:t>частник должен о</w:t>
      </w:r>
      <w:r w:rsidR="008F336F" w:rsidRPr="00F06486">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E15DE9" w:rsidP="00301CA0">
      <w:pPr>
        <w:pStyle w:val="Default"/>
        <w:numPr>
          <w:ilvl w:val="0"/>
          <w:numId w:val="14"/>
        </w:numPr>
        <w:tabs>
          <w:tab w:val="left" w:pos="-1276"/>
          <w:tab w:val="left" w:pos="0"/>
          <w:tab w:val="left" w:pos="142"/>
        </w:tabs>
        <w:ind w:left="142" w:firstLine="0"/>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366501" w:rsidRDefault="00A84A58" w:rsidP="00F06486">
      <w:pPr>
        <w:pStyle w:val="a3"/>
        <w:numPr>
          <w:ilvl w:val="0"/>
          <w:numId w:val="16"/>
        </w:numPr>
        <w:tabs>
          <w:tab w:val="left" w:pos="-4253"/>
        </w:tabs>
        <w:spacing w:after="0" w:line="240" w:lineRule="auto"/>
        <w:ind w:left="0" w:firstLine="0"/>
        <w:jc w:val="both"/>
        <w:rPr>
          <w:rFonts w:ascii="Times New Roman" w:hAnsi="Times New Roman"/>
          <w:bCs/>
          <w:sz w:val="28"/>
          <w:szCs w:val="28"/>
        </w:rPr>
      </w:pPr>
      <w:r w:rsidRPr="00A84A58">
        <w:rPr>
          <w:rFonts w:ascii="Times New Roman" w:hAnsi="Times New Roman"/>
          <w:bCs/>
          <w:sz w:val="28"/>
          <w:szCs w:val="28"/>
        </w:rPr>
        <w:t>Перед началом выполнения работ необходимо провести подготовительные работы по обустройству строительн</w:t>
      </w:r>
      <w:r w:rsidR="0055183A">
        <w:rPr>
          <w:rFonts w:ascii="Times New Roman" w:hAnsi="Times New Roman"/>
          <w:bCs/>
          <w:sz w:val="28"/>
          <w:szCs w:val="28"/>
        </w:rPr>
        <w:t>ой</w:t>
      </w:r>
      <w:r w:rsidRPr="00A84A58">
        <w:rPr>
          <w:rFonts w:ascii="Times New Roman" w:hAnsi="Times New Roman"/>
          <w:bCs/>
          <w:sz w:val="28"/>
          <w:szCs w:val="28"/>
        </w:rPr>
        <w:t xml:space="preserve"> площадк</w:t>
      </w:r>
      <w:r w:rsidR="0055183A">
        <w:rPr>
          <w:rFonts w:ascii="Times New Roman" w:hAnsi="Times New Roman"/>
          <w:bCs/>
          <w:sz w:val="28"/>
          <w:szCs w:val="28"/>
        </w:rPr>
        <w:t>и</w:t>
      </w:r>
      <w:r w:rsidRPr="00A84A58">
        <w:rPr>
          <w:rFonts w:ascii="Times New Roman" w:hAnsi="Times New Roman"/>
          <w:bCs/>
          <w:sz w:val="28"/>
          <w:szCs w:val="28"/>
        </w:rPr>
        <w:t>. Организовать складское хозяйство, установить временные здания и сооружения</w:t>
      </w:r>
      <w:r w:rsidR="00CC55FD">
        <w:rPr>
          <w:rFonts w:ascii="Times New Roman" w:hAnsi="Times New Roman"/>
          <w:bCs/>
          <w:sz w:val="28"/>
          <w:szCs w:val="28"/>
        </w:rPr>
        <w:t>.</w:t>
      </w:r>
      <w:r w:rsidR="001240EC">
        <w:rPr>
          <w:rFonts w:ascii="Times New Roman" w:hAnsi="Times New Roman"/>
          <w:bCs/>
          <w:sz w:val="28"/>
          <w:szCs w:val="28"/>
        </w:rPr>
        <w:t xml:space="preserve"> </w:t>
      </w:r>
      <w:r w:rsidR="001240EC" w:rsidRPr="001240EC">
        <w:rPr>
          <w:rFonts w:ascii="Times New Roman" w:hAnsi="Times New Roman"/>
          <w:bCs/>
          <w:sz w:val="28"/>
          <w:szCs w:val="28"/>
        </w:rPr>
        <w:t>Выполнить необходимые согласования с эксплуатирующими и энергоснабжающими организациями и надзорными органами.</w:t>
      </w:r>
      <w:r w:rsidR="001240EC">
        <w:rPr>
          <w:rFonts w:ascii="Times New Roman" w:hAnsi="Times New Roman"/>
          <w:bCs/>
          <w:sz w:val="28"/>
          <w:szCs w:val="28"/>
        </w:rPr>
        <w:t xml:space="preserve"> </w:t>
      </w:r>
    </w:p>
    <w:p w:rsidR="00062C26" w:rsidRDefault="00F06486" w:rsidP="00062C26">
      <w:pPr>
        <w:pStyle w:val="a3"/>
        <w:numPr>
          <w:ilvl w:val="0"/>
          <w:numId w:val="16"/>
        </w:numPr>
        <w:tabs>
          <w:tab w:val="left" w:pos="-4253"/>
        </w:tabs>
        <w:spacing w:after="0" w:line="240" w:lineRule="auto"/>
        <w:ind w:left="0" w:firstLine="0"/>
        <w:jc w:val="both"/>
        <w:rPr>
          <w:rFonts w:ascii="Times New Roman" w:hAnsi="Times New Roman"/>
          <w:bCs/>
          <w:sz w:val="28"/>
          <w:szCs w:val="28"/>
        </w:rPr>
      </w:pPr>
      <w:r>
        <w:rPr>
          <w:rFonts w:ascii="Times New Roman" w:hAnsi="Times New Roman"/>
          <w:bCs/>
          <w:sz w:val="28"/>
          <w:szCs w:val="28"/>
        </w:rPr>
        <w:t>И</w:t>
      </w:r>
      <w:r w:rsidR="00062C26" w:rsidRPr="00F06486">
        <w:rPr>
          <w:rFonts w:ascii="Times New Roman" w:hAnsi="Times New Roman"/>
          <w:bCs/>
          <w:sz w:val="28"/>
          <w:szCs w:val="28"/>
        </w:rPr>
        <w:t>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p>
    <w:p w:rsidR="0055183A" w:rsidRDefault="00DA2F3A" w:rsidP="00DA2F3A">
      <w:pPr>
        <w:pStyle w:val="a3"/>
        <w:numPr>
          <w:ilvl w:val="0"/>
          <w:numId w:val="16"/>
        </w:numPr>
        <w:tabs>
          <w:tab w:val="left" w:pos="-4253"/>
        </w:tabs>
        <w:spacing w:after="0" w:line="240" w:lineRule="auto"/>
        <w:ind w:left="0" w:firstLine="0"/>
        <w:jc w:val="both"/>
        <w:rPr>
          <w:rFonts w:ascii="Times New Roman" w:hAnsi="Times New Roman"/>
          <w:bCs/>
          <w:sz w:val="28"/>
          <w:szCs w:val="28"/>
        </w:rPr>
      </w:pPr>
      <w:r w:rsidRPr="00F06486">
        <w:rPr>
          <w:rFonts w:ascii="Times New Roman" w:hAnsi="Times New Roman"/>
          <w:bCs/>
          <w:sz w:val="28"/>
          <w:szCs w:val="28"/>
        </w:rPr>
        <w:t xml:space="preserve">Удаление старой изоляции производить с применением специальных резцов, металлических щеток, </w:t>
      </w:r>
      <w:r w:rsidR="00BD089F" w:rsidRPr="00F06486">
        <w:rPr>
          <w:rFonts w:ascii="Times New Roman" w:hAnsi="Times New Roman"/>
          <w:bCs/>
          <w:sz w:val="28"/>
          <w:szCs w:val="28"/>
        </w:rPr>
        <w:t>термоабразивных или термомеханических инструментов</w:t>
      </w:r>
      <w:r w:rsidRPr="00F06486">
        <w:rPr>
          <w:rFonts w:ascii="Times New Roman" w:hAnsi="Times New Roman"/>
          <w:bCs/>
          <w:sz w:val="28"/>
          <w:szCs w:val="28"/>
        </w:rPr>
        <w:t>. При удалении старой изоляции не допускается нанесение на поверхность труб царапин, рисок, задиров и забоин</w:t>
      </w:r>
      <w:r w:rsidR="00F06486">
        <w:rPr>
          <w:rFonts w:ascii="Times New Roman" w:hAnsi="Times New Roman"/>
          <w:bCs/>
          <w:sz w:val="28"/>
          <w:szCs w:val="28"/>
        </w:rPr>
        <w:t>.</w:t>
      </w:r>
    </w:p>
    <w:p w:rsidR="00B574FF" w:rsidRDefault="00B574FF" w:rsidP="00DA2F3A">
      <w:pPr>
        <w:pStyle w:val="a3"/>
        <w:numPr>
          <w:ilvl w:val="0"/>
          <w:numId w:val="16"/>
        </w:numPr>
        <w:tabs>
          <w:tab w:val="left" w:pos="-4253"/>
        </w:tabs>
        <w:spacing w:after="0" w:line="240" w:lineRule="auto"/>
        <w:ind w:left="0" w:firstLine="0"/>
        <w:jc w:val="both"/>
        <w:rPr>
          <w:rFonts w:ascii="Times New Roman" w:hAnsi="Times New Roman"/>
          <w:bCs/>
          <w:sz w:val="28"/>
          <w:szCs w:val="28"/>
        </w:rPr>
      </w:pPr>
      <w:r w:rsidRPr="00F06486">
        <w:rPr>
          <w:rFonts w:ascii="Times New Roman" w:hAnsi="Times New Roman"/>
          <w:bCs/>
          <w:sz w:val="28"/>
          <w:szCs w:val="28"/>
        </w:rPr>
        <w:t>Очищенная сухая поверхность трубопровода сразу же должна быть покрыта ровным слоем грунтовки без пропусков, подтеков, сгустков и пузырей.</w:t>
      </w:r>
    </w:p>
    <w:p w:rsidR="00F06486" w:rsidRDefault="00BD089F" w:rsidP="00DA2F3A">
      <w:pPr>
        <w:pStyle w:val="a3"/>
        <w:numPr>
          <w:ilvl w:val="0"/>
          <w:numId w:val="16"/>
        </w:numPr>
        <w:tabs>
          <w:tab w:val="left" w:pos="-4253"/>
        </w:tabs>
        <w:spacing w:after="0" w:line="240" w:lineRule="auto"/>
        <w:ind w:left="0" w:firstLine="0"/>
        <w:jc w:val="both"/>
        <w:rPr>
          <w:rFonts w:ascii="Times New Roman" w:hAnsi="Times New Roman"/>
          <w:bCs/>
          <w:sz w:val="28"/>
          <w:szCs w:val="28"/>
        </w:rPr>
      </w:pPr>
      <w:r w:rsidRPr="00F06486">
        <w:rPr>
          <w:rFonts w:ascii="Times New Roman" w:hAnsi="Times New Roman"/>
          <w:bCs/>
          <w:sz w:val="28"/>
          <w:szCs w:val="28"/>
        </w:rPr>
        <w:t>При нанесении изоляции на трубу требуется предварительная сушка. Интервал времени между обработкой горячим воздухом и нанесением изоляции должен быть сведён к минимуму.</w:t>
      </w:r>
    </w:p>
    <w:p w:rsidR="00BD089F" w:rsidRDefault="00BD089F" w:rsidP="00DA2F3A">
      <w:pPr>
        <w:pStyle w:val="a3"/>
        <w:numPr>
          <w:ilvl w:val="0"/>
          <w:numId w:val="16"/>
        </w:numPr>
        <w:tabs>
          <w:tab w:val="left" w:pos="-4253"/>
        </w:tabs>
        <w:spacing w:after="0" w:line="240" w:lineRule="auto"/>
        <w:ind w:left="0" w:firstLine="0"/>
        <w:jc w:val="both"/>
        <w:rPr>
          <w:rFonts w:ascii="Times New Roman" w:hAnsi="Times New Roman"/>
          <w:bCs/>
          <w:sz w:val="28"/>
          <w:szCs w:val="28"/>
        </w:rPr>
      </w:pPr>
      <w:r w:rsidRPr="00F06486">
        <w:rPr>
          <w:rFonts w:ascii="Times New Roman" w:hAnsi="Times New Roman"/>
          <w:bCs/>
          <w:sz w:val="28"/>
          <w:szCs w:val="28"/>
        </w:rPr>
        <w:t>Изоляционные покрытия наносятся на подготовленную поверхность газопровода механизированным способом</w:t>
      </w:r>
      <w:r w:rsidR="00B574FF" w:rsidRPr="00F06486">
        <w:rPr>
          <w:rFonts w:ascii="Times New Roman" w:hAnsi="Times New Roman"/>
          <w:bCs/>
          <w:sz w:val="28"/>
          <w:szCs w:val="28"/>
        </w:rPr>
        <w:t xml:space="preserve"> с применением битумной мастики</w:t>
      </w:r>
      <w:r w:rsidRPr="00F06486">
        <w:rPr>
          <w:rFonts w:ascii="Times New Roman" w:hAnsi="Times New Roman"/>
          <w:bCs/>
          <w:sz w:val="28"/>
          <w:szCs w:val="28"/>
        </w:rPr>
        <w:t>.</w:t>
      </w:r>
    </w:p>
    <w:p w:rsidR="00791865" w:rsidRDefault="00791865" w:rsidP="00791865">
      <w:pPr>
        <w:pStyle w:val="a3"/>
        <w:numPr>
          <w:ilvl w:val="0"/>
          <w:numId w:val="16"/>
        </w:numPr>
        <w:tabs>
          <w:tab w:val="left" w:pos="-4253"/>
        </w:tabs>
        <w:spacing w:after="0" w:line="240" w:lineRule="auto"/>
        <w:ind w:left="0" w:firstLine="0"/>
        <w:jc w:val="both"/>
        <w:rPr>
          <w:rFonts w:ascii="Times New Roman" w:hAnsi="Times New Roman"/>
          <w:bCs/>
          <w:sz w:val="28"/>
          <w:szCs w:val="28"/>
        </w:rPr>
      </w:pPr>
      <w:r w:rsidRPr="00F06486">
        <w:rPr>
          <w:rFonts w:ascii="Times New Roman" w:hAnsi="Times New Roman"/>
          <w:bCs/>
          <w:sz w:val="28"/>
          <w:szCs w:val="28"/>
        </w:rPr>
        <w:t xml:space="preserve">Перед окраской технологического оборудования необходимо поверхность металлических конструкций проработать грунтовкой двумя слоями в целях защиты от коррозии. Окраску провести в три слоя, общая толщина лакокрасочного покрытия, включая грунтовку - 150 мкм. Качество лакокрасочного покрытия должно соответствовать классу </w:t>
      </w:r>
      <w:r w:rsidRPr="00F06486">
        <w:rPr>
          <w:rFonts w:ascii="Times New Roman" w:hAnsi="Times New Roman"/>
          <w:b/>
          <w:bCs/>
          <w:sz w:val="28"/>
          <w:szCs w:val="28"/>
          <w:lang w:val="en-US"/>
        </w:rPr>
        <w:t>V</w:t>
      </w:r>
      <w:r w:rsidRPr="00F06486">
        <w:rPr>
          <w:rFonts w:ascii="Times New Roman" w:hAnsi="Times New Roman"/>
          <w:bCs/>
          <w:sz w:val="28"/>
          <w:szCs w:val="28"/>
        </w:rPr>
        <w:t xml:space="preserve"> согласно ГОСТ 9.032-74.</w:t>
      </w:r>
    </w:p>
    <w:p w:rsidR="00791865" w:rsidRDefault="00791865" w:rsidP="00791865">
      <w:pPr>
        <w:pStyle w:val="a3"/>
        <w:numPr>
          <w:ilvl w:val="0"/>
          <w:numId w:val="16"/>
        </w:numPr>
        <w:tabs>
          <w:tab w:val="left" w:pos="-4253"/>
        </w:tabs>
        <w:spacing w:after="0" w:line="240" w:lineRule="auto"/>
        <w:ind w:left="0" w:firstLine="0"/>
        <w:jc w:val="both"/>
        <w:rPr>
          <w:rStyle w:val="a4"/>
          <w:rFonts w:ascii="Times New Roman" w:hAnsi="Times New Roman"/>
          <w:b w:val="0"/>
          <w:sz w:val="28"/>
          <w:szCs w:val="28"/>
        </w:rPr>
      </w:pPr>
      <w:r w:rsidRPr="00F06486">
        <w:rPr>
          <w:rStyle w:val="a4"/>
          <w:rFonts w:ascii="Times New Roman" w:hAnsi="Times New Roman"/>
          <w:b w:val="0"/>
          <w:sz w:val="28"/>
          <w:szCs w:val="28"/>
        </w:rPr>
        <w:t>Окраска должна быть ровной, без потеков, морщин, пятен и не должна отслаиваться.</w:t>
      </w:r>
    </w:p>
    <w:p w:rsidR="008F336F" w:rsidRPr="00F06486" w:rsidRDefault="008E08D2" w:rsidP="00362074">
      <w:pPr>
        <w:pStyle w:val="a3"/>
        <w:numPr>
          <w:ilvl w:val="0"/>
          <w:numId w:val="16"/>
        </w:numPr>
        <w:tabs>
          <w:tab w:val="left" w:pos="-4253"/>
        </w:tabs>
        <w:spacing w:after="0" w:line="240" w:lineRule="auto"/>
        <w:ind w:left="0" w:firstLine="0"/>
        <w:jc w:val="both"/>
        <w:rPr>
          <w:rFonts w:ascii="Times New Roman" w:hAnsi="Times New Roman"/>
          <w:b/>
          <w:bCs/>
          <w:sz w:val="28"/>
          <w:szCs w:val="28"/>
        </w:rPr>
      </w:pPr>
      <w:r w:rsidRPr="00F06486">
        <w:rPr>
          <w:rFonts w:ascii="Times New Roman" w:hAnsi="Times New Roman"/>
          <w:bCs/>
          <w:sz w:val="28"/>
          <w:szCs w:val="28"/>
        </w:rPr>
        <w:t>М</w:t>
      </w:r>
      <w:r w:rsidR="00D61DEF" w:rsidRPr="00F06486">
        <w:rPr>
          <w:rFonts w:ascii="Times New Roman" w:hAnsi="Times New Roman"/>
          <w:bCs/>
          <w:sz w:val="28"/>
          <w:szCs w:val="28"/>
        </w:rPr>
        <w:t>усор</w:t>
      </w:r>
      <w:r w:rsidR="00062C26" w:rsidRPr="00F06486">
        <w:rPr>
          <w:rFonts w:ascii="Times New Roman" w:hAnsi="Times New Roman"/>
          <w:bCs/>
          <w:sz w:val="28"/>
          <w:szCs w:val="28"/>
        </w:rPr>
        <w:t xml:space="preserve"> и все отходы использованных материалов,</w:t>
      </w:r>
      <w:r w:rsidR="00D61DEF" w:rsidRPr="00F06486">
        <w:rPr>
          <w:rFonts w:ascii="Times New Roman" w:hAnsi="Times New Roman"/>
          <w:bCs/>
          <w:sz w:val="28"/>
          <w:szCs w:val="28"/>
        </w:rPr>
        <w:t xml:space="preserve"> образованный в результате выполнения</w:t>
      </w:r>
      <w:r w:rsidR="00062C26" w:rsidRPr="00F06486">
        <w:rPr>
          <w:rFonts w:ascii="Times New Roman" w:hAnsi="Times New Roman"/>
          <w:bCs/>
          <w:sz w:val="28"/>
          <w:szCs w:val="28"/>
        </w:rPr>
        <w:t xml:space="preserve"> </w:t>
      </w:r>
      <w:r w:rsidR="00D61DEF" w:rsidRPr="00F06486">
        <w:rPr>
          <w:rFonts w:ascii="Times New Roman" w:hAnsi="Times New Roman"/>
          <w:bCs/>
          <w:sz w:val="28"/>
          <w:szCs w:val="28"/>
        </w:rPr>
        <w:t>работ</w:t>
      </w:r>
      <w:r w:rsidR="00CE0514" w:rsidRPr="00F06486">
        <w:rPr>
          <w:rFonts w:ascii="Times New Roman" w:hAnsi="Times New Roman"/>
          <w:bCs/>
          <w:sz w:val="28"/>
          <w:szCs w:val="28"/>
        </w:rPr>
        <w:t>,</w:t>
      </w:r>
      <w:r w:rsidR="00D61DEF" w:rsidRPr="00F06486">
        <w:rPr>
          <w:rFonts w:ascii="Times New Roman" w:hAnsi="Times New Roman"/>
          <w:bCs/>
          <w:sz w:val="28"/>
          <w:szCs w:val="28"/>
        </w:rPr>
        <w:t xml:space="preserve"> </w:t>
      </w:r>
      <w:r w:rsidR="00531B74" w:rsidRPr="00F06486">
        <w:rPr>
          <w:rFonts w:ascii="Times New Roman" w:hAnsi="Times New Roman"/>
          <w:bCs/>
          <w:sz w:val="28"/>
          <w:szCs w:val="28"/>
        </w:rPr>
        <w:t>необходимо вывезти</w:t>
      </w:r>
      <w:r w:rsidRPr="00F06486">
        <w:rPr>
          <w:rFonts w:ascii="Times New Roman" w:hAnsi="Times New Roman"/>
          <w:bCs/>
          <w:sz w:val="28"/>
          <w:szCs w:val="28"/>
        </w:rPr>
        <w:t xml:space="preserve"> </w:t>
      </w:r>
      <w:r w:rsidR="00531B74" w:rsidRPr="00F06486">
        <w:rPr>
          <w:rFonts w:ascii="Times New Roman" w:hAnsi="Times New Roman"/>
          <w:bCs/>
          <w:sz w:val="28"/>
          <w:szCs w:val="28"/>
        </w:rPr>
        <w:t>в специально отведенные места для утилизации отходов, согласованные с соответствующими органами по охране природы.</w:t>
      </w:r>
    </w:p>
    <w:p w:rsidR="00F06486" w:rsidRPr="00F06486" w:rsidRDefault="00F06486" w:rsidP="00F06486">
      <w:pPr>
        <w:tabs>
          <w:tab w:val="left" w:pos="-4253"/>
        </w:tabs>
        <w:spacing w:after="0" w:line="240" w:lineRule="auto"/>
        <w:jc w:val="both"/>
        <w:rPr>
          <w:rFonts w:ascii="Times New Roman" w:hAnsi="Times New Roman"/>
          <w:b/>
          <w:bCs/>
          <w:sz w:val="28"/>
          <w:szCs w:val="28"/>
        </w:rPr>
      </w:pPr>
    </w:p>
    <w:p w:rsidR="006F4417" w:rsidRDefault="006F4417" w:rsidP="00301CA0">
      <w:pPr>
        <w:pStyle w:val="a3"/>
        <w:numPr>
          <w:ilvl w:val="0"/>
          <w:numId w:val="14"/>
        </w:numPr>
        <w:tabs>
          <w:tab w:val="left" w:pos="993"/>
        </w:tabs>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8C7758" w:rsidRDefault="008C7758" w:rsidP="008C7758">
      <w:pPr>
        <w:pStyle w:val="a3"/>
        <w:numPr>
          <w:ilvl w:val="0"/>
          <w:numId w:val="18"/>
        </w:numPr>
        <w:spacing w:after="0" w:line="240" w:lineRule="auto"/>
        <w:ind w:left="0" w:firstLine="0"/>
        <w:jc w:val="both"/>
        <w:rPr>
          <w:rFonts w:ascii="Times New Roman" w:hAnsi="Times New Roman"/>
          <w:sz w:val="28"/>
          <w:szCs w:val="28"/>
        </w:rPr>
      </w:pPr>
      <w:r>
        <w:rPr>
          <w:rFonts w:ascii="Times New Roman" w:hAnsi="Times New Roman"/>
          <w:bCs/>
          <w:sz w:val="28"/>
          <w:szCs w:val="28"/>
        </w:rPr>
        <w:t>Р</w:t>
      </w:r>
      <w:r w:rsidR="00DE45E9" w:rsidRPr="008C7758">
        <w:rPr>
          <w:rFonts w:ascii="Times New Roman" w:hAnsi="Times New Roman"/>
          <w:bCs/>
          <w:sz w:val="28"/>
          <w:szCs w:val="28"/>
        </w:rPr>
        <w:t>аботы выполняются иждивением подрядчика – его силами, средствами</w:t>
      </w:r>
      <w:r w:rsidR="00301CA0">
        <w:rPr>
          <w:rFonts w:ascii="Times New Roman" w:hAnsi="Times New Roman"/>
          <w:bCs/>
          <w:sz w:val="28"/>
          <w:szCs w:val="28"/>
        </w:rPr>
        <w:t>,</w:t>
      </w:r>
      <w:r w:rsidR="00DE45E9" w:rsidRPr="008C7758">
        <w:rPr>
          <w:rFonts w:ascii="Times New Roman" w:hAnsi="Times New Roman"/>
          <w:bCs/>
          <w:sz w:val="28"/>
          <w:szCs w:val="28"/>
        </w:rPr>
        <w:t xml:space="preserve"> а также использованием его материалов.</w:t>
      </w:r>
    </w:p>
    <w:p w:rsidR="004E6A03" w:rsidRPr="00301CA0" w:rsidRDefault="004E6A03" w:rsidP="004E6A03">
      <w:pPr>
        <w:pStyle w:val="a3"/>
        <w:spacing w:after="0" w:line="240" w:lineRule="auto"/>
        <w:ind w:left="0"/>
        <w:jc w:val="both"/>
        <w:rPr>
          <w:rFonts w:ascii="Times New Roman" w:hAnsi="Times New Roman"/>
          <w:bCs/>
          <w:sz w:val="28"/>
          <w:szCs w:val="28"/>
        </w:rPr>
      </w:pPr>
      <w:r w:rsidRPr="00301CA0">
        <w:rPr>
          <w:rFonts w:ascii="Times New Roman" w:hAnsi="Times New Roman"/>
          <w:bCs/>
          <w:sz w:val="28"/>
          <w:szCs w:val="28"/>
        </w:rPr>
        <w:lastRenderedPageBreak/>
        <w:t>-</w:t>
      </w:r>
      <w:r w:rsidRPr="00301CA0">
        <w:rPr>
          <w:rFonts w:ascii="Times New Roman" w:hAnsi="Times New Roman"/>
          <w:bCs/>
          <w:sz w:val="28"/>
          <w:szCs w:val="28"/>
        </w:rPr>
        <w:tab/>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6F4417" w:rsidRDefault="004E6A03" w:rsidP="004E6A03">
      <w:pPr>
        <w:pStyle w:val="a3"/>
        <w:spacing w:after="0" w:line="240" w:lineRule="auto"/>
        <w:ind w:left="0"/>
        <w:jc w:val="both"/>
        <w:rPr>
          <w:rFonts w:ascii="Times New Roman" w:hAnsi="Times New Roman"/>
          <w:bCs/>
          <w:sz w:val="28"/>
          <w:szCs w:val="28"/>
        </w:rPr>
      </w:pPr>
      <w:r w:rsidRPr="00301CA0">
        <w:rPr>
          <w:rFonts w:ascii="Times New Roman" w:hAnsi="Times New Roman"/>
          <w:bCs/>
          <w:sz w:val="28"/>
          <w:szCs w:val="28"/>
        </w:rPr>
        <w:t>-</w:t>
      </w:r>
      <w:r w:rsidRPr="00301CA0">
        <w:rPr>
          <w:rFonts w:ascii="Times New Roman" w:hAnsi="Times New Roman"/>
          <w:bCs/>
          <w:sz w:val="28"/>
          <w:szCs w:val="28"/>
        </w:rPr>
        <w:tab/>
      </w:r>
      <w:r w:rsidR="00301CA0" w:rsidRPr="00301CA0">
        <w:rPr>
          <w:rFonts w:ascii="Times New Roman" w:hAnsi="Times New Roman"/>
          <w:bCs/>
          <w:sz w:val="28"/>
          <w:szCs w:val="28"/>
        </w:rPr>
        <w:t>П</w:t>
      </w:r>
      <w:r w:rsidRPr="00301CA0">
        <w:rPr>
          <w:rFonts w:ascii="Times New Roman" w:hAnsi="Times New Roman"/>
          <w:bCs/>
          <w:sz w:val="28"/>
          <w:szCs w:val="28"/>
        </w:rPr>
        <w:t>оставляемые используемые материалы должны быть новые, не бывшие в использовании, не из ремонта.</w:t>
      </w:r>
    </w:p>
    <w:p w:rsidR="002952FF" w:rsidRDefault="002952FF" w:rsidP="002952FF">
      <w:pPr>
        <w:pStyle w:val="a3"/>
        <w:widowControl w:val="0"/>
        <w:autoSpaceDE w:val="0"/>
        <w:autoSpaceDN w:val="0"/>
        <w:adjustRightInd w:val="0"/>
        <w:spacing w:after="0" w:line="240" w:lineRule="auto"/>
        <w:jc w:val="right"/>
      </w:pPr>
    </w:p>
    <w:p w:rsidR="00F16172" w:rsidRDefault="00F16172" w:rsidP="00301CA0">
      <w:pPr>
        <w:pStyle w:val="a3"/>
        <w:numPr>
          <w:ilvl w:val="0"/>
          <w:numId w:val="14"/>
        </w:numPr>
        <w:tabs>
          <w:tab w:val="left" w:pos="0"/>
        </w:tabs>
        <w:spacing w:after="0" w:line="240" w:lineRule="auto"/>
        <w:ind w:left="0" w:firstLine="0"/>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Default="00301CA0" w:rsidP="00301CA0">
      <w:pPr>
        <w:pStyle w:val="a3"/>
        <w:tabs>
          <w:tab w:val="left" w:pos="-4253"/>
        </w:tabs>
        <w:spacing w:after="0" w:line="240" w:lineRule="auto"/>
        <w:ind w:left="0"/>
        <w:jc w:val="both"/>
        <w:rPr>
          <w:rFonts w:ascii="Times New Roman" w:hAnsi="Times New Roman"/>
          <w:bCs/>
          <w:sz w:val="28"/>
          <w:szCs w:val="28"/>
        </w:rPr>
      </w:pPr>
      <w:r>
        <w:rPr>
          <w:rFonts w:ascii="Times New Roman" w:hAnsi="Times New Roman"/>
          <w:bCs/>
          <w:sz w:val="28"/>
          <w:szCs w:val="28"/>
        </w:rPr>
        <w:tab/>
      </w:r>
      <w:r w:rsidR="00F16172" w:rsidRPr="00D95D23">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Default="00301CA0" w:rsidP="00301CA0">
      <w:pPr>
        <w:pStyle w:val="a3"/>
        <w:tabs>
          <w:tab w:val="left" w:pos="-4253"/>
        </w:tabs>
        <w:spacing w:after="0" w:line="240" w:lineRule="auto"/>
        <w:ind w:left="0"/>
        <w:jc w:val="both"/>
        <w:rPr>
          <w:rFonts w:ascii="Times New Roman" w:hAnsi="Times New Roman"/>
          <w:bCs/>
          <w:sz w:val="28"/>
          <w:szCs w:val="28"/>
        </w:rPr>
      </w:pPr>
      <w:r>
        <w:rPr>
          <w:rFonts w:ascii="Times New Roman" w:hAnsi="Times New Roman"/>
          <w:bCs/>
          <w:sz w:val="28"/>
          <w:szCs w:val="28"/>
        </w:rPr>
        <w:tab/>
      </w:r>
      <w:r w:rsidR="00D95D23" w:rsidRPr="00D95D23">
        <w:rPr>
          <w:rFonts w:ascii="Times New Roman" w:hAnsi="Times New Roman"/>
          <w:bCs/>
          <w:sz w:val="28"/>
          <w:szCs w:val="28"/>
        </w:rPr>
        <w:t xml:space="preserve"> </w:t>
      </w:r>
      <w:r w:rsidR="00F16172" w:rsidRPr="00D95D23">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Default="00301CA0" w:rsidP="00301CA0">
      <w:pPr>
        <w:pStyle w:val="a3"/>
        <w:tabs>
          <w:tab w:val="left" w:pos="-4253"/>
        </w:tabs>
        <w:spacing w:after="0" w:line="240" w:lineRule="auto"/>
        <w:ind w:left="0"/>
        <w:jc w:val="both"/>
        <w:rPr>
          <w:rFonts w:ascii="Times New Roman" w:hAnsi="Times New Roman"/>
          <w:bCs/>
          <w:sz w:val="28"/>
          <w:szCs w:val="28"/>
        </w:rPr>
      </w:pPr>
      <w:r>
        <w:rPr>
          <w:rFonts w:ascii="Times New Roman" w:hAnsi="Times New Roman"/>
          <w:bCs/>
          <w:sz w:val="28"/>
          <w:szCs w:val="28"/>
        </w:rPr>
        <w:tab/>
      </w:r>
      <w:r w:rsidR="00BD6450" w:rsidRPr="00D95D23">
        <w:rPr>
          <w:rFonts w:ascii="Times New Roman" w:hAnsi="Times New Roman"/>
          <w:bCs/>
          <w:sz w:val="28"/>
          <w:szCs w:val="28"/>
        </w:rPr>
        <w:t xml:space="preserve">Для </w:t>
      </w:r>
      <w:r w:rsidR="00F16172" w:rsidRPr="00D95D23">
        <w:rPr>
          <w:rFonts w:ascii="Times New Roman" w:hAnsi="Times New Roman"/>
          <w:bCs/>
          <w:sz w:val="28"/>
          <w:szCs w:val="28"/>
        </w:rPr>
        <w:t>предотвращени</w:t>
      </w:r>
      <w:r w:rsidR="00BD6450" w:rsidRPr="00D95D23">
        <w:rPr>
          <w:rFonts w:ascii="Times New Roman" w:hAnsi="Times New Roman"/>
          <w:bCs/>
          <w:sz w:val="28"/>
          <w:szCs w:val="28"/>
        </w:rPr>
        <w:t>я</w:t>
      </w:r>
      <w:r w:rsidR="00F16172" w:rsidRPr="00D95D23">
        <w:rPr>
          <w:rFonts w:ascii="Times New Roman" w:hAnsi="Times New Roman"/>
          <w:bCs/>
          <w:sz w:val="28"/>
          <w:szCs w:val="28"/>
        </w:rPr>
        <w:t xml:space="preserve"> аварийных ситуаций</w:t>
      </w:r>
      <w:r w:rsidR="00BD6450" w:rsidRPr="00D95D23">
        <w:rPr>
          <w:rFonts w:ascii="Times New Roman" w:hAnsi="Times New Roman"/>
          <w:bCs/>
          <w:sz w:val="28"/>
          <w:szCs w:val="28"/>
        </w:rPr>
        <w:t>,</w:t>
      </w:r>
      <w:r w:rsidR="00F16172" w:rsidRPr="00D95D23">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Default="00301CA0" w:rsidP="00301CA0">
      <w:pPr>
        <w:pStyle w:val="a3"/>
        <w:tabs>
          <w:tab w:val="left" w:pos="-4253"/>
        </w:tabs>
        <w:spacing w:after="0" w:line="240" w:lineRule="auto"/>
        <w:ind w:left="0"/>
        <w:jc w:val="both"/>
        <w:rPr>
          <w:rFonts w:ascii="Times New Roman" w:hAnsi="Times New Roman"/>
          <w:bCs/>
          <w:sz w:val="28"/>
          <w:szCs w:val="28"/>
        </w:rPr>
      </w:pPr>
      <w:r>
        <w:rPr>
          <w:rFonts w:ascii="Times New Roman" w:hAnsi="Times New Roman"/>
          <w:bCs/>
          <w:sz w:val="28"/>
          <w:szCs w:val="28"/>
        </w:rPr>
        <w:tab/>
      </w:r>
      <w:r w:rsidR="00BD6450" w:rsidRPr="00D95D2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D95D23" w:rsidRDefault="00301CA0" w:rsidP="00301CA0">
      <w:pPr>
        <w:pStyle w:val="a3"/>
        <w:tabs>
          <w:tab w:val="left" w:pos="-4253"/>
        </w:tabs>
        <w:spacing w:after="0" w:line="240" w:lineRule="auto"/>
        <w:ind w:left="0"/>
        <w:jc w:val="both"/>
        <w:rPr>
          <w:rFonts w:ascii="Times New Roman" w:hAnsi="Times New Roman"/>
          <w:bCs/>
          <w:sz w:val="28"/>
          <w:szCs w:val="28"/>
        </w:rPr>
      </w:pPr>
      <w:r>
        <w:rPr>
          <w:rFonts w:ascii="Times New Roman" w:hAnsi="Times New Roman"/>
          <w:bCs/>
          <w:sz w:val="28"/>
          <w:szCs w:val="28"/>
        </w:rPr>
        <w:tab/>
      </w:r>
      <w:r w:rsidR="00572B00" w:rsidRPr="00D95D2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p>
    <w:p w:rsidR="00BD6450" w:rsidRDefault="00BD6450" w:rsidP="00D95D23">
      <w:pPr>
        <w:tabs>
          <w:tab w:val="left" w:pos="-4253"/>
        </w:tabs>
        <w:spacing w:after="0" w:line="240" w:lineRule="auto"/>
        <w:jc w:val="both"/>
        <w:rPr>
          <w:rFonts w:ascii="Times New Roman" w:hAnsi="Times New Roman"/>
          <w:bCs/>
          <w:sz w:val="28"/>
          <w:szCs w:val="28"/>
        </w:rPr>
      </w:pPr>
    </w:p>
    <w:p w:rsidR="00BD6450" w:rsidRPr="00BD6450" w:rsidRDefault="00BD6450" w:rsidP="00301CA0">
      <w:pPr>
        <w:pStyle w:val="a3"/>
        <w:numPr>
          <w:ilvl w:val="0"/>
          <w:numId w:val="14"/>
        </w:numPr>
        <w:tabs>
          <w:tab w:val="left" w:pos="993"/>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Требования к результатам работ</w:t>
      </w:r>
      <w:r w:rsidR="00301CA0">
        <w:rPr>
          <w:rFonts w:ascii="Times New Roman" w:hAnsi="Times New Roman"/>
          <w:b/>
          <w:bCs/>
          <w:sz w:val="28"/>
          <w:szCs w:val="28"/>
        </w:rPr>
        <w:t>:</w:t>
      </w:r>
      <w:r w:rsidRPr="00BD6450">
        <w:rPr>
          <w:rFonts w:ascii="Times New Roman" w:hAnsi="Times New Roman"/>
          <w:b/>
          <w:bCs/>
          <w:sz w:val="28"/>
          <w:szCs w:val="28"/>
        </w:rPr>
        <w:t xml:space="preserve"> </w:t>
      </w:r>
    </w:p>
    <w:p w:rsidR="00BD6450" w:rsidRPr="008C7758" w:rsidRDefault="00BD6450" w:rsidP="008C7758">
      <w:pPr>
        <w:pStyle w:val="a3"/>
        <w:numPr>
          <w:ilvl w:val="0"/>
          <w:numId w:val="18"/>
        </w:numPr>
        <w:spacing w:after="0" w:line="240" w:lineRule="auto"/>
        <w:ind w:left="0" w:firstLine="0"/>
        <w:jc w:val="both"/>
        <w:rPr>
          <w:rFonts w:ascii="Times New Roman" w:hAnsi="Times New Roman"/>
          <w:bCs/>
          <w:sz w:val="28"/>
          <w:szCs w:val="28"/>
        </w:rPr>
      </w:pPr>
      <w:r w:rsidRPr="008C7758">
        <w:rPr>
          <w:rFonts w:ascii="Times New Roman" w:hAnsi="Times New Roman"/>
          <w:bCs/>
          <w:sz w:val="28"/>
          <w:szCs w:val="28"/>
        </w:rPr>
        <w:t>Качество выполняемых Подрядчиком работ должно удовлетворять требованиям</w:t>
      </w:r>
      <w:r w:rsidR="0035677A" w:rsidRPr="008C7758">
        <w:rPr>
          <w:rFonts w:ascii="Times New Roman" w:hAnsi="Times New Roman"/>
          <w:bCs/>
          <w:sz w:val="28"/>
          <w:szCs w:val="28"/>
        </w:rPr>
        <w:t xml:space="preserve"> проекта</w:t>
      </w:r>
      <w:r w:rsidRPr="008C7758">
        <w:rPr>
          <w:rFonts w:ascii="Times New Roman" w:hAnsi="Times New Roman"/>
          <w:bCs/>
          <w:sz w:val="28"/>
          <w:szCs w:val="28"/>
        </w:rPr>
        <w:t xml:space="preserve"> действующих ГОСТов, ТУ, СНиПов, технической документации и других нормативных документов</w:t>
      </w:r>
      <w:r w:rsidR="0035677A" w:rsidRPr="008C7758">
        <w:rPr>
          <w:rFonts w:ascii="Times New Roman" w:hAnsi="Times New Roman"/>
          <w:bCs/>
          <w:sz w:val="28"/>
          <w:szCs w:val="28"/>
        </w:rPr>
        <w:t xml:space="preserve"> и стандартов</w:t>
      </w:r>
      <w:r w:rsidRPr="008C7758">
        <w:rPr>
          <w:rFonts w:ascii="Times New Roman" w:hAnsi="Times New Roman"/>
          <w:bCs/>
          <w:sz w:val="28"/>
          <w:szCs w:val="28"/>
        </w:rPr>
        <w:t>.</w:t>
      </w:r>
    </w:p>
    <w:p w:rsidR="008C7758" w:rsidRPr="00301CA0" w:rsidRDefault="008C7758" w:rsidP="008C7758">
      <w:pPr>
        <w:spacing w:after="0" w:line="240" w:lineRule="auto"/>
        <w:jc w:val="both"/>
        <w:rPr>
          <w:rFonts w:ascii="Times New Roman" w:hAnsi="Times New Roman"/>
          <w:bCs/>
          <w:sz w:val="28"/>
          <w:szCs w:val="28"/>
        </w:rPr>
      </w:pPr>
      <w:r w:rsidRPr="00301CA0">
        <w:rPr>
          <w:rFonts w:ascii="Times New Roman" w:hAnsi="Times New Roman"/>
          <w:bCs/>
          <w:sz w:val="28"/>
          <w:szCs w:val="28"/>
        </w:rPr>
        <w:t>-</w:t>
      </w:r>
      <w:r w:rsidRPr="00301CA0">
        <w:rPr>
          <w:rFonts w:ascii="Times New Roman" w:hAnsi="Times New Roman"/>
          <w:bCs/>
          <w:sz w:val="28"/>
          <w:szCs w:val="28"/>
        </w:rPr>
        <w:tab/>
        <w:t>Выявленные недостатки Подрядчик устраняет своими силами и средствами.</w:t>
      </w:r>
    </w:p>
    <w:p w:rsidR="008C7758" w:rsidRPr="00301CA0" w:rsidRDefault="008C7758" w:rsidP="008C7758">
      <w:pPr>
        <w:spacing w:after="0" w:line="240" w:lineRule="auto"/>
        <w:jc w:val="both"/>
        <w:rPr>
          <w:rFonts w:ascii="Times New Roman" w:hAnsi="Times New Roman"/>
          <w:bCs/>
          <w:sz w:val="28"/>
          <w:szCs w:val="28"/>
        </w:rPr>
      </w:pPr>
      <w:r w:rsidRPr="00301CA0">
        <w:rPr>
          <w:rFonts w:ascii="Times New Roman" w:hAnsi="Times New Roman"/>
          <w:bCs/>
          <w:sz w:val="28"/>
          <w:szCs w:val="28"/>
        </w:rPr>
        <w:t>-</w:t>
      </w:r>
      <w:r w:rsidRPr="00301CA0">
        <w:rPr>
          <w:rFonts w:ascii="Times New Roman" w:hAnsi="Times New Roman"/>
          <w:bCs/>
          <w:sz w:val="28"/>
          <w:szCs w:val="28"/>
        </w:rPr>
        <w:tab/>
        <w:t>Для проверки соответствия качества выполненных Подрядчиком Работ, Заказчик вправе привлекать независимых экспертов.</w:t>
      </w:r>
    </w:p>
    <w:p w:rsidR="008C7758" w:rsidRDefault="008C7758" w:rsidP="008C7758">
      <w:pPr>
        <w:spacing w:after="0" w:line="240" w:lineRule="auto"/>
        <w:jc w:val="both"/>
        <w:rPr>
          <w:rFonts w:ascii="Times New Roman" w:hAnsi="Times New Roman"/>
          <w:bCs/>
          <w:sz w:val="28"/>
          <w:szCs w:val="28"/>
        </w:rPr>
      </w:pPr>
      <w:r w:rsidRPr="00301CA0">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FE5306" w:rsidRDefault="00FE5306" w:rsidP="008C7758">
      <w:pPr>
        <w:spacing w:after="0" w:line="240" w:lineRule="auto"/>
        <w:jc w:val="both"/>
        <w:rPr>
          <w:rFonts w:ascii="Times New Roman" w:hAnsi="Times New Roman"/>
          <w:bCs/>
          <w:sz w:val="28"/>
          <w:szCs w:val="28"/>
        </w:rPr>
      </w:pPr>
    </w:p>
    <w:p w:rsidR="00BD6450" w:rsidRDefault="00BD6450" w:rsidP="00301CA0">
      <w:pPr>
        <w:pStyle w:val="a3"/>
        <w:numPr>
          <w:ilvl w:val="0"/>
          <w:numId w:val="14"/>
        </w:numPr>
        <w:tabs>
          <w:tab w:val="left" w:pos="993"/>
        </w:tabs>
        <w:spacing w:after="0" w:line="240" w:lineRule="auto"/>
        <w:ind w:left="0" w:firstLine="0"/>
        <w:jc w:val="both"/>
        <w:rPr>
          <w:rFonts w:ascii="Times New Roman" w:hAnsi="Times New Roman"/>
          <w:b/>
          <w:bCs/>
          <w:sz w:val="28"/>
          <w:szCs w:val="28"/>
        </w:rPr>
      </w:pPr>
      <w:r w:rsidRPr="008C7758">
        <w:rPr>
          <w:rFonts w:ascii="Times New Roman" w:hAnsi="Times New Roman"/>
          <w:b/>
          <w:bCs/>
          <w:sz w:val="28"/>
          <w:szCs w:val="28"/>
        </w:rPr>
        <w:lastRenderedPageBreak/>
        <w:t xml:space="preserve">Требования по объему гарантий качества работ: </w:t>
      </w:r>
    </w:p>
    <w:p w:rsidR="008C7758" w:rsidRPr="008C7758" w:rsidRDefault="008C7758" w:rsidP="008C7758">
      <w:pPr>
        <w:tabs>
          <w:tab w:val="left" w:pos="993"/>
        </w:tabs>
        <w:spacing w:after="0" w:line="240" w:lineRule="auto"/>
        <w:ind w:left="851"/>
        <w:jc w:val="both"/>
        <w:rPr>
          <w:rFonts w:ascii="Times New Roman" w:hAnsi="Times New Roman"/>
          <w:b/>
          <w:bCs/>
          <w:sz w:val="28"/>
          <w:szCs w:val="28"/>
        </w:rPr>
      </w:pPr>
    </w:p>
    <w:p w:rsidR="008C7758" w:rsidRPr="00301CA0" w:rsidRDefault="008C7758" w:rsidP="008C7758">
      <w:pPr>
        <w:tabs>
          <w:tab w:val="left" w:pos="-4253"/>
        </w:tabs>
        <w:spacing w:after="0" w:line="240" w:lineRule="auto"/>
        <w:jc w:val="both"/>
        <w:rPr>
          <w:rFonts w:ascii="Times New Roman" w:hAnsi="Times New Roman"/>
          <w:bCs/>
          <w:sz w:val="28"/>
          <w:szCs w:val="28"/>
        </w:rPr>
      </w:pPr>
      <w:r w:rsidRPr="00301CA0">
        <w:rPr>
          <w:rFonts w:ascii="Times New Roman" w:hAnsi="Times New Roman"/>
          <w:bCs/>
          <w:sz w:val="28"/>
          <w:szCs w:val="28"/>
        </w:rPr>
        <w:t xml:space="preserve">- Подрядчик обязан безвозмездно устранить дефекты, выявленные в течение гарантийного срока. </w:t>
      </w:r>
    </w:p>
    <w:p w:rsidR="008C7758" w:rsidRPr="00301CA0" w:rsidRDefault="008C7758" w:rsidP="008C7758">
      <w:pPr>
        <w:tabs>
          <w:tab w:val="left" w:pos="-4253"/>
        </w:tabs>
        <w:spacing w:after="0" w:line="240" w:lineRule="auto"/>
        <w:jc w:val="both"/>
        <w:rPr>
          <w:rFonts w:ascii="Times New Roman" w:hAnsi="Times New Roman"/>
          <w:bCs/>
          <w:sz w:val="28"/>
          <w:szCs w:val="28"/>
        </w:rPr>
      </w:pPr>
      <w:r w:rsidRPr="00301CA0">
        <w:rPr>
          <w:rFonts w:ascii="Times New Roman" w:hAnsi="Times New Roman"/>
          <w:bCs/>
          <w:sz w:val="28"/>
          <w:szCs w:val="28"/>
        </w:rPr>
        <w:t>- Гарантийный срок составляет не менее 1-го года со дня подписания Заказчиком акта сдачи-приемки выполненных работ.</w:t>
      </w:r>
    </w:p>
    <w:p w:rsidR="008C7758" w:rsidRPr="00301CA0" w:rsidRDefault="008C7758" w:rsidP="008C7758">
      <w:pPr>
        <w:tabs>
          <w:tab w:val="left" w:pos="-4253"/>
        </w:tabs>
        <w:spacing w:after="0" w:line="240" w:lineRule="auto"/>
        <w:jc w:val="both"/>
        <w:rPr>
          <w:rFonts w:ascii="Times New Roman" w:hAnsi="Times New Roman"/>
          <w:bCs/>
          <w:sz w:val="28"/>
          <w:szCs w:val="28"/>
        </w:rPr>
      </w:pPr>
      <w:r w:rsidRPr="00301CA0">
        <w:rPr>
          <w:rFonts w:ascii="Times New Roman" w:hAnsi="Times New Roman"/>
          <w:bCs/>
          <w:sz w:val="28"/>
          <w:szCs w:val="28"/>
        </w:rPr>
        <w:t>- На работы, проведенные по устранению дефектов, гарантийные обязательства продлеваются с момента выполнения этих работ.</w:t>
      </w:r>
    </w:p>
    <w:p w:rsidR="00D531AF" w:rsidRDefault="008C7758" w:rsidP="008C7758">
      <w:pPr>
        <w:tabs>
          <w:tab w:val="left" w:pos="-4253"/>
        </w:tabs>
        <w:spacing w:after="0" w:line="240" w:lineRule="auto"/>
        <w:jc w:val="both"/>
        <w:rPr>
          <w:rFonts w:ascii="Times New Roman" w:hAnsi="Times New Roman"/>
          <w:bCs/>
          <w:sz w:val="28"/>
          <w:szCs w:val="28"/>
        </w:rPr>
      </w:pPr>
      <w:r w:rsidRPr="00301CA0">
        <w:rPr>
          <w:rFonts w:ascii="Times New Roman" w:hAnsi="Times New Roman"/>
          <w:bCs/>
          <w:sz w:val="28"/>
          <w:szCs w:val="28"/>
        </w:rPr>
        <w:t>- 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F16172" w:rsidRPr="00F16172" w:rsidRDefault="00F16172" w:rsidP="00F16172">
      <w:pPr>
        <w:pStyle w:val="a3"/>
        <w:widowControl w:val="0"/>
        <w:autoSpaceDE w:val="0"/>
        <w:autoSpaceDN w:val="0"/>
        <w:adjustRightInd w:val="0"/>
        <w:spacing w:after="0" w:line="240" w:lineRule="auto"/>
      </w:pPr>
    </w:p>
    <w:p w:rsidR="00EC52FD" w:rsidRPr="00662AEA" w:rsidRDefault="00F16172" w:rsidP="00301CA0">
      <w:pPr>
        <w:pStyle w:val="a3"/>
        <w:widowControl w:val="0"/>
        <w:numPr>
          <w:ilvl w:val="0"/>
          <w:numId w:val="14"/>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6"/>
        </w:rPr>
        <w:t xml:space="preserve"> </w:t>
      </w:r>
      <w:r w:rsidR="00EC52FD"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AA12A1">
        <w:rPr>
          <w:rFonts w:ascii="Times New Roman" w:hAnsi="Times New Roman"/>
          <w:b/>
          <w:sz w:val="28"/>
          <w:szCs w:val="26"/>
        </w:rPr>
        <w:t>восстановлению изоляции перехода земля - воздух</w:t>
      </w:r>
      <w:r w:rsidR="00897E33">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00EC52FD"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287B61" w:rsidRPr="00546721" w:rsidRDefault="00287B61" w:rsidP="005A2FEB">
      <w:pPr>
        <w:pStyle w:val="a3"/>
        <w:spacing w:after="0" w:line="240" w:lineRule="auto"/>
        <w:ind w:left="0"/>
        <w:jc w:val="both"/>
        <w:rPr>
          <w:rFonts w:ascii="Times New Roman" w:hAnsi="Times New Roman"/>
          <w:sz w:val="28"/>
          <w:szCs w:val="28"/>
        </w:rPr>
      </w:pPr>
      <w:r w:rsidRPr="00546721">
        <w:rPr>
          <w:rFonts w:ascii="Times New Roman" w:hAnsi="Times New Roman"/>
          <w:sz w:val="28"/>
          <w:szCs w:val="28"/>
        </w:rPr>
        <w:t>СНиП 2.05.06-85 «Магистральные трубопроводы».</w:t>
      </w:r>
    </w:p>
    <w:p w:rsidR="00405BC7" w:rsidRPr="00546721" w:rsidRDefault="00405BC7" w:rsidP="005A2FEB">
      <w:pPr>
        <w:pStyle w:val="a3"/>
        <w:spacing w:after="0" w:line="240" w:lineRule="auto"/>
        <w:ind w:left="0"/>
        <w:jc w:val="both"/>
        <w:rPr>
          <w:rFonts w:ascii="Times New Roman" w:hAnsi="Times New Roman"/>
          <w:sz w:val="28"/>
          <w:szCs w:val="28"/>
        </w:rPr>
      </w:pPr>
      <w:r w:rsidRPr="00546721">
        <w:rPr>
          <w:rFonts w:ascii="Times New Roman" w:hAnsi="Times New Roman"/>
          <w:sz w:val="28"/>
          <w:szCs w:val="28"/>
        </w:rPr>
        <w:t>СНиП III-4-80 «Правила производства и приёмка работ. Техника безопасности в строительстве»</w:t>
      </w:r>
      <w:r w:rsidR="00296E32">
        <w:rPr>
          <w:rFonts w:ascii="Times New Roman" w:hAnsi="Times New Roman"/>
          <w:sz w:val="28"/>
          <w:szCs w:val="28"/>
        </w:rPr>
        <w:t>.</w:t>
      </w:r>
    </w:p>
    <w:p w:rsidR="00405BC7" w:rsidRPr="00546721" w:rsidRDefault="00405BC7" w:rsidP="005A2FEB">
      <w:pPr>
        <w:pStyle w:val="a3"/>
        <w:spacing w:after="0" w:line="240" w:lineRule="auto"/>
        <w:ind w:left="0"/>
        <w:jc w:val="both"/>
        <w:rPr>
          <w:rFonts w:ascii="Times New Roman" w:hAnsi="Times New Roman"/>
          <w:sz w:val="28"/>
          <w:szCs w:val="28"/>
        </w:rPr>
      </w:pPr>
      <w:r w:rsidRPr="00546721">
        <w:rPr>
          <w:rFonts w:ascii="Times New Roman" w:hAnsi="Times New Roman"/>
          <w:sz w:val="28"/>
          <w:szCs w:val="28"/>
        </w:rPr>
        <w:t>СНиП III-42-80 «Охрана окружающей среды»</w:t>
      </w:r>
      <w:r w:rsidR="00296E32">
        <w:rPr>
          <w:rFonts w:ascii="Times New Roman" w:hAnsi="Times New Roman"/>
          <w:sz w:val="28"/>
          <w:szCs w:val="28"/>
        </w:rPr>
        <w:t>.</w:t>
      </w:r>
    </w:p>
    <w:p w:rsidR="00062F6B" w:rsidRPr="00546721" w:rsidRDefault="00A87B72" w:rsidP="005A2FEB">
      <w:pPr>
        <w:pStyle w:val="a3"/>
        <w:spacing w:after="0" w:line="240" w:lineRule="auto"/>
        <w:ind w:left="0"/>
        <w:jc w:val="both"/>
        <w:rPr>
          <w:rFonts w:ascii="Times New Roman" w:hAnsi="Times New Roman"/>
          <w:sz w:val="28"/>
          <w:szCs w:val="28"/>
        </w:rPr>
      </w:pPr>
      <w:r w:rsidRPr="00546721">
        <w:rPr>
          <w:rFonts w:ascii="Times New Roman" w:hAnsi="Times New Roman"/>
          <w:sz w:val="28"/>
          <w:szCs w:val="28"/>
        </w:rPr>
        <w:t>ВСН 51-1-80 «И</w:t>
      </w:r>
      <w:r w:rsidR="00296E32">
        <w:rPr>
          <w:rFonts w:ascii="Times New Roman" w:hAnsi="Times New Roman"/>
          <w:sz w:val="28"/>
          <w:szCs w:val="28"/>
        </w:rPr>
        <w:t>н</w:t>
      </w:r>
      <w:r w:rsidRPr="00546721">
        <w:rPr>
          <w:rFonts w:ascii="Times New Roman" w:hAnsi="Times New Roman"/>
          <w:sz w:val="28"/>
          <w:szCs w:val="28"/>
        </w:rPr>
        <w:t>струкция по производству работ в охранных зонах магистральных трубопроводов»</w:t>
      </w:r>
      <w:r w:rsidR="00296E32">
        <w:rPr>
          <w:rFonts w:ascii="Times New Roman" w:hAnsi="Times New Roman"/>
          <w:sz w:val="28"/>
          <w:szCs w:val="28"/>
        </w:rPr>
        <w:t>.</w:t>
      </w:r>
      <w:r w:rsidR="006B3A68" w:rsidRPr="00546721">
        <w:rPr>
          <w:rFonts w:ascii="Times New Roman" w:hAnsi="Times New Roman"/>
          <w:sz w:val="28"/>
          <w:szCs w:val="28"/>
        </w:rPr>
        <w:t xml:space="preserve"> </w:t>
      </w:r>
    </w:p>
    <w:p w:rsidR="001B28E5" w:rsidRPr="00546721" w:rsidRDefault="0055183A" w:rsidP="005A2FEB">
      <w:pPr>
        <w:pStyle w:val="a3"/>
        <w:spacing w:after="0" w:line="240" w:lineRule="auto"/>
        <w:ind w:left="0"/>
        <w:jc w:val="both"/>
        <w:rPr>
          <w:rFonts w:ascii="Times New Roman" w:hAnsi="Times New Roman"/>
          <w:sz w:val="28"/>
          <w:szCs w:val="28"/>
        </w:rPr>
      </w:pPr>
      <w:r w:rsidRPr="00546721">
        <w:rPr>
          <w:rFonts w:ascii="Times New Roman" w:hAnsi="Times New Roman"/>
          <w:sz w:val="28"/>
          <w:szCs w:val="28"/>
        </w:rPr>
        <w:t>СНиП 2.03.11-85 Защита строительных конструкций от коррозии</w:t>
      </w:r>
    </w:p>
    <w:p w:rsidR="00546721" w:rsidRPr="00546721" w:rsidRDefault="00546721" w:rsidP="005A2FEB">
      <w:pPr>
        <w:pStyle w:val="a3"/>
        <w:spacing w:after="0" w:line="240" w:lineRule="auto"/>
        <w:ind w:left="0"/>
        <w:jc w:val="both"/>
        <w:rPr>
          <w:rFonts w:ascii="Times New Roman" w:hAnsi="Times New Roman"/>
          <w:sz w:val="28"/>
          <w:szCs w:val="28"/>
        </w:rPr>
      </w:pPr>
      <w:r w:rsidRPr="00546721">
        <w:rPr>
          <w:rFonts w:ascii="Times New Roman" w:hAnsi="Times New Roman"/>
          <w:sz w:val="28"/>
          <w:szCs w:val="28"/>
        </w:rPr>
        <w:t>СНиП III-42-80 Защита магистральных трубопроводов от коррозии изоляционными покрытиями</w:t>
      </w:r>
      <w:r w:rsidR="00296E32">
        <w:rPr>
          <w:rFonts w:ascii="Times New Roman" w:hAnsi="Times New Roman"/>
          <w:sz w:val="28"/>
          <w:szCs w:val="28"/>
        </w:rPr>
        <w:t>.</w:t>
      </w:r>
    </w:p>
    <w:p w:rsidR="00546721" w:rsidRPr="00546721" w:rsidRDefault="00546721" w:rsidP="005A2FEB">
      <w:pPr>
        <w:pStyle w:val="a3"/>
        <w:spacing w:after="0" w:line="240" w:lineRule="auto"/>
        <w:ind w:left="0"/>
        <w:jc w:val="both"/>
        <w:rPr>
          <w:rFonts w:ascii="Times New Roman" w:hAnsi="Times New Roman"/>
          <w:sz w:val="26"/>
          <w:szCs w:val="26"/>
        </w:rPr>
      </w:pPr>
      <w:r w:rsidRPr="00546721">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296E32">
        <w:rPr>
          <w:rFonts w:ascii="Times New Roman" w:hAnsi="Times New Roman"/>
          <w:sz w:val="28"/>
          <w:szCs w:val="28"/>
        </w:rPr>
        <w:t>.</w:t>
      </w:r>
    </w:p>
    <w:p w:rsidR="005B7B35" w:rsidRDefault="005B7B35" w:rsidP="00A87B72">
      <w:pPr>
        <w:ind w:firstLine="225"/>
        <w:rPr>
          <w:b/>
        </w:rPr>
      </w:pPr>
    </w:p>
    <w:p w:rsidR="005B7B35" w:rsidRDefault="005B7B35" w:rsidP="00A87B72">
      <w:pPr>
        <w:ind w:firstLine="225"/>
        <w:rPr>
          <w:b/>
        </w:rPr>
      </w:pPr>
    </w:p>
    <w:p w:rsidR="005B7B35" w:rsidRDefault="005B7B35" w:rsidP="00A87B72">
      <w:pPr>
        <w:ind w:firstLine="225"/>
        <w:rPr>
          <w:b/>
        </w:rPr>
      </w:pPr>
    </w:p>
    <w:p w:rsidR="005A2FEB" w:rsidRDefault="005A2FEB" w:rsidP="00A87B72">
      <w:pPr>
        <w:ind w:firstLine="225"/>
        <w:rPr>
          <w:b/>
        </w:rPr>
      </w:pPr>
    </w:p>
    <w:p w:rsidR="005A2FEB" w:rsidRDefault="005A2FEB" w:rsidP="00A87B72">
      <w:pPr>
        <w:ind w:firstLine="225"/>
        <w:rPr>
          <w:b/>
        </w:rPr>
      </w:pPr>
    </w:p>
    <w:p w:rsidR="005A2FEB" w:rsidRDefault="005A2FEB" w:rsidP="00A87B72">
      <w:pPr>
        <w:ind w:firstLine="225"/>
        <w:rPr>
          <w:b/>
        </w:rPr>
      </w:pPr>
    </w:p>
    <w:p w:rsidR="005A2FEB" w:rsidRDefault="005A2FEB" w:rsidP="00A87B72">
      <w:pPr>
        <w:ind w:firstLine="225"/>
        <w:rPr>
          <w:b/>
        </w:rPr>
      </w:pPr>
    </w:p>
    <w:p w:rsidR="00FA10FF" w:rsidRDefault="00FA10FF" w:rsidP="00A87B72">
      <w:pPr>
        <w:ind w:firstLine="225"/>
        <w:rPr>
          <w:b/>
        </w:rPr>
      </w:pPr>
    </w:p>
    <w:p w:rsidR="00FA10FF" w:rsidRDefault="00FA10FF" w:rsidP="00A87B72">
      <w:pPr>
        <w:ind w:firstLine="225"/>
        <w:rPr>
          <w:b/>
        </w:rPr>
      </w:pPr>
    </w:p>
    <w:p w:rsidR="00FA10FF" w:rsidRDefault="00FA10FF" w:rsidP="00A87B72">
      <w:pPr>
        <w:ind w:firstLine="225"/>
        <w:rPr>
          <w:b/>
        </w:rPr>
      </w:pPr>
    </w:p>
    <w:p w:rsidR="00FA10FF" w:rsidRDefault="00FA10FF" w:rsidP="00A87B72">
      <w:pPr>
        <w:ind w:firstLine="225"/>
        <w:rPr>
          <w:b/>
        </w:rPr>
      </w:pPr>
    </w:p>
    <w:p w:rsidR="005A2FEB" w:rsidRDefault="005A2FEB" w:rsidP="00A87B72">
      <w:pPr>
        <w:ind w:firstLine="225"/>
        <w:rPr>
          <w:b/>
        </w:rPr>
      </w:pPr>
    </w:p>
    <w:p w:rsidR="00FA10FF" w:rsidRDefault="00FA10FF" w:rsidP="005A2FEB">
      <w:pPr>
        <w:pStyle w:val="a3"/>
        <w:tabs>
          <w:tab w:val="left" w:pos="993"/>
        </w:tabs>
        <w:spacing w:after="0" w:line="240" w:lineRule="auto"/>
        <w:ind w:left="0"/>
        <w:jc w:val="right"/>
        <w:rPr>
          <w:rFonts w:ascii="Times New Roman" w:hAnsi="Times New Roman"/>
          <w:bCs/>
          <w:sz w:val="28"/>
          <w:szCs w:val="28"/>
        </w:rPr>
        <w:sectPr w:rsidR="00FA10FF" w:rsidSect="00FA10FF">
          <w:pgSz w:w="11906" w:h="16838"/>
          <w:pgMar w:top="1134" w:right="851" w:bottom="851" w:left="1418" w:header="709" w:footer="709" w:gutter="0"/>
          <w:cols w:space="708"/>
          <w:docGrid w:linePitch="360"/>
        </w:sectPr>
      </w:pPr>
    </w:p>
    <w:p w:rsidR="005A2FEB" w:rsidRDefault="005A2FEB" w:rsidP="005A2FEB">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5A2FEB" w:rsidRDefault="005A2FEB" w:rsidP="005A2FEB">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FA10FF" w:rsidRDefault="00FA10FF" w:rsidP="005A2FEB">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6267"/>
        <w:gridCol w:w="2223"/>
        <w:gridCol w:w="867"/>
      </w:tblGrid>
      <w:tr w:rsidR="00AA4181" w:rsidRPr="00AA4181" w:rsidTr="00AA4181">
        <w:trPr>
          <w:trHeight w:val="46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w:t>
            </w:r>
          </w:p>
        </w:tc>
        <w:tc>
          <w:tcPr>
            <w:tcW w:w="3180" w:type="pct"/>
            <w:tcBorders>
              <w:top w:val="single" w:sz="4" w:space="0" w:color="auto"/>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Наименование</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Ед. изм.</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Кол.</w:t>
            </w:r>
          </w:p>
        </w:tc>
      </w:tr>
      <w:tr w:rsidR="00AA4181" w:rsidRPr="00AA4181" w:rsidTr="00AA4181">
        <w:trPr>
          <w:trHeight w:val="225"/>
        </w:trPr>
        <w:tc>
          <w:tcPr>
            <w:tcW w:w="252" w:type="pct"/>
            <w:tcBorders>
              <w:top w:val="nil"/>
              <w:left w:val="single" w:sz="4" w:space="0" w:color="auto"/>
              <w:bottom w:val="nil"/>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w:t>
            </w:r>
          </w:p>
        </w:tc>
        <w:tc>
          <w:tcPr>
            <w:tcW w:w="3180" w:type="pct"/>
            <w:tcBorders>
              <w:top w:val="nil"/>
              <w:left w:val="nil"/>
              <w:bottom w:val="nil"/>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3</w:t>
            </w:r>
          </w:p>
        </w:tc>
        <w:tc>
          <w:tcPr>
            <w:tcW w:w="1128" w:type="pct"/>
            <w:tcBorders>
              <w:top w:val="nil"/>
              <w:left w:val="nil"/>
              <w:bottom w:val="nil"/>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4</w:t>
            </w:r>
          </w:p>
        </w:tc>
        <w:tc>
          <w:tcPr>
            <w:tcW w:w="440" w:type="pct"/>
            <w:tcBorders>
              <w:top w:val="nil"/>
              <w:left w:val="nil"/>
              <w:bottom w:val="nil"/>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5</w:t>
            </w:r>
          </w:p>
        </w:tc>
      </w:tr>
      <w:tr w:rsidR="00AA4181" w:rsidRPr="00AA4181" w:rsidTr="00AA4181">
        <w:trPr>
          <w:trHeight w:val="45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w:t>
            </w:r>
          </w:p>
        </w:tc>
        <w:tc>
          <w:tcPr>
            <w:tcW w:w="3180" w:type="pct"/>
            <w:tcBorders>
              <w:top w:val="single" w:sz="4" w:space="0" w:color="auto"/>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Копание ям вручную без креплений для стоек и столбов: без откосов глубиной до 0,7 м</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м3 грунта</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0,616</w:t>
            </w:r>
          </w:p>
        </w:tc>
      </w:tr>
      <w:tr w:rsidR="00AA4181" w:rsidRPr="00AA4181" w:rsidTr="00AA4181">
        <w:trPr>
          <w:trHeight w:val="5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2</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Разборка покрытий и оснований: щебеночных</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м3 конструкций</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0,06</w:t>
            </w:r>
          </w:p>
        </w:tc>
      </w:tr>
      <w:tr w:rsidR="00AA4181" w:rsidRPr="00AA4181" w:rsidTr="00AA4181">
        <w:trPr>
          <w:trHeight w:val="11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3</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Засыпка вручную траншей, пазух котлованов и ям</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м3 грунта</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0,616</w:t>
            </w:r>
          </w:p>
        </w:tc>
      </w:tr>
      <w:tr w:rsidR="00AA4181" w:rsidRPr="00AA4181" w:rsidTr="00AA4181">
        <w:trPr>
          <w:trHeight w:val="8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4</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Уплотнение грунта пневматическими трамбовками</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м3 уплотненного грунта</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0,616</w:t>
            </w:r>
          </w:p>
        </w:tc>
      </w:tr>
      <w:tr w:rsidR="00AA4181" w:rsidRPr="00AA4181" w:rsidTr="00AA4181">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5</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Планировка площадей: ручным способом</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1000 м2 спланированной площади</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0,073</w:t>
            </w:r>
          </w:p>
        </w:tc>
      </w:tr>
      <w:tr w:rsidR="00AA4181" w:rsidRPr="00AA4181" w:rsidTr="00AA4181">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6</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Устройство подстилающих и выравнивающих слоев оснований</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м3 материала основания (в плотном теле)</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0,06</w:t>
            </w:r>
          </w:p>
        </w:tc>
      </w:tr>
      <w:tr w:rsidR="00AA4181" w:rsidRPr="00AA4181" w:rsidTr="00AA4181">
        <w:trPr>
          <w:trHeight w:val="4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7</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Снятие изоляции трубопроводов</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 трубопровода</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0,26</w:t>
            </w:r>
          </w:p>
        </w:tc>
      </w:tr>
      <w:tr w:rsidR="00AA4181" w:rsidRPr="00AA4181" w:rsidTr="00AA4181">
        <w:trPr>
          <w:trHeight w:val="4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8</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Очистка наружных поверхностей</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 м2 очищаемой поверхности</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43,5</w:t>
            </w:r>
          </w:p>
        </w:tc>
      </w:tr>
      <w:tr w:rsidR="00AA4181" w:rsidRPr="00AA4181" w:rsidTr="00AA4181">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9</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Обеспыливание поверхностей</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 м2 обеспыливаемой поверхности</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43,5</w:t>
            </w:r>
          </w:p>
        </w:tc>
      </w:tr>
      <w:tr w:rsidR="00AA4181" w:rsidRPr="00AA4181" w:rsidTr="00AA4181">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Обезжиривание поверхностей: уайт-спиритом</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м2 обезжириваемой поверхности</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0,44</w:t>
            </w:r>
          </w:p>
        </w:tc>
      </w:tr>
      <w:tr w:rsidR="00AA4181" w:rsidRPr="00AA4181" w:rsidTr="00AA4181">
        <w:trPr>
          <w:trHeight w:val="5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11</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Изоляция стальных трубопроводов жидким теплоизоляционным покрытием, диаметр трубы: 150 мм</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 трубопровода</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0,26</w:t>
            </w:r>
          </w:p>
        </w:tc>
      </w:tr>
      <w:tr w:rsidR="00AA4181" w:rsidRPr="00AA4181" w:rsidTr="00AA4181">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12</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Огрунтовка металлических поверхностей за два раза: грунтовкой</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м2 окрашиваемой поверхности</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0,44</w:t>
            </w:r>
          </w:p>
        </w:tc>
      </w:tr>
      <w:tr w:rsidR="00AA4181" w:rsidRPr="00AA4181" w:rsidTr="00AA4181">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13</w:t>
            </w:r>
          </w:p>
        </w:tc>
        <w:tc>
          <w:tcPr>
            <w:tcW w:w="318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rPr>
                <w:rFonts w:ascii="Times New Roman" w:hAnsi="Times New Roman"/>
                <w:sz w:val="28"/>
                <w:szCs w:val="28"/>
              </w:rPr>
            </w:pPr>
            <w:r w:rsidRPr="00AA4181">
              <w:rPr>
                <w:rFonts w:ascii="Times New Roman" w:hAnsi="Times New Roman"/>
                <w:sz w:val="28"/>
                <w:szCs w:val="28"/>
              </w:rPr>
              <w:t>Окраска металлических огрунтованных поверхностей</w:t>
            </w:r>
          </w:p>
        </w:tc>
        <w:tc>
          <w:tcPr>
            <w:tcW w:w="1128"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100 м2 окрашиваемой поверхности</w:t>
            </w:r>
          </w:p>
        </w:tc>
        <w:tc>
          <w:tcPr>
            <w:tcW w:w="440" w:type="pct"/>
            <w:tcBorders>
              <w:top w:val="nil"/>
              <w:left w:val="nil"/>
              <w:bottom w:val="single" w:sz="4" w:space="0" w:color="auto"/>
              <w:right w:val="single" w:sz="4" w:space="0" w:color="auto"/>
            </w:tcBorders>
            <w:shd w:val="clear" w:color="auto" w:fill="auto"/>
            <w:vAlign w:val="center"/>
            <w:hideMark/>
          </w:tcPr>
          <w:p w:rsidR="00AA4181" w:rsidRPr="00AA4181" w:rsidRDefault="00AA4181" w:rsidP="00AA4181">
            <w:pPr>
              <w:spacing w:after="0" w:line="240" w:lineRule="auto"/>
              <w:jc w:val="center"/>
              <w:rPr>
                <w:rFonts w:ascii="Times New Roman" w:hAnsi="Times New Roman"/>
                <w:sz w:val="28"/>
                <w:szCs w:val="28"/>
              </w:rPr>
            </w:pPr>
            <w:r w:rsidRPr="00AA4181">
              <w:rPr>
                <w:rFonts w:ascii="Times New Roman" w:hAnsi="Times New Roman"/>
                <w:sz w:val="28"/>
                <w:szCs w:val="28"/>
              </w:rPr>
              <w:t>0,44</w:t>
            </w:r>
          </w:p>
        </w:tc>
      </w:tr>
    </w:tbl>
    <w:p w:rsidR="005A2FEB" w:rsidRDefault="005A2FEB" w:rsidP="00A87B72">
      <w:pPr>
        <w:ind w:firstLine="225"/>
        <w:rPr>
          <w:b/>
        </w:rPr>
      </w:pPr>
    </w:p>
    <w:sectPr w:rsidR="005A2FEB" w:rsidSect="00FA10F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F4" w:rsidRDefault="00F734F4" w:rsidP="00FF37E6">
      <w:pPr>
        <w:spacing w:after="0" w:line="240" w:lineRule="auto"/>
      </w:pPr>
      <w:r>
        <w:separator/>
      </w:r>
    </w:p>
  </w:endnote>
  <w:endnote w:type="continuationSeparator" w:id="0">
    <w:p w:rsidR="00F734F4" w:rsidRDefault="00F734F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F4" w:rsidRDefault="00F734F4" w:rsidP="00FF37E6">
      <w:pPr>
        <w:spacing w:after="0" w:line="240" w:lineRule="auto"/>
      </w:pPr>
      <w:r>
        <w:separator/>
      </w:r>
    </w:p>
  </w:footnote>
  <w:footnote w:type="continuationSeparator" w:id="0">
    <w:p w:rsidR="00F734F4" w:rsidRDefault="00F734F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BF43CC1"/>
    <w:multiLevelType w:val="hybridMultilevel"/>
    <w:tmpl w:val="8A822E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03979"/>
    <w:multiLevelType w:val="hybridMultilevel"/>
    <w:tmpl w:val="5A0A83EC"/>
    <w:lvl w:ilvl="0" w:tplc="426203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354A51"/>
    <w:multiLevelType w:val="multilevel"/>
    <w:tmpl w:val="DA546FE6"/>
    <w:lvl w:ilvl="0">
      <w:start w:val="3"/>
      <w:numFmt w:val="decimal"/>
      <w:lvlText w:val="%1."/>
      <w:lvlJc w:val="left"/>
      <w:pPr>
        <w:ind w:left="1211"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FF446B5"/>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7" w15:restartNumberingAfterBreak="0">
    <w:nsid w:val="274366E4"/>
    <w:multiLevelType w:val="hybridMultilevel"/>
    <w:tmpl w:val="1B0ABE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9408B"/>
    <w:multiLevelType w:val="hybridMultilevel"/>
    <w:tmpl w:val="BE5C81E2"/>
    <w:lvl w:ilvl="0" w:tplc="2514D89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23201"/>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F613A7D"/>
    <w:multiLevelType w:val="hybridMultilevel"/>
    <w:tmpl w:val="CE1EFD52"/>
    <w:lvl w:ilvl="0" w:tplc="CA4C3ABC">
      <w:start w:val="1"/>
      <w:numFmt w:val="decimal"/>
      <w:lvlText w:val="8.%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5"/>
  </w:num>
  <w:num w:numId="2">
    <w:abstractNumId w:val="4"/>
  </w:num>
  <w:num w:numId="3">
    <w:abstractNumId w:val="0"/>
  </w:num>
  <w:num w:numId="4">
    <w:abstractNumId w:val="12"/>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1"/>
  </w:num>
  <w:num w:numId="10">
    <w:abstractNumId w:val="14"/>
  </w:num>
  <w:num w:numId="11">
    <w:abstractNumId w:val="9"/>
  </w:num>
  <w:num w:numId="12">
    <w:abstractNumId w:val="5"/>
  </w:num>
  <w:num w:numId="13">
    <w:abstractNumId w:val="13"/>
  </w:num>
  <w:num w:numId="14">
    <w:abstractNumId w:val="3"/>
  </w:num>
  <w:num w:numId="15">
    <w:abstractNumId w:val="8"/>
  </w:num>
  <w:num w:numId="16">
    <w:abstractNumId w:val="7"/>
  </w:num>
  <w:num w:numId="17">
    <w:abstractNumId w:val="1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172C6"/>
    <w:rsid w:val="000204EC"/>
    <w:rsid w:val="000258E1"/>
    <w:rsid w:val="00025BFF"/>
    <w:rsid w:val="00043A92"/>
    <w:rsid w:val="00044BF5"/>
    <w:rsid w:val="0004607C"/>
    <w:rsid w:val="00062C26"/>
    <w:rsid w:val="00062F6B"/>
    <w:rsid w:val="00066266"/>
    <w:rsid w:val="000664D6"/>
    <w:rsid w:val="00076801"/>
    <w:rsid w:val="00085E8F"/>
    <w:rsid w:val="000A4D39"/>
    <w:rsid w:val="000A4E82"/>
    <w:rsid w:val="000B0FF9"/>
    <w:rsid w:val="000B4191"/>
    <w:rsid w:val="000C0DE6"/>
    <w:rsid w:val="000C2242"/>
    <w:rsid w:val="000C3D72"/>
    <w:rsid w:val="000C72DA"/>
    <w:rsid w:val="000C7BF3"/>
    <w:rsid w:val="000D2A6D"/>
    <w:rsid w:val="000E0133"/>
    <w:rsid w:val="000E6DF0"/>
    <w:rsid w:val="00115661"/>
    <w:rsid w:val="00117050"/>
    <w:rsid w:val="001240EC"/>
    <w:rsid w:val="00133322"/>
    <w:rsid w:val="00140DE2"/>
    <w:rsid w:val="00146D44"/>
    <w:rsid w:val="00154713"/>
    <w:rsid w:val="00156311"/>
    <w:rsid w:val="0017056D"/>
    <w:rsid w:val="001772E1"/>
    <w:rsid w:val="001A1EB2"/>
    <w:rsid w:val="001A4B03"/>
    <w:rsid w:val="001A5DEC"/>
    <w:rsid w:val="001B1CF8"/>
    <w:rsid w:val="001B28E5"/>
    <w:rsid w:val="001C6327"/>
    <w:rsid w:val="001D3A0E"/>
    <w:rsid w:val="001E49D3"/>
    <w:rsid w:val="001E6398"/>
    <w:rsid w:val="00202360"/>
    <w:rsid w:val="00202AF5"/>
    <w:rsid w:val="00215488"/>
    <w:rsid w:val="002251B6"/>
    <w:rsid w:val="00226328"/>
    <w:rsid w:val="002453DB"/>
    <w:rsid w:val="0024723D"/>
    <w:rsid w:val="00256A00"/>
    <w:rsid w:val="002579A9"/>
    <w:rsid w:val="00262478"/>
    <w:rsid w:val="00266D26"/>
    <w:rsid w:val="002709F5"/>
    <w:rsid w:val="00281F5E"/>
    <w:rsid w:val="00282447"/>
    <w:rsid w:val="00287B61"/>
    <w:rsid w:val="00292CC6"/>
    <w:rsid w:val="00293621"/>
    <w:rsid w:val="002952FF"/>
    <w:rsid w:val="00296E32"/>
    <w:rsid w:val="002A084C"/>
    <w:rsid w:val="002B274B"/>
    <w:rsid w:val="002B2ACD"/>
    <w:rsid w:val="002B7689"/>
    <w:rsid w:val="002B7BF8"/>
    <w:rsid w:val="002C08A4"/>
    <w:rsid w:val="002C6E99"/>
    <w:rsid w:val="002D28D5"/>
    <w:rsid w:val="002D2A4D"/>
    <w:rsid w:val="002D30DD"/>
    <w:rsid w:val="002D70F3"/>
    <w:rsid w:val="002E0F29"/>
    <w:rsid w:val="002E7769"/>
    <w:rsid w:val="002F3E8A"/>
    <w:rsid w:val="002F3F28"/>
    <w:rsid w:val="00301CA0"/>
    <w:rsid w:val="003059E1"/>
    <w:rsid w:val="00305BC2"/>
    <w:rsid w:val="003075BB"/>
    <w:rsid w:val="00320377"/>
    <w:rsid w:val="0032060B"/>
    <w:rsid w:val="00321388"/>
    <w:rsid w:val="00323A64"/>
    <w:rsid w:val="00326488"/>
    <w:rsid w:val="00327292"/>
    <w:rsid w:val="00327570"/>
    <w:rsid w:val="003403C6"/>
    <w:rsid w:val="00342ED6"/>
    <w:rsid w:val="0035063A"/>
    <w:rsid w:val="0035677A"/>
    <w:rsid w:val="003568FD"/>
    <w:rsid w:val="00362074"/>
    <w:rsid w:val="00366501"/>
    <w:rsid w:val="00370643"/>
    <w:rsid w:val="0038618D"/>
    <w:rsid w:val="00386D66"/>
    <w:rsid w:val="00387024"/>
    <w:rsid w:val="003876FC"/>
    <w:rsid w:val="003902B1"/>
    <w:rsid w:val="003931F7"/>
    <w:rsid w:val="003B18C4"/>
    <w:rsid w:val="003B29BD"/>
    <w:rsid w:val="003B3B11"/>
    <w:rsid w:val="003D579C"/>
    <w:rsid w:val="003D77E4"/>
    <w:rsid w:val="003E6667"/>
    <w:rsid w:val="003F03F4"/>
    <w:rsid w:val="003F33B9"/>
    <w:rsid w:val="00405BC7"/>
    <w:rsid w:val="0040697A"/>
    <w:rsid w:val="00412ADC"/>
    <w:rsid w:val="0041356C"/>
    <w:rsid w:val="00417267"/>
    <w:rsid w:val="00421BA1"/>
    <w:rsid w:val="004224E9"/>
    <w:rsid w:val="00425209"/>
    <w:rsid w:val="00430053"/>
    <w:rsid w:val="0043068C"/>
    <w:rsid w:val="00432B6F"/>
    <w:rsid w:val="00456879"/>
    <w:rsid w:val="004643E6"/>
    <w:rsid w:val="00473B06"/>
    <w:rsid w:val="00480353"/>
    <w:rsid w:val="00480F81"/>
    <w:rsid w:val="00486A82"/>
    <w:rsid w:val="004946E1"/>
    <w:rsid w:val="00496F34"/>
    <w:rsid w:val="004B2575"/>
    <w:rsid w:val="004D77A5"/>
    <w:rsid w:val="004E0FEB"/>
    <w:rsid w:val="004E264F"/>
    <w:rsid w:val="004E6A03"/>
    <w:rsid w:val="00501683"/>
    <w:rsid w:val="00507D5B"/>
    <w:rsid w:val="00514A56"/>
    <w:rsid w:val="00515E20"/>
    <w:rsid w:val="00520C7A"/>
    <w:rsid w:val="005244CA"/>
    <w:rsid w:val="00531B74"/>
    <w:rsid w:val="00535A5C"/>
    <w:rsid w:val="00537F6D"/>
    <w:rsid w:val="00546721"/>
    <w:rsid w:val="00547491"/>
    <w:rsid w:val="0055183A"/>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A2FEB"/>
    <w:rsid w:val="005B78F9"/>
    <w:rsid w:val="005B7B35"/>
    <w:rsid w:val="005B7BBC"/>
    <w:rsid w:val="005E0F2A"/>
    <w:rsid w:val="005E43E0"/>
    <w:rsid w:val="005F5EDB"/>
    <w:rsid w:val="0060483D"/>
    <w:rsid w:val="00614F1A"/>
    <w:rsid w:val="00626014"/>
    <w:rsid w:val="0064423D"/>
    <w:rsid w:val="006453EA"/>
    <w:rsid w:val="00645963"/>
    <w:rsid w:val="0065116F"/>
    <w:rsid w:val="00651B12"/>
    <w:rsid w:val="00655ACA"/>
    <w:rsid w:val="00662AEA"/>
    <w:rsid w:val="00682050"/>
    <w:rsid w:val="00694701"/>
    <w:rsid w:val="006A0528"/>
    <w:rsid w:val="006B3A68"/>
    <w:rsid w:val="006B4C46"/>
    <w:rsid w:val="006B6680"/>
    <w:rsid w:val="006B7610"/>
    <w:rsid w:val="006E184C"/>
    <w:rsid w:val="006E1E2A"/>
    <w:rsid w:val="006E26EB"/>
    <w:rsid w:val="006E3121"/>
    <w:rsid w:val="006F29FE"/>
    <w:rsid w:val="006F4417"/>
    <w:rsid w:val="006F6349"/>
    <w:rsid w:val="00715F8D"/>
    <w:rsid w:val="0072704E"/>
    <w:rsid w:val="00740006"/>
    <w:rsid w:val="007404B2"/>
    <w:rsid w:val="00741290"/>
    <w:rsid w:val="00756145"/>
    <w:rsid w:val="00764DBB"/>
    <w:rsid w:val="00767D08"/>
    <w:rsid w:val="00782350"/>
    <w:rsid w:val="007862E4"/>
    <w:rsid w:val="00791865"/>
    <w:rsid w:val="00791D3A"/>
    <w:rsid w:val="007921B1"/>
    <w:rsid w:val="007A10C0"/>
    <w:rsid w:val="007B00E0"/>
    <w:rsid w:val="007B0606"/>
    <w:rsid w:val="007C1C82"/>
    <w:rsid w:val="007C2BC7"/>
    <w:rsid w:val="007C3C09"/>
    <w:rsid w:val="007C4D98"/>
    <w:rsid w:val="007D1308"/>
    <w:rsid w:val="007D4910"/>
    <w:rsid w:val="007D7620"/>
    <w:rsid w:val="007D7CBA"/>
    <w:rsid w:val="007E1A0B"/>
    <w:rsid w:val="007E506F"/>
    <w:rsid w:val="007E5281"/>
    <w:rsid w:val="007E59D3"/>
    <w:rsid w:val="007F2E31"/>
    <w:rsid w:val="007F3E95"/>
    <w:rsid w:val="00810438"/>
    <w:rsid w:val="00813947"/>
    <w:rsid w:val="00816AA7"/>
    <w:rsid w:val="0082083E"/>
    <w:rsid w:val="00825541"/>
    <w:rsid w:val="00833913"/>
    <w:rsid w:val="00841BC5"/>
    <w:rsid w:val="008469ED"/>
    <w:rsid w:val="00847644"/>
    <w:rsid w:val="008509D5"/>
    <w:rsid w:val="00852635"/>
    <w:rsid w:val="0087587B"/>
    <w:rsid w:val="008760C5"/>
    <w:rsid w:val="008839D4"/>
    <w:rsid w:val="00897E33"/>
    <w:rsid w:val="008A6B6F"/>
    <w:rsid w:val="008B5128"/>
    <w:rsid w:val="008B7BFC"/>
    <w:rsid w:val="008C44D9"/>
    <w:rsid w:val="008C7758"/>
    <w:rsid w:val="008D6508"/>
    <w:rsid w:val="008E08D2"/>
    <w:rsid w:val="008E20F5"/>
    <w:rsid w:val="008F336F"/>
    <w:rsid w:val="009002B3"/>
    <w:rsid w:val="009018AD"/>
    <w:rsid w:val="0090544C"/>
    <w:rsid w:val="009128B9"/>
    <w:rsid w:val="0092018F"/>
    <w:rsid w:val="0092164C"/>
    <w:rsid w:val="00927B70"/>
    <w:rsid w:val="00930467"/>
    <w:rsid w:val="00933192"/>
    <w:rsid w:val="00950DD8"/>
    <w:rsid w:val="00951019"/>
    <w:rsid w:val="00957905"/>
    <w:rsid w:val="00975CA4"/>
    <w:rsid w:val="00977A67"/>
    <w:rsid w:val="009A410D"/>
    <w:rsid w:val="009B3647"/>
    <w:rsid w:val="009B6FB3"/>
    <w:rsid w:val="009C1492"/>
    <w:rsid w:val="009D3185"/>
    <w:rsid w:val="009D3766"/>
    <w:rsid w:val="009E2E20"/>
    <w:rsid w:val="009E40C0"/>
    <w:rsid w:val="009F28EE"/>
    <w:rsid w:val="009F2BA3"/>
    <w:rsid w:val="009F3B22"/>
    <w:rsid w:val="009F47C4"/>
    <w:rsid w:val="00A00469"/>
    <w:rsid w:val="00A071BF"/>
    <w:rsid w:val="00A21647"/>
    <w:rsid w:val="00A334EE"/>
    <w:rsid w:val="00A34EC2"/>
    <w:rsid w:val="00A3501F"/>
    <w:rsid w:val="00A535EF"/>
    <w:rsid w:val="00A662BC"/>
    <w:rsid w:val="00A703C0"/>
    <w:rsid w:val="00A748AF"/>
    <w:rsid w:val="00A77C5E"/>
    <w:rsid w:val="00A80E77"/>
    <w:rsid w:val="00A842C5"/>
    <w:rsid w:val="00A84A58"/>
    <w:rsid w:val="00A87B72"/>
    <w:rsid w:val="00A915C5"/>
    <w:rsid w:val="00A915FD"/>
    <w:rsid w:val="00A92D1F"/>
    <w:rsid w:val="00AA07AB"/>
    <w:rsid w:val="00AA12A1"/>
    <w:rsid w:val="00AA2EF4"/>
    <w:rsid w:val="00AA4181"/>
    <w:rsid w:val="00AA6C3F"/>
    <w:rsid w:val="00AA77AB"/>
    <w:rsid w:val="00AB378B"/>
    <w:rsid w:val="00AB5468"/>
    <w:rsid w:val="00AB6D74"/>
    <w:rsid w:val="00AC4AFA"/>
    <w:rsid w:val="00AC507E"/>
    <w:rsid w:val="00AC7E93"/>
    <w:rsid w:val="00AD33DD"/>
    <w:rsid w:val="00AD4289"/>
    <w:rsid w:val="00AE2A40"/>
    <w:rsid w:val="00AF1EF6"/>
    <w:rsid w:val="00B14189"/>
    <w:rsid w:val="00B235B1"/>
    <w:rsid w:val="00B26254"/>
    <w:rsid w:val="00B2727A"/>
    <w:rsid w:val="00B27CD2"/>
    <w:rsid w:val="00B3203D"/>
    <w:rsid w:val="00B32B68"/>
    <w:rsid w:val="00B341F1"/>
    <w:rsid w:val="00B40576"/>
    <w:rsid w:val="00B4151C"/>
    <w:rsid w:val="00B44D06"/>
    <w:rsid w:val="00B51C49"/>
    <w:rsid w:val="00B52ADE"/>
    <w:rsid w:val="00B540E7"/>
    <w:rsid w:val="00B574FF"/>
    <w:rsid w:val="00B77906"/>
    <w:rsid w:val="00B77AF5"/>
    <w:rsid w:val="00B81345"/>
    <w:rsid w:val="00B85102"/>
    <w:rsid w:val="00B92D09"/>
    <w:rsid w:val="00B97ED7"/>
    <w:rsid w:val="00BA64BD"/>
    <w:rsid w:val="00BA6EE3"/>
    <w:rsid w:val="00BA7D98"/>
    <w:rsid w:val="00BB7297"/>
    <w:rsid w:val="00BC40CD"/>
    <w:rsid w:val="00BD089F"/>
    <w:rsid w:val="00BD6450"/>
    <w:rsid w:val="00BD7A52"/>
    <w:rsid w:val="00BE06E8"/>
    <w:rsid w:val="00BE0CD0"/>
    <w:rsid w:val="00BE4714"/>
    <w:rsid w:val="00BE5AFE"/>
    <w:rsid w:val="00BE7272"/>
    <w:rsid w:val="00BE7F0C"/>
    <w:rsid w:val="00BF420C"/>
    <w:rsid w:val="00C02101"/>
    <w:rsid w:val="00C02C67"/>
    <w:rsid w:val="00C31E87"/>
    <w:rsid w:val="00C337FE"/>
    <w:rsid w:val="00C33873"/>
    <w:rsid w:val="00C41217"/>
    <w:rsid w:val="00C433A4"/>
    <w:rsid w:val="00C45897"/>
    <w:rsid w:val="00C53903"/>
    <w:rsid w:val="00C62ECB"/>
    <w:rsid w:val="00C67DA2"/>
    <w:rsid w:val="00C67F4C"/>
    <w:rsid w:val="00C7470B"/>
    <w:rsid w:val="00C8627B"/>
    <w:rsid w:val="00C87F12"/>
    <w:rsid w:val="00C90516"/>
    <w:rsid w:val="00C96929"/>
    <w:rsid w:val="00C9796F"/>
    <w:rsid w:val="00CA4487"/>
    <w:rsid w:val="00CA5222"/>
    <w:rsid w:val="00CB242F"/>
    <w:rsid w:val="00CB696A"/>
    <w:rsid w:val="00CC55FD"/>
    <w:rsid w:val="00CD2C55"/>
    <w:rsid w:val="00CD5853"/>
    <w:rsid w:val="00CE0514"/>
    <w:rsid w:val="00CE4434"/>
    <w:rsid w:val="00CE6DC7"/>
    <w:rsid w:val="00CF0B72"/>
    <w:rsid w:val="00CF5E98"/>
    <w:rsid w:val="00D00A37"/>
    <w:rsid w:val="00D06FEE"/>
    <w:rsid w:val="00D21796"/>
    <w:rsid w:val="00D30FEA"/>
    <w:rsid w:val="00D50AA0"/>
    <w:rsid w:val="00D531AF"/>
    <w:rsid w:val="00D537CB"/>
    <w:rsid w:val="00D56BA4"/>
    <w:rsid w:val="00D600C3"/>
    <w:rsid w:val="00D61DEF"/>
    <w:rsid w:val="00D742B0"/>
    <w:rsid w:val="00D75C00"/>
    <w:rsid w:val="00D86537"/>
    <w:rsid w:val="00D86E74"/>
    <w:rsid w:val="00D90F9F"/>
    <w:rsid w:val="00D95D23"/>
    <w:rsid w:val="00DA2F3A"/>
    <w:rsid w:val="00DA3071"/>
    <w:rsid w:val="00DB17DC"/>
    <w:rsid w:val="00DB391B"/>
    <w:rsid w:val="00DB61F0"/>
    <w:rsid w:val="00DE1A24"/>
    <w:rsid w:val="00DE38EB"/>
    <w:rsid w:val="00DE45E9"/>
    <w:rsid w:val="00DF51D5"/>
    <w:rsid w:val="00E01A08"/>
    <w:rsid w:val="00E035F3"/>
    <w:rsid w:val="00E12F55"/>
    <w:rsid w:val="00E15DE9"/>
    <w:rsid w:val="00E223C2"/>
    <w:rsid w:val="00E22842"/>
    <w:rsid w:val="00E2661B"/>
    <w:rsid w:val="00E35BC2"/>
    <w:rsid w:val="00E45891"/>
    <w:rsid w:val="00E57328"/>
    <w:rsid w:val="00E741CF"/>
    <w:rsid w:val="00E76581"/>
    <w:rsid w:val="00E82E14"/>
    <w:rsid w:val="00E92385"/>
    <w:rsid w:val="00E97A19"/>
    <w:rsid w:val="00EA52BC"/>
    <w:rsid w:val="00EB0A95"/>
    <w:rsid w:val="00EB2D18"/>
    <w:rsid w:val="00EB6D44"/>
    <w:rsid w:val="00EC14D6"/>
    <w:rsid w:val="00EC1CBE"/>
    <w:rsid w:val="00EC233A"/>
    <w:rsid w:val="00EC52FD"/>
    <w:rsid w:val="00EE7F82"/>
    <w:rsid w:val="00EF60A8"/>
    <w:rsid w:val="00EF6B0F"/>
    <w:rsid w:val="00F06486"/>
    <w:rsid w:val="00F07C87"/>
    <w:rsid w:val="00F14CE2"/>
    <w:rsid w:val="00F15E9A"/>
    <w:rsid w:val="00F16172"/>
    <w:rsid w:val="00F17B8E"/>
    <w:rsid w:val="00F50EEE"/>
    <w:rsid w:val="00F54783"/>
    <w:rsid w:val="00F562F6"/>
    <w:rsid w:val="00F56C39"/>
    <w:rsid w:val="00F56D79"/>
    <w:rsid w:val="00F719A1"/>
    <w:rsid w:val="00F734F4"/>
    <w:rsid w:val="00F74D4F"/>
    <w:rsid w:val="00F7778E"/>
    <w:rsid w:val="00F809BC"/>
    <w:rsid w:val="00F82DEF"/>
    <w:rsid w:val="00F87EAE"/>
    <w:rsid w:val="00FA10FF"/>
    <w:rsid w:val="00FA1E3E"/>
    <w:rsid w:val="00FA79ED"/>
    <w:rsid w:val="00FB38E1"/>
    <w:rsid w:val="00FB49F7"/>
    <w:rsid w:val="00FC0779"/>
    <w:rsid w:val="00FC0B53"/>
    <w:rsid w:val="00FC14F4"/>
    <w:rsid w:val="00FC5ED8"/>
    <w:rsid w:val="00FC77DC"/>
    <w:rsid w:val="00FD5C37"/>
    <w:rsid w:val="00FE5306"/>
    <w:rsid w:val="00FE757D"/>
    <w:rsid w:val="00FF0206"/>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C8684-2E6F-4C80-AF4B-F2327CE7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891031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556936971">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27174901">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74420697">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52757216">
      <w:bodyDiv w:val="1"/>
      <w:marLeft w:val="0"/>
      <w:marRight w:val="0"/>
      <w:marTop w:val="0"/>
      <w:marBottom w:val="0"/>
      <w:divBdr>
        <w:top w:val="none" w:sz="0" w:space="0" w:color="auto"/>
        <w:left w:val="none" w:sz="0" w:space="0" w:color="auto"/>
        <w:bottom w:val="none" w:sz="0" w:space="0" w:color="auto"/>
        <w:right w:val="none" w:sz="0" w:space="0" w:color="auto"/>
      </w:divBdr>
    </w:div>
    <w:div w:id="1530332795">
      <w:bodyDiv w:val="1"/>
      <w:marLeft w:val="0"/>
      <w:marRight w:val="0"/>
      <w:marTop w:val="0"/>
      <w:marBottom w:val="0"/>
      <w:divBdr>
        <w:top w:val="none" w:sz="0" w:space="0" w:color="auto"/>
        <w:left w:val="none" w:sz="0" w:space="0" w:color="auto"/>
        <w:bottom w:val="none" w:sz="0" w:space="0" w:color="auto"/>
        <w:right w:val="none" w:sz="0" w:space="0" w:color="auto"/>
      </w:divBdr>
    </w:div>
    <w:div w:id="161574588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006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52D7AF-F6B7-42E8-8E5C-E2DCF865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18</cp:revision>
  <cp:lastPrinted>2015-04-24T06:39:00Z</cp:lastPrinted>
  <dcterms:created xsi:type="dcterms:W3CDTF">2015-04-24T08:10:00Z</dcterms:created>
  <dcterms:modified xsi:type="dcterms:W3CDTF">2015-07-27T08:08:00Z</dcterms:modified>
</cp:coreProperties>
</file>