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F0" w:rsidRDefault="00FA77C7" w:rsidP="003D49F0">
      <w:pPr>
        <w:pStyle w:val="10"/>
        <w:keepNext/>
        <w:keepLines/>
        <w:shd w:val="clear" w:color="auto" w:fill="auto"/>
        <w:spacing w:after="0" w:line="210" w:lineRule="exact"/>
      </w:pPr>
      <w:bookmarkStart w:id="0" w:name="bookmark0"/>
      <w:r>
        <w:t xml:space="preserve">ДОГОВОР </w:t>
      </w:r>
      <w:r w:rsidR="003D49F0" w:rsidRPr="003D49F0">
        <w:t>(</w:t>
      </w:r>
      <w:r w:rsidR="003D49F0">
        <w:t>Проект)</w:t>
      </w:r>
    </w:p>
    <w:p w:rsidR="007E0FEA" w:rsidRDefault="00FA77C7" w:rsidP="003D49F0">
      <w:pPr>
        <w:pStyle w:val="10"/>
        <w:keepNext/>
        <w:keepLines/>
        <w:shd w:val="clear" w:color="auto" w:fill="auto"/>
        <w:spacing w:after="0" w:line="210" w:lineRule="exact"/>
      </w:pPr>
      <w:r>
        <w:t xml:space="preserve">ЭНЕРГОСНАБЖЕНИЯ № </w:t>
      </w:r>
      <w:bookmarkEnd w:id="0"/>
    </w:p>
    <w:p w:rsidR="007E0FEA" w:rsidRDefault="00FA77C7">
      <w:pPr>
        <w:pStyle w:val="10"/>
        <w:keepNext/>
        <w:keepLines/>
        <w:shd w:val="clear" w:color="auto" w:fill="auto"/>
        <w:tabs>
          <w:tab w:val="left" w:pos="8011"/>
        </w:tabs>
        <w:spacing w:after="216" w:line="210" w:lineRule="exact"/>
        <w:jc w:val="both"/>
      </w:pPr>
      <w:bookmarkStart w:id="1" w:name="bookmark1"/>
      <w:r>
        <w:t xml:space="preserve">г. </w:t>
      </w:r>
      <w:r w:rsidR="003D49F0">
        <w:t>______________</w:t>
      </w:r>
      <w:r>
        <w:tab/>
        <w:t>«</w:t>
      </w:r>
      <w:r w:rsidR="003D49F0">
        <w:t>____</w:t>
      </w:r>
      <w:r>
        <w:t xml:space="preserve">» </w:t>
      </w:r>
      <w:r w:rsidR="003D49F0">
        <w:t>______________</w:t>
      </w:r>
      <w:r>
        <w:t xml:space="preserve"> г.</w:t>
      </w:r>
      <w:bookmarkEnd w:id="1"/>
    </w:p>
    <w:p w:rsidR="007E0FEA" w:rsidRDefault="003D49F0">
      <w:pPr>
        <w:pStyle w:val="20"/>
        <w:shd w:val="clear" w:color="auto" w:fill="auto"/>
        <w:spacing w:before="0"/>
        <w:ind w:firstLine="620"/>
      </w:pPr>
      <w:r>
        <w:t>_________________________________</w:t>
      </w:r>
      <w:r w:rsidR="00FA77C7">
        <w:t xml:space="preserve">, именуемое в дальнейшем «Продавец», в лице </w:t>
      </w:r>
      <w:r>
        <w:t>_______________________________________</w:t>
      </w:r>
      <w:r w:rsidR="00FA77C7">
        <w:t xml:space="preserve">, действующего на основании </w:t>
      </w:r>
      <w:r>
        <w:t>_________________________________</w:t>
      </w:r>
      <w:r w:rsidR="00FA77C7">
        <w:t>, и Общество с ограниченной ответственностью «Ситэк», именуемое в дальнейшем «Потребитель», в лице генерального директора Ахметова Александра Альбертовича, действующего на основании Устава, совместно именуемые «Стороны», заключили настоящий договор энергоснабжения (далее - договор) о нижеследующем:</w:t>
      </w:r>
    </w:p>
    <w:p w:rsidR="007E0FEA" w:rsidRDefault="00FA77C7">
      <w:pPr>
        <w:pStyle w:val="10"/>
        <w:keepNext/>
        <w:keepLines/>
        <w:numPr>
          <w:ilvl w:val="0"/>
          <w:numId w:val="1"/>
        </w:numPr>
        <w:shd w:val="clear" w:color="auto" w:fill="auto"/>
        <w:tabs>
          <w:tab w:val="left" w:pos="4323"/>
        </w:tabs>
        <w:spacing w:after="0" w:line="245" w:lineRule="exact"/>
        <w:ind w:left="3840"/>
        <w:jc w:val="both"/>
      </w:pPr>
      <w:bookmarkStart w:id="2" w:name="bookmark2"/>
      <w:r>
        <w:t>ПРЕДМЕТ ДОГОВОРА</w:t>
      </w:r>
      <w:bookmarkEnd w:id="2"/>
    </w:p>
    <w:p w:rsidR="007E0FEA" w:rsidRDefault="00FA77C7">
      <w:pPr>
        <w:pStyle w:val="20"/>
        <w:numPr>
          <w:ilvl w:val="1"/>
          <w:numId w:val="1"/>
        </w:numPr>
        <w:shd w:val="clear" w:color="auto" w:fill="auto"/>
        <w:tabs>
          <w:tab w:val="left" w:pos="1013"/>
        </w:tabs>
        <w:spacing w:before="0" w:after="188"/>
        <w:ind w:firstLine="620"/>
      </w:pPr>
      <w:r>
        <w:t>По настоящему договору Продавец обязуется осуществлять продажу электрической энергии (мощности) в точках поставки на розничном рынке,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7E0FEA" w:rsidRPr="003D49F0" w:rsidRDefault="00FA77C7">
      <w:pPr>
        <w:pStyle w:val="20"/>
        <w:numPr>
          <w:ilvl w:val="0"/>
          <w:numId w:val="1"/>
        </w:numPr>
        <w:shd w:val="clear" w:color="auto" w:fill="auto"/>
        <w:tabs>
          <w:tab w:val="left" w:pos="4323"/>
        </w:tabs>
        <w:spacing w:before="0" w:after="0" w:line="235" w:lineRule="exact"/>
        <w:ind w:left="4000" w:firstLine="0"/>
        <w:rPr>
          <w:b/>
        </w:rPr>
      </w:pPr>
      <w:r w:rsidRPr="003D49F0">
        <w:rPr>
          <w:b/>
        </w:rPr>
        <w:t>ОБЩИЕ ТЕРМИНЫ</w:t>
      </w:r>
    </w:p>
    <w:p w:rsidR="007E0FEA" w:rsidRDefault="00FA77C7">
      <w:pPr>
        <w:pStyle w:val="20"/>
        <w:numPr>
          <w:ilvl w:val="1"/>
          <w:numId w:val="1"/>
        </w:numPr>
        <w:shd w:val="clear" w:color="auto" w:fill="auto"/>
        <w:tabs>
          <w:tab w:val="left" w:pos="1013"/>
        </w:tabs>
        <w:spacing w:before="0" w:after="0" w:line="235" w:lineRule="exact"/>
        <w:ind w:firstLine="620"/>
      </w:pPr>
      <w:r>
        <w:t>Стороны договорились понимать используемые в настоящем Договоре термины в следующем значении:</w:t>
      </w:r>
    </w:p>
    <w:p w:rsidR="007E0FEA" w:rsidRDefault="00FA77C7">
      <w:pPr>
        <w:pStyle w:val="20"/>
        <w:numPr>
          <w:ilvl w:val="0"/>
          <w:numId w:val="2"/>
        </w:numPr>
        <w:shd w:val="clear" w:color="auto" w:fill="auto"/>
        <w:tabs>
          <w:tab w:val="left" w:pos="822"/>
        </w:tabs>
        <w:spacing w:before="0" w:after="0" w:line="210" w:lineRule="exact"/>
        <w:ind w:firstLine="620"/>
      </w:pPr>
      <w:r>
        <w:t xml:space="preserve">Сетевая организация - </w:t>
      </w:r>
      <w:r w:rsidR="003D49F0">
        <w:t>___</w:t>
      </w:r>
    </w:p>
    <w:p w:rsidR="007E0FEA" w:rsidRDefault="00FA77C7">
      <w:pPr>
        <w:pStyle w:val="30"/>
        <w:shd w:val="clear" w:color="auto" w:fill="auto"/>
      </w:pPr>
      <w:r>
        <w:t>(наименование сетевой организации, ее филиалы, участки)</w:t>
      </w:r>
    </w:p>
    <w:p w:rsidR="007E0FEA" w:rsidRDefault="00FA77C7" w:rsidP="003D49F0">
      <w:pPr>
        <w:pStyle w:val="20"/>
        <w:shd w:val="clear" w:color="auto" w:fill="auto"/>
        <w:spacing w:before="0" w:after="0" w:line="240" w:lineRule="exact"/>
        <w:ind w:firstLine="0"/>
      </w:pPr>
      <w: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7E0FEA" w:rsidRDefault="00FA77C7">
      <w:pPr>
        <w:pStyle w:val="20"/>
        <w:numPr>
          <w:ilvl w:val="0"/>
          <w:numId w:val="2"/>
        </w:numPr>
        <w:shd w:val="clear" w:color="auto" w:fill="auto"/>
        <w:tabs>
          <w:tab w:val="left" w:pos="749"/>
        </w:tabs>
        <w:spacing w:before="0" w:after="0" w:line="240" w:lineRule="exact"/>
        <w:ind w:firstLine="620"/>
      </w:pPr>
      <w:r>
        <w:t xml:space="preserve">Владелец электросети - </w:t>
      </w:r>
      <w:r>
        <w:rPr>
          <w:rStyle w:val="21"/>
        </w:rPr>
        <w:t>(указаны в Приложении №1)</w:t>
      </w:r>
      <w:r>
        <w:t xml:space="preserve"> - организация, к объектам электросетевого хозяйства которой непосредственно присоединены энергопринимающие устройства Потребителя.</w:t>
      </w:r>
    </w:p>
    <w:p w:rsidR="007E0FEA" w:rsidRDefault="00FA77C7">
      <w:pPr>
        <w:pStyle w:val="20"/>
        <w:shd w:val="clear" w:color="auto" w:fill="auto"/>
        <w:spacing w:before="0" w:after="0" w:line="240" w:lineRule="exact"/>
        <w:ind w:firstLine="620"/>
      </w:pPr>
      <w:r>
        <w:t>При этом Владелец электросети:</w:t>
      </w:r>
    </w:p>
    <w:p w:rsidR="007E0FEA" w:rsidRDefault="00FA77C7">
      <w:pPr>
        <w:pStyle w:val="20"/>
        <w:numPr>
          <w:ilvl w:val="0"/>
          <w:numId w:val="2"/>
        </w:numPr>
        <w:shd w:val="clear" w:color="auto" w:fill="auto"/>
        <w:tabs>
          <w:tab w:val="left" w:pos="822"/>
        </w:tabs>
        <w:spacing w:before="0" w:after="0" w:line="240" w:lineRule="exact"/>
        <w:ind w:firstLine="620"/>
      </w:pPr>
      <w:r>
        <w:t>не оказывает услуги по передаче электрической энергии для Потребителя;</w:t>
      </w:r>
    </w:p>
    <w:p w:rsidR="007E0FEA" w:rsidRDefault="00FA77C7">
      <w:pPr>
        <w:pStyle w:val="20"/>
        <w:numPr>
          <w:ilvl w:val="0"/>
          <w:numId w:val="2"/>
        </w:numPr>
        <w:shd w:val="clear" w:color="auto" w:fill="auto"/>
        <w:tabs>
          <w:tab w:val="left" w:pos="822"/>
        </w:tabs>
        <w:spacing w:before="0" w:after="0" w:line="240" w:lineRule="exact"/>
        <w:ind w:firstLine="620"/>
      </w:pPr>
      <w:r>
        <w:t>не вправе препятствовать перетоку электрической энергии через свои объекты для Потребителя;</w:t>
      </w:r>
    </w:p>
    <w:p w:rsidR="007E0FEA" w:rsidRDefault="00FA77C7">
      <w:pPr>
        <w:pStyle w:val="20"/>
        <w:numPr>
          <w:ilvl w:val="0"/>
          <w:numId w:val="2"/>
        </w:numPr>
        <w:shd w:val="clear" w:color="auto" w:fill="auto"/>
        <w:tabs>
          <w:tab w:val="left" w:pos="822"/>
        </w:tabs>
        <w:spacing w:before="0" w:after="0" w:line="240" w:lineRule="exact"/>
        <w:ind w:firstLine="620"/>
      </w:pPr>
      <w:r>
        <w:t>не вправе требовать оплату за переток электрической энергии через свои объекты для Потребителя.</w:t>
      </w:r>
    </w:p>
    <w:p w:rsidR="007E0FEA" w:rsidRDefault="00FA77C7">
      <w:pPr>
        <w:pStyle w:val="20"/>
        <w:numPr>
          <w:ilvl w:val="0"/>
          <w:numId w:val="2"/>
        </w:numPr>
        <w:shd w:val="clear" w:color="auto" w:fill="auto"/>
        <w:tabs>
          <w:tab w:val="left" w:pos="764"/>
        </w:tabs>
        <w:spacing w:before="0" w:after="0" w:line="240" w:lineRule="exact"/>
        <w:ind w:firstLine="620"/>
      </w:pPr>
      <w:r>
        <w:t>Транзитный потребитель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Потребителя, имеющая договор энергоснабжения (купли-продажи электроэнергии) с Продавцом, а также смежная сетевая организация, имеющая договор оказания услуг по передаче электрической энергии с Продавцом, указанные в приложении № 1 «Перечень точек поставки Потребителя» настоящего договора;</w:t>
      </w:r>
    </w:p>
    <w:p w:rsidR="007E0FEA" w:rsidRDefault="00FA77C7">
      <w:pPr>
        <w:pStyle w:val="20"/>
        <w:numPr>
          <w:ilvl w:val="0"/>
          <w:numId w:val="2"/>
        </w:numPr>
        <w:shd w:val="clear" w:color="auto" w:fill="auto"/>
        <w:tabs>
          <w:tab w:val="left" w:pos="759"/>
        </w:tabs>
        <w:spacing w:before="0" w:after="0" w:line="240" w:lineRule="exact"/>
        <w:ind w:firstLine="620"/>
      </w:pPr>
      <w:r>
        <w:t>Точка поставки - место исполнения обязательств по настоящему договору, используемое для определения объема взаимных обязательств Продавца и Потребителя, расположенное на границе балансовой принадлежности энергопринимающих устройств Потребителя, определенной в акте разграничения балансовой принадлежности (приложение № 9 настоящего договора) и указанное в приложении № 1 настоящего договора;</w:t>
      </w:r>
    </w:p>
    <w:p w:rsidR="007E0FEA" w:rsidRDefault="00FA77C7">
      <w:pPr>
        <w:pStyle w:val="20"/>
        <w:numPr>
          <w:ilvl w:val="0"/>
          <w:numId w:val="2"/>
        </w:numPr>
        <w:shd w:val="clear" w:color="auto" w:fill="auto"/>
        <w:tabs>
          <w:tab w:val="left" w:pos="769"/>
        </w:tabs>
        <w:spacing w:before="0" w:after="0" w:line="240" w:lineRule="exact"/>
        <w:ind w:firstLine="620"/>
      </w:pPr>
      <w:r>
        <w:t>Измерительный комплекс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rsidR="007E0FEA" w:rsidRDefault="00FA77C7">
      <w:pPr>
        <w:pStyle w:val="20"/>
        <w:numPr>
          <w:ilvl w:val="0"/>
          <w:numId w:val="2"/>
        </w:numPr>
        <w:shd w:val="clear" w:color="auto" w:fill="auto"/>
        <w:tabs>
          <w:tab w:val="left" w:pos="759"/>
        </w:tabs>
        <w:spacing w:before="0" w:after="0" w:line="240" w:lineRule="exact"/>
        <w:ind w:firstLine="620"/>
      </w:pPr>
      <w:r>
        <w:t>Система учета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E0FEA" w:rsidRDefault="00FA77C7">
      <w:pPr>
        <w:pStyle w:val="20"/>
        <w:numPr>
          <w:ilvl w:val="0"/>
          <w:numId w:val="2"/>
        </w:numPr>
        <w:shd w:val="clear" w:color="auto" w:fill="auto"/>
        <w:tabs>
          <w:tab w:val="left" w:pos="759"/>
        </w:tabs>
        <w:spacing w:before="0" w:after="0" w:line="240" w:lineRule="exact"/>
        <w:ind w:firstLine="620"/>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w:t>
      </w:r>
    </w:p>
    <w:p w:rsidR="007E0FEA" w:rsidRDefault="00FA77C7">
      <w:pPr>
        <w:pStyle w:val="20"/>
        <w:shd w:val="clear" w:color="auto" w:fill="auto"/>
        <w:spacing w:before="0" w:after="0" w:line="240" w:lineRule="exact"/>
        <w:ind w:firstLine="0"/>
      </w:pPr>
      <w:r>
        <w:t>Потребителя, в пределах которой Сетевая организация/Владелец электросети принимает на себя обязательства обеспечить передачу электрической энергии (приложение № 1 настоящего договора).</w:t>
      </w:r>
    </w:p>
    <w:p w:rsidR="007E0FEA" w:rsidRDefault="00FA77C7">
      <w:pPr>
        <w:pStyle w:val="20"/>
        <w:shd w:val="clear" w:color="auto" w:fill="auto"/>
        <w:spacing w:before="0" w:after="240" w:line="240" w:lineRule="exact"/>
        <w:ind w:firstLine="600"/>
      </w:pPr>
      <w:r>
        <w:rPr>
          <w:rStyle w:val="22"/>
        </w:rPr>
        <w:t xml:space="preserve">- Резервируемая максимальная мощность </w:t>
      </w:r>
      <w:r>
        <w:t xml:space="preserve">-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определяемой в соответствии с действующим законодательством РФ. В случае отсутствия данных о почасовых </w:t>
      </w:r>
      <w:r>
        <w:lastRenderedPageBreak/>
        <w:t>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E0FEA" w:rsidRDefault="00FA77C7">
      <w:pPr>
        <w:pStyle w:val="10"/>
        <w:keepNext/>
        <w:keepLines/>
        <w:numPr>
          <w:ilvl w:val="0"/>
          <w:numId w:val="1"/>
        </w:numPr>
        <w:shd w:val="clear" w:color="auto" w:fill="auto"/>
        <w:tabs>
          <w:tab w:val="left" w:pos="3775"/>
        </w:tabs>
        <w:spacing w:after="0" w:line="240" w:lineRule="exact"/>
        <w:ind w:left="3420"/>
        <w:jc w:val="both"/>
      </w:pPr>
      <w:bookmarkStart w:id="3" w:name="bookmark3"/>
      <w:r>
        <w:t>ОБЯЗАННОСТИ И ПРАВА СТОРОН</w:t>
      </w:r>
      <w:bookmarkEnd w:id="3"/>
    </w:p>
    <w:p w:rsidR="007E0FEA" w:rsidRDefault="00FA77C7">
      <w:pPr>
        <w:pStyle w:val="10"/>
        <w:keepNext/>
        <w:keepLines/>
        <w:numPr>
          <w:ilvl w:val="1"/>
          <w:numId w:val="1"/>
        </w:numPr>
        <w:shd w:val="clear" w:color="auto" w:fill="auto"/>
        <w:tabs>
          <w:tab w:val="left" w:pos="1179"/>
        </w:tabs>
        <w:spacing w:after="0" w:line="240" w:lineRule="exact"/>
        <w:ind w:firstLine="600"/>
        <w:jc w:val="both"/>
      </w:pPr>
      <w:bookmarkStart w:id="4" w:name="bookmark4"/>
      <w:r>
        <w:t>ПРОДАВЕЦ ОБЯЗУЕТСЯ:</w:t>
      </w:r>
      <w:bookmarkEnd w:id="4"/>
    </w:p>
    <w:p w:rsidR="007E0FEA" w:rsidRDefault="00FA77C7">
      <w:pPr>
        <w:pStyle w:val="20"/>
        <w:numPr>
          <w:ilvl w:val="2"/>
          <w:numId w:val="1"/>
        </w:numPr>
        <w:shd w:val="clear" w:color="auto" w:fill="auto"/>
        <w:tabs>
          <w:tab w:val="left" w:pos="1179"/>
        </w:tabs>
        <w:spacing w:before="0" w:after="0" w:line="240" w:lineRule="exact"/>
        <w:ind w:firstLine="600"/>
      </w:pPr>
      <w:r>
        <w:t>Осуществлять продажу электроэнергии (мощности) Потребителю в точки поставки, а также урегулировать для надлежащего исполнения настоящего договора отношения, связанные с передачей электрической энергии Потребителю, путем заключения договора оказания услуг по передаче электрической энергии с Сетевой организацией.</w:t>
      </w:r>
    </w:p>
    <w:p w:rsidR="007E0FEA" w:rsidRDefault="00FA77C7">
      <w:pPr>
        <w:pStyle w:val="20"/>
        <w:numPr>
          <w:ilvl w:val="2"/>
          <w:numId w:val="1"/>
        </w:numPr>
        <w:shd w:val="clear" w:color="auto" w:fill="auto"/>
        <w:tabs>
          <w:tab w:val="left" w:pos="1179"/>
        </w:tabs>
        <w:spacing w:before="0" w:after="0" w:line="240" w:lineRule="exact"/>
        <w:ind w:firstLine="600"/>
      </w:pPr>
      <w:r>
        <w:t>Применять выбранную Потребителем в соответствии с действующим законодательством РФ ценовую категорию с учетом выбранного варианта тарифа на услуги по передаче электроэнергии.</w:t>
      </w:r>
    </w:p>
    <w:p w:rsidR="007E0FEA" w:rsidRDefault="00FA77C7">
      <w:pPr>
        <w:pStyle w:val="20"/>
        <w:numPr>
          <w:ilvl w:val="2"/>
          <w:numId w:val="1"/>
        </w:numPr>
        <w:shd w:val="clear" w:color="auto" w:fill="auto"/>
        <w:tabs>
          <w:tab w:val="left" w:pos="1201"/>
        </w:tabs>
        <w:spacing w:before="0" w:after="0" w:line="240" w:lineRule="exact"/>
        <w:ind w:firstLine="600"/>
      </w:pPr>
      <w:r>
        <w:t>Принимать от Потребителя заявление об ошибках, обнаруженных в расчетных документах.</w:t>
      </w:r>
    </w:p>
    <w:p w:rsidR="007E0FEA" w:rsidRDefault="00FA77C7">
      <w:pPr>
        <w:pStyle w:val="20"/>
        <w:numPr>
          <w:ilvl w:val="2"/>
          <w:numId w:val="1"/>
        </w:numPr>
        <w:shd w:val="clear" w:color="auto" w:fill="auto"/>
        <w:tabs>
          <w:tab w:val="left" w:pos="1179"/>
        </w:tabs>
        <w:spacing w:before="0" w:after="0" w:line="240" w:lineRule="exact"/>
        <w:ind w:firstLine="600"/>
      </w:pPr>
      <w:r>
        <w:t>Обеспечивать поддержание Сетевой организацией на границе балансовой принадлежности электросети и эксплуатационной ответственности между Потребителем и Сетевой организацией показателей качества электроэнергии 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rsidR="007E0FEA" w:rsidRDefault="00FA77C7">
      <w:pPr>
        <w:pStyle w:val="20"/>
        <w:numPr>
          <w:ilvl w:val="2"/>
          <w:numId w:val="1"/>
        </w:numPr>
        <w:shd w:val="clear" w:color="auto" w:fill="auto"/>
        <w:tabs>
          <w:tab w:val="left" w:pos="1179"/>
        </w:tabs>
        <w:spacing w:before="0" w:after="0" w:line="240" w:lineRule="exact"/>
        <w:ind w:firstLine="600"/>
      </w:pPr>
      <w:r>
        <w:t>При необходимости сопровождать Потребителя (по документам, удостоверяющим личность) в любое время суток в сопровождении представителей Сетевой организации/Владельца электросети к электроустановкам, измерительным комплексам (системе учета), установленным на территории Сетевой организации/Владельца электросети, и учитывающим электропотребление Потребителя.</w:t>
      </w:r>
    </w:p>
    <w:p w:rsidR="007E0FEA" w:rsidRDefault="00FA77C7">
      <w:pPr>
        <w:pStyle w:val="20"/>
        <w:numPr>
          <w:ilvl w:val="2"/>
          <w:numId w:val="1"/>
        </w:numPr>
        <w:shd w:val="clear" w:color="auto" w:fill="auto"/>
        <w:tabs>
          <w:tab w:val="left" w:pos="1179"/>
        </w:tabs>
        <w:spacing w:before="0" w:after="0" w:line="240" w:lineRule="exact"/>
        <w:ind w:firstLine="600"/>
      </w:pPr>
      <w:r>
        <w:t>Принимать от Потребителя заявление об уменьшении в одностороннем порядке объема электрической энергии (мощности) в связи приобретением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условии выполнения Потребителем, указанных в п. 3.4.7. настоящего договора обязанностей.</w:t>
      </w:r>
    </w:p>
    <w:p w:rsidR="007E0FEA" w:rsidRDefault="00FA77C7">
      <w:pPr>
        <w:pStyle w:val="20"/>
        <w:numPr>
          <w:ilvl w:val="2"/>
          <w:numId w:val="1"/>
        </w:numPr>
        <w:shd w:val="clear" w:color="auto" w:fill="auto"/>
        <w:tabs>
          <w:tab w:val="left" w:pos="1179"/>
        </w:tabs>
        <w:spacing w:before="0" w:after="0" w:line="240" w:lineRule="exact"/>
        <w:ind w:firstLine="600"/>
      </w:pPr>
      <w:r>
        <w:t>Принимать предоставленную Потребителем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7E0FEA" w:rsidRDefault="00FA77C7">
      <w:pPr>
        <w:pStyle w:val="20"/>
        <w:numPr>
          <w:ilvl w:val="2"/>
          <w:numId w:val="1"/>
        </w:numPr>
        <w:shd w:val="clear" w:color="auto" w:fill="auto"/>
        <w:tabs>
          <w:tab w:val="left" w:pos="1179"/>
        </w:tabs>
        <w:spacing w:before="0" w:after="0" w:line="240" w:lineRule="exact"/>
        <w:ind w:firstLine="600"/>
      </w:pPr>
      <w:r>
        <w:t>Принимать предоставленные Потребителем не позднее 01 апреля текущего года по форме приложения № 5 настоящего договора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мощность, определенную в документах о технологическом присоединении.</w:t>
      </w:r>
    </w:p>
    <w:p w:rsidR="007E0FEA" w:rsidRDefault="00FA77C7">
      <w:pPr>
        <w:pStyle w:val="20"/>
        <w:numPr>
          <w:ilvl w:val="2"/>
          <w:numId w:val="1"/>
        </w:numPr>
        <w:shd w:val="clear" w:color="auto" w:fill="auto"/>
        <w:tabs>
          <w:tab w:val="left" w:pos="1179"/>
        </w:tabs>
        <w:spacing w:before="0" w:after="0" w:line="240" w:lineRule="exact"/>
        <w:ind w:firstLine="600"/>
      </w:pPr>
      <w:r>
        <w:t>Совместно с Потребителем ежемесячно производить сверку платежей за поставленную электрическую энергию (мощность) по настоящему договору с оформлением двухстороннего акта.</w:t>
      </w:r>
    </w:p>
    <w:p w:rsidR="007E0FEA" w:rsidRDefault="00FA77C7">
      <w:pPr>
        <w:pStyle w:val="20"/>
        <w:numPr>
          <w:ilvl w:val="2"/>
          <w:numId w:val="1"/>
        </w:numPr>
        <w:shd w:val="clear" w:color="auto" w:fill="auto"/>
        <w:tabs>
          <w:tab w:val="left" w:pos="1254"/>
        </w:tabs>
        <w:spacing w:before="0" w:after="0" w:line="240" w:lineRule="exact"/>
        <w:ind w:firstLine="600"/>
      </w:pPr>
      <w:r>
        <w:t>Ежемесячно формировать Потребителю расчетные документы на оплату поставленной в расчетном периоде электрической энергии (мощности).</w:t>
      </w:r>
    </w:p>
    <w:p w:rsidR="007E0FEA" w:rsidRDefault="00FA77C7">
      <w:pPr>
        <w:pStyle w:val="20"/>
        <w:numPr>
          <w:ilvl w:val="2"/>
          <w:numId w:val="1"/>
        </w:numPr>
        <w:shd w:val="clear" w:color="auto" w:fill="auto"/>
        <w:tabs>
          <w:tab w:val="left" w:pos="1258"/>
        </w:tabs>
        <w:spacing w:before="0" w:after="0" w:line="240" w:lineRule="exact"/>
        <w:ind w:firstLine="600"/>
      </w:pPr>
      <w:r>
        <w:t>При ликвидации, реорганизации или прекращении отдельных видов деятельности, если это может повлечь изменения прав и обязанностей Сторон по настоящему договору, не позднее, чем за 30 календарных дней направить Потребителю предложение о расторжении или изменении настоящего договора.</w:t>
      </w:r>
    </w:p>
    <w:p w:rsidR="007E0FEA" w:rsidRDefault="00FA77C7">
      <w:pPr>
        <w:pStyle w:val="20"/>
        <w:numPr>
          <w:ilvl w:val="2"/>
          <w:numId w:val="1"/>
        </w:numPr>
        <w:shd w:val="clear" w:color="auto" w:fill="auto"/>
        <w:tabs>
          <w:tab w:val="left" w:pos="1258"/>
        </w:tabs>
        <w:spacing w:before="0" w:after="0" w:line="240" w:lineRule="exact"/>
        <w:ind w:firstLine="600"/>
      </w:pPr>
      <w:r>
        <w:t>Нести перед Потребителем ответственность, предусмотренную действующим законодательством РФ,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E0FEA" w:rsidRDefault="00FA77C7">
      <w:pPr>
        <w:pStyle w:val="20"/>
        <w:numPr>
          <w:ilvl w:val="2"/>
          <w:numId w:val="1"/>
        </w:numPr>
        <w:shd w:val="clear" w:color="auto" w:fill="auto"/>
        <w:tabs>
          <w:tab w:val="left" w:pos="1258"/>
        </w:tabs>
        <w:spacing w:before="0" w:after="0" w:line="240" w:lineRule="exact"/>
        <w:ind w:firstLine="600"/>
      </w:pPr>
      <w:r>
        <w:t>Предоставлять Потребителю по его запросу информацию, которую Продавец обязан предоставить Потребителю в соответствии с действующим законодательством РФ.</w:t>
      </w:r>
    </w:p>
    <w:p w:rsidR="007E0FEA" w:rsidRDefault="00FA77C7">
      <w:pPr>
        <w:pStyle w:val="20"/>
        <w:numPr>
          <w:ilvl w:val="2"/>
          <w:numId w:val="1"/>
        </w:numPr>
        <w:shd w:val="clear" w:color="auto" w:fill="auto"/>
        <w:tabs>
          <w:tab w:val="left" w:pos="1263"/>
        </w:tabs>
        <w:spacing w:before="0" w:after="0"/>
        <w:ind w:firstLine="620"/>
      </w:pPr>
      <w:r>
        <w:t>Исполнять надлежащим образом перечисленные и иные обязанности в соответствии с законодательством и условиями настоящего договора.</w:t>
      </w:r>
    </w:p>
    <w:p w:rsidR="007E0FEA" w:rsidRDefault="00FA77C7">
      <w:pPr>
        <w:pStyle w:val="20"/>
        <w:numPr>
          <w:ilvl w:val="2"/>
          <w:numId w:val="1"/>
        </w:numPr>
        <w:shd w:val="clear" w:color="auto" w:fill="auto"/>
        <w:tabs>
          <w:tab w:val="left" w:pos="1273"/>
        </w:tabs>
        <w:spacing w:before="0" w:after="0"/>
        <w:ind w:firstLine="620"/>
      </w:pPr>
      <w:r>
        <w:t>Осуществлять действия, необходимые для реализации прав потребителя, предусмотренные действующим законодательством РФ.</w:t>
      </w:r>
    </w:p>
    <w:p w:rsidR="007E0FEA" w:rsidRDefault="00FA77C7">
      <w:pPr>
        <w:pStyle w:val="10"/>
        <w:keepNext/>
        <w:keepLines/>
        <w:numPr>
          <w:ilvl w:val="1"/>
          <w:numId w:val="1"/>
        </w:numPr>
        <w:shd w:val="clear" w:color="auto" w:fill="auto"/>
        <w:tabs>
          <w:tab w:val="left" w:pos="1067"/>
        </w:tabs>
        <w:spacing w:after="0" w:line="245" w:lineRule="exact"/>
        <w:ind w:firstLine="620"/>
        <w:jc w:val="both"/>
      </w:pPr>
      <w:bookmarkStart w:id="5" w:name="bookmark5"/>
      <w:r>
        <w:t>ПРОДАВЕЦ ИМЕЕТ ПРАВО:</w:t>
      </w:r>
      <w:bookmarkEnd w:id="5"/>
    </w:p>
    <w:p w:rsidR="007E0FEA" w:rsidRDefault="00FA77C7">
      <w:pPr>
        <w:pStyle w:val="20"/>
        <w:numPr>
          <w:ilvl w:val="2"/>
          <w:numId w:val="1"/>
        </w:numPr>
        <w:shd w:val="clear" w:color="auto" w:fill="auto"/>
        <w:tabs>
          <w:tab w:val="left" w:pos="1178"/>
        </w:tabs>
        <w:spacing w:before="0" w:after="0"/>
        <w:ind w:firstLine="620"/>
      </w:pPr>
      <w:r>
        <w:t>Беспрепятственного доступа (не чаще 1 раза в месяц) по служебным удостоверениям в соответствии с режимом работы Потребителя в сопровождении представителей Потребителя к приборам учета для их проверки и снятия показаний.</w:t>
      </w:r>
    </w:p>
    <w:p w:rsidR="007E0FEA" w:rsidRDefault="00FA77C7">
      <w:pPr>
        <w:pStyle w:val="20"/>
        <w:shd w:val="clear" w:color="auto" w:fill="auto"/>
        <w:spacing w:before="0" w:after="0"/>
        <w:ind w:firstLine="620"/>
      </w:pPr>
      <w:r>
        <w:t xml:space="preserve">Результаты проверки и снятия показаний отражаются в акте, оформляемом представителем Продавца. Акт </w:t>
      </w:r>
      <w:r>
        <w:lastRenderedPageBreak/>
        <w:t>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w:t>
      </w:r>
    </w:p>
    <w:p w:rsidR="007E0FEA" w:rsidRDefault="00FA77C7">
      <w:pPr>
        <w:pStyle w:val="20"/>
        <w:numPr>
          <w:ilvl w:val="2"/>
          <w:numId w:val="1"/>
        </w:numPr>
        <w:shd w:val="clear" w:color="auto" w:fill="auto"/>
        <w:tabs>
          <w:tab w:val="left" w:pos="1178"/>
        </w:tabs>
        <w:spacing w:before="0" w:after="0"/>
        <w:ind w:firstLine="620"/>
      </w:pPr>
      <w:r>
        <w:t>Беспрепятственного доступа по служебным удостоверениям в соответствии с режимом работы Потребителя в сопровождении представителей Потребителя к электроустановкам, измерительным комплексам (системе учета) Потребителя для проверки соблюдения Потребителем условий настоящего договора, порядка учета поставленной электрической энергии (мощности), также наличия у Потребителя оснований для потребления электроэнергии, а именно:</w:t>
      </w:r>
    </w:p>
    <w:p w:rsidR="007E0FEA" w:rsidRDefault="00FA77C7">
      <w:pPr>
        <w:pStyle w:val="20"/>
        <w:numPr>
          <w:ilvl w:val="0"/>
          <w:numId w:val="2"/>
        </w:numPr>
        <w:shd w:val="clear" w:color="auto" w:fill="auto"/>
        <w:tabs>
          <w:tab w:val="left" w:pos="759"/>
        </w:tabs>
        <w:spacing w:before="0" w:after="0"/>
        <w:ind w:firstLine="620"/>
      </w:pPr>
      <w:r>
        <w:t>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уполномоченными представителями сторон по настоящему договору;</w:t>
      </w:r>
    </w:p>
    <w:p w:rsidR="007E0FEA" w:rsidRDefault="00FA77C7">
      <w:pPr>
        <w:pStyle w:val="20"/>
        <w:numPr>
          <w:ilvl w:val="0"/>
          <w:numId w:val="2"/>
        </w:numPr>
        <w:shd w:val="clear" w:color="auto" w:fill="auto"/>
        <w:tabs>
          <w:tab w:val="left" w:pos="754"/>
        </w:tabs>
        <w:spacing w:before="0" w:after="0"/>
        <w:ind w:firstLine="620"/>
      </w:pPr>
      <w:r>
        <w:t>проверки соответствия фактической схемы внешнего электроснабжения схеме, указанной в настоящем договоре (приложение № 2 настоящего договора);</w:t>
      </w:r>
    </w:p>
    <w:p w:rsidR="007E0FEA" w:rsidRDefault="00FA77C7">
      <w:pPr>
        <w:pStyle w:val="20"/>
        <w:numPr>
          <w:ilvl w:val="0"/>
          <w:numId w:val="2"/>
        </w:numPr>
        <w:shd w:val="clear" w:color="auto" w:fill="auto"/>
        <w:tabs>
          <w:tab w:val="left" w:pos="818"/>
        </w:tabs>
        <w:spacing w:before="0" w:after="0"/>
        <w:ind w:firstLine="620"/>
      </w:pPr>
      <w:r>
        <w:t>проверки на предмет выявления возможных фактов безучетного потребления электроэнергии;</w:t>
      </w:r>
    </w:p>
    <w:p w:rsidR="007E0FEA" w:rsidRDefault="00FA77C7">
      <w:pPr>
        <w:pStyle w:val="20"/>
        <w:numPr>
          <w:ilvl w:val="0"/>
          <w:numId w:val="2"/>
        </w:numPr>
        <w:shd w:val="clear" w:color="auto" w:fill="auto"/>
        <w:tabs>
          <w:tab w:val="left" w:pos="764"/>
        </w:tabs>
        <w:spacing w:before="0" w:after="0"/>
        <w:ind w:firstLine="620"/>
      </w:pPr>
      <w:r>
        <w:t>присутствия при осуществлении квалифицированным электротехническим персоналом Потребителя или персоналом Сетевой организации/Владельца электросети действий по полному или частичному ограничению режима потребления электрической энергии (мощности), проводимых на основании уведомления Продавца. Представитель Продавца имеет право опломбировать отключенные Потребителем/Сетевой организацией/Владельцем электросети электроустановки. 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rsidR="007E0FEA" w:rsidRDefault="00FA77C7">
      <w:pPr>
        <w:pStyle w:val="20"/>
        <w:shd w:val="clear" w:color="auto" w:fill="auto"/>
        <w:spacing w:before="0" w:after="0"/>
        <w:ind w:firstLine="620"/>
      </w:pPr>
      <w:r>
        <w:t>Сведения и техническую документацию, необходимую для осуществления вышеперечисленных функций, предоставляет Потребитель.</w:t>
      </w:r>
    </w:p>
    <w:p w:rsidR="007E0FEA" w:rsidRDefault="00FA77C7">
      <w:pPr>
        <w:pStyle w:val="20"/>
        <w:shd w:val="clear" w:color="auto" w:fill="auto"/>
        <w:spacing w:before="0" w:after="0"/>
        <w:ind w:firstLine="620"/>
      </w:pPr>
      <w:r>
        <w:t>Результаты проверки по соблюдению условий настоящего договора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rsidR="007E0FEA" w:rsidRDefault="00FA77C7">
      <w:pPr>
        <w:pStyle w:val="20"/>
        <w:shd w:val="clear" w:color="auto" w:fill="auto"/>
        <w:spacing w:before="0" w:after="0"/>
        <w:ind w:firstLine="620"/>
      </w:pPr>
      <w:r>
        <w:t>В случае выявления безучетного потребления составляется акт о неучтенном потреблении электрической энергии. Отказ Потребителя от подписания составленного акта,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 составленном в присутствии 2 незаинтересованных лиц.</w:t>
      </w:r>
    </w:p>
    <w:p w:rsidR="007E0FEA" w:rsidRDefault="00FA77C7">
      <w:pPr>
        <w:pStyle w:val="20"/>
        <w:numPr>
          <w:ilvl w:val="2"/>
          <w:numId w:val="1"/>
        </w:numPr>
        <w:shd w:val="clear" w:color="auto" w:fill="auto"/>
        <w:tabs>
          <w:tab w:val="left" w:pos="1178"/>
        </w:tabs>
        <w:spacing w:before="0" w:after="0"/>
        <w:ind w:firstLine="620"/>
      </w:pPr>
      <w:r>
        <w:t>Участвовать в допуске измерительных комплексов (системы учета) Потребителя в эксплуатацию с последующим оформлением соответствующих актов, устанавливать пломбы и (или) знаки визуального контроля.</w:t>
      </w:r>
    </w:p>
    <w:p w:rsidR="007E0FEA" w:rsidRDefault="00FA77C7">
      <w:pPr>
        <w:pStyle w:val="20"/>
        <w:numPr>
          <w:ilvl w:val="2"/>
          <w:numId w:val="1"/>
        </w:numPr>
        <w:shd w:val="clear" w:color="auto" w:fill="auto"/>
        <w:tabs>
          <w:tab w:val="left" w:pos="1178"/>
        </w:tabs>
        <w:spacing w:before="0" w:after="0" w:line="240" w:lineRule="exact"/>
        <w:ind w:firstLine="620"/>
      </w:pPr>
      <w:r>
        <w:t>Выдавать Потребителю рекомендации на устранение выявленных представителем Продавца нарушений в измерительных комплексах (системе учета), принадлежащих Потребителю.</w:t>
      </w:r>
    </w:p>
    <w:p w:rsidR="007E0FEA" w:rsidRDefault="00FA77C7">
      <w:pPr>
        <w:pStyle w:val="20"/>
        <w:numPr>
          <w:ilvl w:val="2"/>
          <w:numId w:val="1"/>
        </w:numPr>
        <w:shd w:val="clear" w:color="auto" w:fill="auto"/>
        <w:tabs>
          <w:tab w:val="left" w:pos="1178"/>
        </w:tabs>
        <w:spacing w:before="0" w:after="0" w:line="240" w:lineRule="exact"/>
        <w:ind w:firstLine="620"/>
      </w:pPr>
      <w:r>
        <w:t>Участвовать в согласовании места установки, схемы включения и метрологических характеристик измерительных комплексов (системы учета) Потребителя.</w:t>
      </w:r>
    </w:p>
    <w:p w:rsidR="007E0FEA" w:rsidRDefault="00FA77C7">
      <w:pPr>
        <w:pStyle w:val="20"/>
        <w:numPr>
          <w:ilvl w:val="2"/>
          <w:numId w:val="1"/>
        </w:numPr>
        <w:shd w:val="clear" w:color="auto" w:fill="auto"/>
        <w:tabs>
          <w:tab w:val="left" w:pos="1178"/>
        </w:tabs>
        <w:spacing w:before="0" w:after="0" w:line="240" w:lineRule="exact"/>
        <w:ind w:firstLine="620"/>
      </w:pPr>
      <w:r>
        <w:t>Инициировать введение полного или частичного ограничения режима потребления электрической энергии (мощности) Потребителя в случаях, предусмотренных действующим законодательством РФ.</w:t>
      </w:r>
    </w:p>
    <w:p w:rsidR="007E0FEA" w:rsidRDefault="00FA77C7">
      <w:pPr>
        <w:pStyle w:val="20"/>
        <w:shd w:val="clear" w:color="auto" w:fill="auto"/>
        <w:spacing w:before="0" w:after="0" w:line="240" w:lineRule="exact"/>
        <w:ind w:firstLine="620"/>
      </w:pPr>
      <w:r>
        <w:t>Обязательства Продавца по настоящему договору считаются приостановленными с момента введения ограничения режима потребления электрической энергии (мощности) на основании уведомления, отправленного Продавцом по условиям действующего законодательства, в том числе, заказным письмом с уведомлением о вручении, телетайпограммой, телефонограммой, телеграммой, либо иными средствами связи и доставки, обеспечивающими фиксирование извещения и его вручения Потребителю.</w:t>
      </w:r>
    </w:p>
    <w:p w:rsidR="007E0FEA" w:rsidRDefault="00FA77C7">
      <w:pPr>
        <w:pStyle w:val="10"/>
        <w:keepNext/>
        <w:keepLines/>
        <w:numPr>
          <w:ilvl w:val="1"/>
          <w:numId w:val="1"/>
        </w:numPr>
        <w:shd w:val="clear" w:color="auto" w:fill="auto"/>
        <w:tabs>
          <w:tab w:val="left" w:pos="1042"/>
        </w:tabs>
        <w:spacing w:after="0" w:line="245" w:lineRule="exact"/>
        <w:ind w:firstLine="600"/>
        <w:jc w:val="both"/>
      </w:pPr>
      <w:bookmarkStart w:id="6" w:name="bookmark6"/>
      <w:r>
        <w:t>ПОТРЕБИТЕЛЬ ОБЯЗУЕТСЯ:</w:t>
      </w:r>
      <w:bookmarkEnd w:id="6"/>
    </w:p>
    <w:p w:rsidR="007E0FEA" w:rsidRDefault="00FA77C7">
      <w:pPr>
        <w:pStyle w:val="20"/>
        <w:numPr>
          <w:ilvl w:val="2"/>
          <w:numId w:val="1"/>
        </w:numPr>
        <w:shd w:val="clear" w:color="auto" w:fill="auto"/>
        <w:tabs>
          <w:tab w:val="left" w:pos="1179"/>
        </w:tabs>
        <w:spacing w:before="0" w:after="0"/>
        <w:ind w:firstLine="600"/>
      </w:pPr>
      <w:r>
        <w:t>Оплачивать поставленную электрическую энергию (мощность), а также оказанные третьими лицами услуги, неразрывно связанные с процессом снабжения электрической энергией Потребителя, в соответствии с условиями настоящего договора.</w:t>
      </w:r>
    </w:p>
    <w:p w:rsidR="007E0FEA" w:rsidRDefault="00FA77C7">
      <w:pPr>
        <w:pStyle w:val="20"/>
        <w:numPr>
          <w:ilvl w:val="2"/>
          <w:numId w:val="1"/>
        </w:numPr>
        <w:shd w:val="clear" w:color="auto" w:fill="auto"/>
        <w:tabs>
          <w:tab w:val="left" w:pos="1179"/>
        </w:tabs>
        <w:spacing w:before="0" w:after="0"/>
        <w:ind w:firstLine="600"/>
      </w:pPr>
      <w: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 энергоснабжения Потребителя, на основании выставленного Потребителю счета.</w:t>
      </w:r>
    </w:p>
    <w:p w:rsidR="007E0FEA" w:rsidRDefault="00FA77C7">
      <w:pPr>
        <w:pStyle w:val="20"/>
        <w:numPr>
          <w:ilvl w:val="2"/>
          <w:numId w:val="1"/>
        </w:numPr>
        <w:shd w:val="clear" w:color="auto" w:fill="auto"/>
        <w:tabs>
          <w:tab w:val="left" w:pos="1179"/>
        </w:tabs>
        <w:spacing w:before="0" w:after="0"/>
        <w:ind w:firstLine="600"/>
      </w:pPr>
      <w:r>
        <w:t>Обеспечивать беспрепятственный доступ в сопровождении представителей Потребителя в соответствии с режимом работы предприятия Потребителя к электроустановкам, приборам учета (системе учета) Потребителя, к приборам учета Сетевой организации/Владельца электросети и Транзитных потребителей (если они установлены в границах энергопринимающих устройств Потребителя), по служебным удостоверениям представителей:</w:t>
      </w:r>
    </w:p>
    <w:p w:rsidR="007E0FEA" w:rsidRDefault="00FA77C7">
      <w:pPr>
        <w:pStyle w:val="20"/>
        <w:numPr>
          <w:ilvl w:val="0"/>
          <w:numId w:val="2"/>
        </w:numPr>
        <w:shd w:val="clear" w:color="auto" w:fill="auto"/>
        <w:tabs>
          <w:tab w:val="left" w:pos="757"/>
        </w:tabs>
        <w:spacing w:before="0" w:after="0"/>
        <w:ind w:firstLine="600"/>
      </w:pPr>
      <w:r>
        <w:lastRenderedPageBreak/>
        <w:t>Продавца - для реализации своих прав и обязанностей в соответствии с условиями п.п. 3.2.1., 3.2.2. настоящего договора;</w:t>
      </w:r>
    </w:p>
    <w:p w:rsidR="007E0FEA" w:rsidRDefault="00FA77C7">
      <w:pPr>
        <w:pStyle w:val="20"/>
        <w:numPr>
          <w:ilvl w:val="0"/>
          <w:numId w:val="2"/>
        </w:numPr>
        <w:shd w:val="clear" w:color="auto" w:fill="auto"/>
        <w:tabs>
          <w:tab w:val="left" w:pos="757"/>
        </w:tabs>
        <w:spacing w:before="0" w:after="0"/>
        <w:ind w:firstLine="600"/>
      </w:pPr>
      <w:r>
        <w:t>Сетевой организации/Владельца электросети и Транзитных потребителей - для реализации своих прав и обязанностей в соответствии с действующим законодательством РФ.</w:t>
      </w:r>
    </w:p>
    <w:p w:rsidR="007E0FEA" w:rsidRDefault="00FA77C7">
      <w:pPr>
        <w:pStyle w:val="20"/>
        <w:numPr>
          <w:ilvl w:val="2"/>
          <w:numId w:val="1"/>
        </w:numPr>
        <w:shd w:val="clear" w:color="auto" w:fill="auto"/>
        <w:tabs>
          <w:tab w:val="left" w:pos="1179"/>
        </w:tabs>
        <w:spacing w:before="0" w:after="0"/>
        <w:ind w:firstLine="600"/>
      </w:pPr>
      <w:r>
        <w:t>Обеспечивать проведение почасовых замеров активной мощности на границе раздела по каждой точке поставки на электропотребление Потребителя и электропотребление Транзитных потребителей, в случае если приборы учета Транзитных потребителей установлены в границах энергопринимающих устройств Потребителя.</w:t>
      </w:r>
    </w:p>
    <w:p w:rsidR="007E0FEA" w:rsidRDefault="00FA77C7">
      <w:pPr>
        <w:pStyle w:val="20"/>
        <w:shd w:val="clear" w:color="auto" w:fill="auto"/>
        <w:spacing w:before="0" w:after="0"/>
        <w:ind w:firstLine="600"/>
      </w:pPr>
      <w:r>
        <w:t>После проведения замеров в 7-дневный срок предоставить Продавцу результаты замеров.</w:t>
      </w:r>
    </w:p>
    <w:p w:rsidR="007E0FEA" w:rsidRDefault="00FA77C7">
      <w:pPr>
        <w:pStyle w:val="20"/>
        <w:numPr>
          <w:ilvl w:val="2"/>
          <w:numId w:val="1"/>
        </w:numPr>
        <w:shd w:val="clear" w:color="auto" w:fill="auto"/>
        <w:tabs>
          <w:tab w:val="left" w:pos="1179"/>
        </w:tabs>
        <w:spacing w:before="0" w:after="0"/>
        <w:ind w:firstLine="600"/>
      </w:pPr>
      <w:r>
        <w:t>Обеспечивать установку компонентов измерительных комплексов в точках поставки и эксплуатацию измерительных комплексов (системы учета) электроэнергии, своевременную замену и поверку компонентов измерительных комплексов (системы учета) в соответствии с действующим законодательством РФ. Бремя затрат по установке, замене, госповерке, настройке измерительных комплексов (системы учета) несет Потребитель.</w:t>
      </w:r>
    </w:p>
    <w:p w:rsidR="007E0FEA" w:rsidRDefault="00FA77C7">
      <w:pPr>
        <w:pStyle w:val="20"/>
        <w:shd w:val="clear" w:color="auto" w:fill="auto"/>
        <w:spacing w:before="0" w:after="0"/>
        <w:ind w:firstLine="600"/>
      </w:pPr>
      <w:r>
        <w:t>Обеспечивать сохранность, целостность измерительных комплексов (системы учета), находящихся как в собственности Потребителя, так принадлежащих другим собственникам, но установленных в границах энергопринимающих устройствах потребителя, а также пломб и знаков визуального контроля, снятие и хранение показаний.</w:t>
      </w:r>
    </w:p>
    <w:p w:rsidR="007E0FEA" w:rsidRDefault="00FA77C7">
      <w:pPr>
        <w:pStyle w:val="20"/>
        <w:shd w:val="clear" w:color="auto" w:fill="auto"/>
        <w:spacing w:before="0" w:after="0"/>
        <w:ind w:firstLine="600"/>
      </w:pPr>
      <w:r>
        <w:t>Порядок взаимодействия Продавца и Потребителя в процессе учета электрической энергии (мощности) указан в приложении № 7 к настоящему договору.</w:t>
      </w:r>
    </w:p>
    <w:p w:rsidR="007E0FEA" w:rsidRDefault="00FA77C7">
      <w:pPr>
        <w:pStyle w:val="20"/>
        <w:numPr>
          <w:ilvl w:val="2"/>
          <w:numId w:val="1"/>
        </w:numPr>
        <w:shd w:val="clear" w:color="auto" w:fill="auto"/>
        <w:tabs>
          <w:tab w:val="left" w:pos="1179"/>
        </w:tabs>
        <w:spacing w:before="0" w:after="0"/>
        <w:ind w:firstLine="600"/>
      </w:pPr>
      <w:r>
        <w:t>Уведомлять Продавца заказным письмом, телетайпограммой, телефонограммой, телеграммой с уведомлением о вручении либо по электронной почте с использованием электронной цифровой подписи:</w:t>
      </w:r>
    </w:p>
    <w:p w:rsidR="007E0FEA" w:rsidRDefault="00FA77C7">
      <w:pPr>
        <w:pStyle w:val="20"/>
        <w:shd w:val="clear" w:color="auto" w:fill="auto"/>
        <w:tabs>
          <w:tab w:val="left" w:pos="841"/>
        </w:tabs>
        <w:spacing w:before="0" w:after="0"/>
        <w:ind w:firstLine="600"/>
      </w:pPr>
      <w:r>
        <w:t>а)</w:t>
      </w:r>
      <w:r>
        <w:tab/>
        <w:t>о неисправностях в работе или утрате измерительных комплексов (системы учета), находящихся в электроустановках Потребителя, истечения межповерочных интервалов компонентов измерительных комплексов, а также о нарушении пломб и знаков визуального контроля, нанесенных на измерительные комплексы (систему учета) - не позднее суточного срока с момента обнаружения.</w:t>
      </w:r>
    </w:p>
    <w:p w:rsidR="007E0FEA" w:rsidRDefault="00FA77C7">
      <w:pPr>
        <w:pStyle w:val="20"/>
        <w:shd w:val="clear" w:color="auto" w:fill="auto"/>
        <w:spacing w:before="0" w:after="0"/>
        <w:ind w:firstLine="600"/>
      </w:pPr>
      <w:r>
        <w:t>Срок восстановления учета в случае выхода из строя или утраты измерительных комплексов (системы учета) должен составлять не более 2-х месяцев с момента обнаружения нарушения;</w:t>
      </w:r>
    </w:p>
    <w:p w:rsidR="007E0FEA" w:rsidRDefault="00FA77C7">
      <w:pPr>
        <w:pStyle w:val="20"/>
        <w:shd w:val="clear" w:color="auto" w:fill="auto"/>
        <w:tabs>
          <w:tab w:val="left" w:pos="850"/>
        </w:tabs>
        <w:spacing w:before="0" w:after="0"/>
        <w:ind w:firstLine="600"/>
      </w:pPr>
      <w:r>
        <w:t>б)</w:t>
      </w:r>
      <w:r>
        <w:tab/>
        <w:t>обо всех изменениях (нарушениях), произошедших в схеме электроснабжения Потребителя, - не позднее 3-х суток с момента произошедших изменений (нарушений);</w:t>
      </w:r>
    </w:p>
    <w:p w:rsidR="007E0FEA" w:rsidRDefault="00FA77C7">
      <w:pPr>
        <w:pStyle w:val="20"/>
        <w:shd w:val="clear" w:color="auto" w:fill="auto"/>
        <w:spacing w:before="0" w:after="0"/>
        <w:ind w:firstLine="600"/>
      </w:pPr>
      <w:r>
        <w:t>Уведомлять Сетевую организацию/Владельца электросети:</w:t>
      </w:r>
    </w:p>
    <w:p w:rsidR="007E0FEA" w:rsidRDefault="00FA77C7">
      <w:pPr>
        <w:pStyle w:val="20"/>
        <w:shd w:val="clear" w:color="auto" w:fill="auto"/>
        <w:tabs>
          <w:tab w:val="left" w:pos="855"/>
        </w:tabs>
        <w:spacing w:before="0" w:after="0"/>
        <w:ind w:firstLine="600"/>
      </w:pPr>
      <w:r>
        <w:t>в)</w:t>
      </w:r>
      <w:r>
        <w:tab/>
        <w:t xml:space="preserve">о неисправностях противоаварийной автоматики, другого электротехнического оборудования, а также об аварийных ситуациях на энергетических объектах </w:t>
      </w:r>
      <w:r w:rsidR="003D49F0">
        <w:t>–</w:t>
      </w:r>
      <w:r>
        <w:t xml:space="preserve"> не</w:t>
      </w:r>
      <w:r w:rsidR="003D49F0">
        <w:t xml:space="preserve"> </w:t>
      </w:r>
      <w:r>
        <w:t>позднее суточного срока с момента обнаружения;</w:t>
      </w:r>
    </w:p>
    <w:p w:rsidR="007E0FEA" w:rsidRDefault="00FA77C7">
      <w:pPr>
        <w:pStyle w:val="20"/>
        <w:shd w:val="clear" w:color="auto" w:fill="auto"/>
        <w:tabs>
          <w:tab w:val="left" w:pos="855"/>
        </w:tabs>
        <w:spacing w:before="0" w:after="0"/>
        <w:ind w:firstLine="600"/>
      </w:pPr>
      <w:r>
        <w:t>г)</w:t>
      </w:r>
      <w:r>
        <w:tab/>
        <w:t>обо всех неисправностях оборудования, принадлежащего Сетевой организации/Владельцу электросети и находящегося в границах балансовой принадлежности Потребителя - не позднее суточного срока с момента обнаружения.</w:t>
      </w:r>
    </w:p>
    <w:p w:rsidR="007E0FEA" w:rsidRDefault="00FA77C7">
      <w:pPr>
        <w:pStyle w:val="20"/>
        <w:numPr>
          <w:ilvl w:val="2"/>
          <w:numId w:val="1"/>
        </w:numPr>
        <w:shd w:val="clear" w:color="auto" w:fill="auto"/>
        <w:tabs>
          <w:tab w:val="left" w:pos="1179"/>
        </w:tabs>
        <w:spacing w:before="0" w:after="0"/>
        <w:ind w:firstLine="600"/>
      </w:pPr>
      <w:r>
        <w:t>Согласовать с Сетевой организацией/Владельцем электросети и Транзитным потребителем количество и продолжительность проведения ремонтных работ на объектах электросетевого хозяйства Сетевой организации на объектах собственного электросетевого хозяйства в соответствующих актах разграничения балансовой принадлежности электрической сети и эксплуатационной ответственности сторон (приложение №9 настоящего договора).</w:t>
      </w:r>
    </w:p>
    <w:p w:rsidR="007E0FEA" w:rsidRDefault="00FA77C7">
      <w:pPr>
        <w:pStyle w:val="20"/>
        <w:shd w:val="clear" w:color="auto" w:fill="auto"/>
        <w:spacing w:before="0" w:after="0"/>
        <w:ind w:firstLine="600"/>
      </w:pPr>
      <w:r>
        <w:t>Обеспечивать возможность прекращения (ограничения) электропотребления для проведения Сетевой организацией/Владельцем электросети планово-предупредительных ремонтов в электрической сети в соответствии с согласованными условиями.</w:t>
      </w:r>
    </w:p>
    <w:p w:rsidR="007E0FEA" w:rsidRDefault="00FA77C7">
      <w:pPr>
        <w:pStyle w:val="20"/>
        <w:shd w:val="clear" w:color="auto" w:fill="auto"/>
        <w:spacing w:before="0" w:after="0"/>
        <w:ind w:firstLine="620"/>
      </w:pPr>
      <w:r>
        <w:t>Уведомлять за 10 рабочих дней Транзитного потребителя и Продавца до начала проведения ремонтных работ на объектах собственного электросетевого хозяйства.</w:t>
      </w:r>
    </w:p>
    <w:p w:rsidR="007E0FEA" w:rsidRDefault="00FA77C7">
      <w:pPr>
        <w:pStyle w:val="20"/>
        <w:numPr>
          <w:ilvl w:val="2"/>
          <w:numId w:val="1"/>
        </w:numPr>
        <w:shd w:val="clear" w:color="auto" w:fill="auto"/>
        <w:tabs>
          <w:tab w:val="left" w:pos="1234"/>
        </w:tabs>
        <w:spacing w:before="0" w:after="0"/>
        <w:ind w:firstLine="620"/>
      </w:pPr>
      <w: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электроэнергии, соответствующие техническим регламентам и иным обязательными требованиями.</w:t>
      </w:r>
    </w:p>
    <w:p w:rsidR="007E0FEA" w:rsidRDefault="00FA77C7">
      <w:pPr>
        <w:pStyle w:val="20"/>
        <w:shd w:val="clear" w:color="auto" w:fill="auto"/>
        <w:spacing w:before="0" w:after="0"/>
        <w:ind w:firstLine="620"/>
      </w:pPr>
      <w:r>
        <w:t xml:space="preserve">Соблюдать указанные в приложении № 1 настоящего договора значения соотношения потребления активной и реактивной мощности </w:t>
      </w:r>
      <w:r w:rsidRPr="003D49F0">
        <w:rPr>
          <w:lang w:eastAsia="en-US" w:bidi="en-US"/>
        </w:rPr>
        <w:t>(</w:t>
      </w:r>
      <w:r>
        <w:rPr>
          <w:lang w:val="en-US" w:eastAsia="en-US" w:bidi="en-US"/>
        </w:rPr>
        <w:t>tgcp</w:t>
      </w:r>
      <w:r w:rsidRPr="003D49F0">
        <w:rPr>
          <w:lang w:eastAsia="en-US" w:bidi="en-US"/>
        </w:rPr>
        <w:t xml:space="preserve">), </w:t>
      </w:r>
      <w:r>
        <w:t>определяемые для отдельных энергопринимающих устройств (групп энергопринимающих устройств) Потребителя.</w:t>
      </w:r>
    </w:p>
    <w:p w:rsidR="007E0FEA" w:rsidRDefault="00FA77C7">
      <w:pPr>
        <w:pStyle w:val="20"/>
        <w:numPr>
          <w:ilvl w:val="2"/>
          <w:numId w:val="1"/>
        </w:numPr>
        <w:shd w:val="clear" w:color="auto" w:fill="auto"/>
        <w:tabs>
          <w:tab w:val="left" w:pos="1234"/>
        </w:tabs>
        <w:spacing w:before="0" w:after="0"/>
        <w:ind w:firstLine="620"/>
      </w:pPr>
      <w: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7E0FEA" w:rsidRDefault="00FA77C7">
      <w:pPr>
        <w:pStyle w:val="20"/>
        <w:shd w:val="clear" w:color="auto" w:fill="auto"/>
        <w:spacing w:before="0" w:after="0"/>
        <w:ind w:firstLine="620"/>
      </w:pPr>
      <w:r>
        <w:t xml:space="preserve">Обеспечивать функционирование и реализацию управляющих воздействий устройств релейной защиты, </w:t>
      </w:r>
      <w:r>
        <w:lastRenderedPageBreak/>
        <w:t>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организации/Владельца электросети.</w:t>
      </w:r>
    </w:p>
    <w:p w:rsidR="007E0FEA" w:rsidRDefault="00FA77C7">
      <w:pPr>
        <w:pStyle w:val="20"/>
        <w:numPr>
          <w:ilvl w:val="2"/>
          <w:numId w:val="1"/>
        </w:numPr>
        <w:shd w:val="clear" w:color="auto" w:fill="auto"/>
        <w:tabs>
          <w:tab w:val="left" w:pos="1364"/>
        </w:tabs>
        <w:spacing w:before="0" w:after="0"/>
        <w:ind w:firstLine="620"/>
      </w:pPr>
      <w:r>
        <w:t>Составить и согласовать с Сетевой организацией акт согласования аварийной и (или) технологической брони, 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Передать Продавцу копию акта не позднее 5 дней со дня согласования с Сетевой организацией.</w:t>
      </w:r>
    </w:p>
    <w:p w:rsidR="007E0FEA" w:rsidRDefault="00FA77C7">
      <w:pPr>
        <w:pStyle w:val="20"/>
        <w:numPr>
          <w:ilvl w:val="2"/>
          <w:numId w:val="1"/>
        </w:numPr>
        <w:shd w:val="clear" w:color="auto" w:fill="auto"/>
        <w:tabs>
          <w:tab w:val="left" w:pos="1273"/>
        </w:tabs>
        <w:spacing w:before="0" w:after="0"/>
        <w:ind w:firstLine="620"/>
      </w:pPr>
      <w:r>
        <w:t>Обеспечивать, в случае если на момент заключения настоящего договора точки поставки не оборудованы приборами учета либо установленные приборы учета не соответствуют требованиям законодательства РФ, оборудование точек поставки по настоящему договору приборами учета и допуск их в эксплуатацию в соответствии с требованиями действующего законодательства РФ.</w:t>
      </w:r>
    </w:p>
    <w:p w:rsidR="007E0FEA" w:rsidRDefault="00FA77C7">
      <w:pPr>
        <w:pStyle w:val="20"/>
        <w:numPr>
          <w:ilvl w:val="2"/>
          <w:numId w:val="1"/>
        </w:numPr>
        <w:shd w:val="clear" w:color="auto" w:fill="auto"/>
        <w:tabs>
          <w:tab w:val="left" w:pos="1249"/>
        </w:tabs>
        <w:spacing w:before="0" w:after="0"/>
        <w:ind w:firstLine="620"/>
      </w:pPr>
      <w:r>
        <w:t xml:space="preserve">В случае отказа в одностороннем порядке от исполнения настоящего договора полностью (п. 3.4.6. настоящего договора) или уменьшения объема потребляемой электрической энергии (мощности) (п. 3.4.7. настоящего договора) передать Продавцу письменное уведомление об этом не позднее, чем за 20 рабочих дней до заявляемой им даты расторжения или изменения в соответствии с условиями п.п. </w:t>
      </w:r>
      <w:r w:rsidRPr="003D49F0">
        <w:rPr>
          <w:lang w:eastAsia="en-US" w:bidi="en-US"/>
        </w:rPr>
        <w:t xml:space="preserve">3.4.6., </w:t>
      </w:r>
      <w:r>
        <w:t>3.4.7. настоящего договора, способом, позволяющим подтвердить факт и дату получения указанного уведомления.</w:t>
      </w:r>
    </w:p>
    <w:p w:rsidR="007E0FEA" w:rsidRDefault="00FA77C7">
      <w:pPr>
        <w:pStyle w:val="20"/>
        <w:shd w:val="clear" w:color="auto" w:fill="auto"/>
        <w:spacing w:before="0" w:after="0"/>
        <w:ind w:firstLine="620"/>
      </w:pPr>
      <w:r>
        <w:t xml:space="preserve">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 </w:t>
      </w:r>
      <w:r w:rsidRPr="003D49F0">
        <w:rPr>
          <w:lang w:eastAsia="en-US" w:bidi="en-US"/>
        </w:rPr>
        <w:t xml:space="preserve">3.4.6., </w:t>
      </w:r>
      <w:r>
        <w:t>3.4.7. настоящего договора, обязательства Потребителя и Продавца сохраняются в неизменном виде вплоть до момента надлежащего выполнения указанных требований.</w:t>
      </w:r>
    </w:p>
    <w:p w:rsidR="007E0FEA" w:rsidRDefault="00FA77C7">
      <w:pPr>
        <w:pStyle w:val="20"/>
        <w:numPr>
          <w:ilvl w:val="2"/>
          <w:numId w:val="1"/>
        </w:numPr>
        <w:shd w:val="clear" w:color="auto" w:fill="auto"/>
        <w:tabs>
          <w:tab w:val="left" w:pos="1268"/>
        </w:tabs>
        <w:spacing w:before="0" w:after="0"/>
        <w:ind w:firstLine="620"/>
      </w:pPr>
      <w:r>
        <w:t>При ликвидации или реорганизации не менее чем за два месяца известить об этом Продавца. При ликвидации - произвести полную оплату за поставленную электроэнергию на дату ликвидации; при реорганизации - произвести полную оплату на дату реорганизации. Сообщить о правопреемстве с предоставлением подтверждающих документов.</w:t>
      </w:r>
    </w:p>
    <w:p w:rsidR="007E0FEA" w:rsidRDefault="00FA77C7">
      <w:pPr>
        <w:pStyle w:val="20"/>
        <w:numPr>
          <w:ilvl w:val="2"/>
          <w:numId w:val="1"/>
        </w:numPr>
        <w:shd w:val="clear" w:color="auto" w:fill="auto"/>
        <w:tabs>
          <w:tab w:val="left" w:pos="1268"/>
        </w:tabs>
        <w:spacing w:before="0" w:after="0"/>
        <w:ind w:firstLine="620"/>
      </w:pPr>
      <w:r>
        <w:t>При смене руководителя в течение 3-х дней предоставлять Продавцу документ, подтверждающий полномочия лица на заключение, изменение условий договора (приказ о назначении руководителя, копию контракта или доверенность на право подписания договора) с образцом подписи данного лица.</w:t>
      </w:r>
    </w:p>
    <w:p w:rsidR="007E0FEA" w:rsidRDefault="00FA77C7">
      <w:pPr>
        <w:pStyle w:val="20"/>
        <w:numPr>
          <w:ilvl w:val="2"/>
          <w:numId w:val="1"/>
        </w:numPr>
        <w:shd w:val="clear" w:color="auto" w:fill="auto"/>
        <w:tabs>
          <w:tab w:val="left" w:pos="1364"/>
        </w:tabs>
        <w:spacing w:before="0" w:after="0"/>
        <w:ind w:firstLine="620"/>
      </w:pPr>
      <w:r>
        <w:t>Для постоянной связи с Продавцом и Сетевой организацией/Владельцем электросети и</w:t>
      </w:r>
    </w:p>
    <w:p w:rsidR="007E0FEA" w:rsidRDefault="00FA77C7">
      <w:pPr>
        <w:pStyle w:val="20"/>
        <w:shd w:val="clear" w:color="auto" w:fill="auto"/>
        <w:tabs>
          <w:tab w:val="left" w:pos="3605"/>
          <w:tab w:val="left" w:pos="6586"/>
          <w:tab w:val="left" w:pos="9758"/>
        </w:tabs>
        <w:spacing w:before="0" w:after="124"/>
        <w:ind w:firstLine="0"/>
      </w:pPr>
      <w:r>
        <w:t>согласования вопросов, связанных с отпуском и прекращением подачи электроэнергии, назначить распорядительным</w:t>
      </w:r>
      <w:r>
        <w:tab/>
        <w:t>документом</w:t>
      </w:r>
      <w:r>
        <w:tab/>
        <w:t>ответственное</w:t>
      </w:r>
      <w:r>
        <w:tab/>
        <w:t>лицо:</w:t>
      </w:r>
    </w:p>
    <w:p w:rsidR="007E0FEA" w:rsidRDefault="00FA77C7">
      <w:pPr>
        <w:pStyle w:val="40"/>
        <w:shd w:val="clear" w:color="auto" w:fill="auto"/>
        <w:spacing w:before="0"/>
        <w:ind w:left="2480"/>
      </w:pPr>
      <w:r>
        <w:t>(должность, Ф.И.О., телефон)</w:t>
      </w:r>
    </w:p>
    <w:p w:rsidR="007E0FEA" w:rsidRDefault="00FA77C7">
      <w:pPr>
        <w:pStyle w:val="20"/>
        <w:numPr>
          <w:ilvl w:val="2"/>
          <w:numId w:val="1"/>
        </w:numPr>
        <w:shd w:val="clear" w:color="auto" w:fill="auto"/>
        <w:tabs>
          <w:tab w:val="left" w:pos="1364"/>
        </w:tabs>
        <w:spacing w:before="0" w:after="0" w:line="240" w:lineRule="exact"/>
        <w:ind w:firstLine="620"/>
      </w:pPr>
      <w:r>
        <w:t>Предоставлять при заключении настоящего договора утвержденную схему внешнего электроснабжения с указанием технических характеристик питающих линий и оборудования.</w:t>
      </w:r>
    </w:p>
    <w:p w:rsidR="007E0FEA" w:rsidRDefault="00FA77C7">
      <w:pPr>
        <w:pStyle w:val="20"/>
        <w:numPr>
          <w:ilvl w:val="2"/>
          <w:numId w:val="1"/>
        </w:numPr>
        <w:shd w:val="clear" w:color="auto" w:fill="auto"/>
        <w:tabs>
          <w:tab w:val="left" w:pos="1263"/>
        </w:tabs>
        <w:spacing w:before="0" w:after="0" w:line="240" w:lineRule="exact"/>
        <w:ind w:firstLine="620"/>
      </w:pPr>
      <w:r>
        <w:t>Предоставлять Продавцу не позднее 01 апреля текущего года по форме приложения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мощность, определенную в документах о технологическом присоединении.</w:t>
      </w:r>
    </w:p>
    <w:p w:rsidR="007E0FEA" w:rsidRDefault="00FA77C7">
      <w:pPr>
        <w:pStyle w:val="10"/>
        <w:keepNext/>
        <w:keepLines/>
        <w:numPr>
          <w:ilvl w:val="1"/>
          <w:numId w:val="1"/>
        </w:numPr>
        <w:shd w:val="clear" w:color="auto" w:fill="auto"/>
        <w:tabs>
          <w:tab w:val="left" w:pos="1022"/>
        </w:tabs>
        <w:spacing w:after="0" w:line="245" w:lineRule="exact"/>
        <w:ind w:firstLine="580"/>
        <w:jc w:val="both"/>
      </w:pPr>
      <w:bookmarkStart w:id="7" w:name="bookmark7"/>
      <w:r>
        <w:t>ПОТРЕБИТЕЛЬ ИМЕЕТ ПРАВО:</w:t>
      </w:r>
      <w:bookmarkEnd w:id="7"/>
    </w:p>
    <w:p w:rsidR="007E0FEA" w:rsidRDefault="00FA77C7">
      <w:pPr>
        <w:pStyle w:val="20"/>
        <w:numPr>
          <w:ilvl w:val="2"/>
          <w:numId w:val="1"/>
        </w:numPr>
        <w:shd w:val="clear" w:color="auto" w:fill="auto"/>
        <w:tabs>
          <w:tab w:val="left" w:pos="1158"/>
        </w:tabs>
        <w:spacing w:before="0" w:after="0"/>
        <w:ind w:firstLine="580"/>
      </w:pPr>
      <w:r>
        <w:t>Выбирать ценовую категорию с учетом выбранного варианта тарифа на услуги по передаче электроэнергии в соответствии с действующим законодательством РФ. Вариант тарифа на услуги выбирается Потребителем самостоятельно на период регулирования (1 календарный год) путем направления письменного уведомления Продавцу в течение 1 месяца со дня официального опубликования решений органов исполнительной власти об установлении соответствующих тарифов.</w:t>
      </w:r>
    </w:p>
    <w:p w:rsidR="007E0FEA" w:rsidRDefault="00FA77C7">
      <w:pPr>
        <w:pStyle w:val="20"/>
        <w:shd w:val="clear" w:color="auto" w:fill="auto"/>
        <w:spacing w:before="0" w:after="0"/>
        <w:ind w:firstLine="580"/>
      </w:pPr>
      <w:r>
        <w:t>При этом право выбора ценовой категории определяется в соответствии с выбранным Потребителем вариантом тарифа на услуги по передаче электрической энергии на соответствующий период регулирования.</w:t>
      </w:r>
    </w:p>
    <w:p w:rsidR="007E0FEA" w:rsidRDefault="00FA77C7">
      <w:pPr>
        <w:pStyle w:val="20"/>
        <w:numPr>
          <w:ilvl w:val="2"/>
          <w:numId w:val="1"/>
        </w:numPr>
        <w:shd w:val="clear" w:color="auto" w:fill="auto"/>
        <w:tabs>
          <w:tab w:val="left" w:pos="1158"/>
        </w:tabs>
        <w:spacing w:before="0" w:after="0"/>
        <w:ind w:firstLine="580"/>
      </w:pPr>
      <w:r>
        <w:t>Требовать поддержания Продавцом соответствия значений показателей качества электроэнергии требованиям технических регламентов и иным обязательным требованиям на границах балансовой принадлежности электросети и эксплуатационной ответственности между Потребителем и Сетевой организацией, а также обеспечения надежного электроснабжения.</w:t>
      </w:r>
    </w:p>
    <w:p w:rsidR="007E0FEA" w:rsidRDefault="00FA77C7">
      <w:pPr>
        <w:pStyle w:val="20"/>
        <w:numPr>
          <w:ilvl w:val="2"/>
          <w:numId w:val="1"/>
        </w:numPr>
        <w:shd w:val="clear" w:color="auto" w:fill="auto"/>
        <w:tabs>
          <w:tab w:val="left" w:pos="1158"/>
        </w:tabs>
        <w:spacing w:before="0" w:after="0"/>
        <w:ind w:firstLine="580"/>
      </w:pPr>
      <w:r>
        <w:t xml:space="preserve">Потребитель (по документам, удостоверяющим личность), если иное не установлено соглашением между Сетевой организацией/Владельцем электросети и Потребителем, имеет право доступа в любое время суток в сопровождении представителей Сетевой организации/Владельца электросети (при необходимости - в сопровождении представителя Продавца) к электроустановкам, измерительным комплексам (системе учета), </w:t>
      </w:r>
      <w:r>
        <w:lastRenderedPageBreak/>
        <w:t>установленным на территории Сетевой организации/Владельца электросети, и учитывающих электропотребление Потребителя.</w:t>
      </w:r>
    </w:p>
    <w:p w:rsidR="007E0FEA" w:rsidRDefault="00FA77C7">
      <w:pPr>
        <w:pStyle w:val="20"/>
        <w:numPr>
          <w:ilvl w:val="2"/>
          <w:numId w:val="1"/>
        </w:numPr>
        <w:shd w:val="clear" w:color="auto" w:fill="auto"/>
        <w:tabs>
          <w:tab w:val="left" w:pos="1158"/>
        </w:tabs>
        <w:spacing w:before="0" w:after="0"/>
        <w:ind w:firstLine="580"/>
      </w:pPr>
      <w:r>
        <w:t>Выполнять, выданные Продавцом в соответствии с условиями п. 3.2.4. настоящего договора, рекомендации, направленные на устранение нарушений измерительных комплексов (системы учета).</w:t>
      </w:r>
    </w:p>
    <w:p w:rsidR="007E0FEA" w:rsidRDefault="00FA77C7">
      <w:pPr>
        <w:pStyle w:val="20"/>
        <w:numPr>
          <w:ilvl w:val="2"/>
          <w:numId w:val="1"/>
        </w:numPr>
        <w:shd w:val="clear" w:color="auto" w:fill="auto"/>
        <w:tabs>
          <w:tab w:val="left" w:pos="1158"/>
        </w:tabs>
        <w:spacing w:before="0" w:after="0"/>
        <w:ind w:firstLine="580"/>
      </w:pPr>
      <w:r>
        <w:t>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электроэнергию (мощность) в срок, установленный настоящим договором.</w:t>
      </w:r>
    </w:p>
    <w:p w:rsidR="007E0FEA" w:rsidRDefault="00FA77C7">
      <w:pPr>
        <w:pStyle w:val="20"/>
        <w:numPr>
          <w:ilvl w:val="2"/>
          <w:numId w:val="1"/>
        </w:numPr>
        <w:shd w:val="clear" w:color="auto" w:fill="auto"/>
        <w:tabs>
          <w:tab w:val="left" w:pos="1158"/>
        </w:tabs>
        <w:spacing w:before="0" w:after="0"/>
        <w:ind w:firstLine="580"/>
      </w:pPr>
      <w:r>
        <w:t>Отказаться в одностороннем порядке от исполнения настоящего договора полностью, что влечет расторжение договора, при условии оплаты Продавцу не позднее, чем за 10 рабочих дней до заявляемой даты расторжения стоимости поставленной электрической энергии (мощности), а также начисленной в соответствии с действующим законодательством РФ суммы компенсации, связанной с расторжением настоящего договора.</w:t>
      </w:r>
    </w:p>
    <w:p w:rsidR="007E0FEA" w:rsidRDefault="00FA77C7">
      <w:pPr>
        <w:pStyle w:val="20"/>
        <w:numPr>
          <w:ilvl w:val="2"/>
          <w:numId w:val="1"/>
        </w:numPr>
        <w:shd w:val="clear" w:color="auto" w:fill="auto"/>
        <w:tabs>
          <w:tab w:val="left" w:pos="1158"/>
        </w:tabs>
        <w:spacing w:before="0" w:after="0"/>
        <w:ind w:firstLine="580"/>
      </w:pPr>
      <w:r>
        <w:t>Уменьшать в одностороннем порядке объемы электрической энергии (мощности), приобретаемые у Продавца по условиям настоящего договора,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условии выполнения Потребителем следующих обязанностей:</w:t>
      </w:r>
    </w:p>
    <w:p w:rsidR="007E0FEA" w:rsidRDefault="00FA77C7">
      <w:pPr>
        <w:pStyle w:val="20"/>
        <w:numPr>
          <w:ilvl w:val="0"/>
          <w:numId w:val="2"/>
        </w:numPr>
        <w:shd w:val="clear" w:color="auto" w:fill="auto"/>
        <w:tabs>
          <w:tab w:val="left" w:pos="794"/>
        </w:tabs>
        <w:spacing w:before="0" w:after="0"/>
        <w:ind w:firstLine="580"/>
      </w:pPr>
      <w:r>
        <w:t>не позднее, чем за 10 рабочих дней до заявляемой даты изменения настоящего договора оплатить Продавцу стоимость поставленной до заявленной даты изменения договора электрической энергии (мощности), а также начисленную Продавцом в соответствии с действующим законодательством сумму компенсации в связи с изменением договора;</w:t>
      </w:r>
    </w:p>
    <w:p w:rsidR="007E0FEA" w:rsidRDefault="00FA77C7">
      <w:pPr>
        <w:pStyle w:val="20"/>
        <w:numPr>
          <w:ilvl w:val="0"/>
          <w:numId w:val="2"/>
        </w:numPr>
        <w:shd w:val="clear" w:color="auto" w:fill="auto"/>
        <w:tabs>
          <w:tab w:val="left" w:pos="794"/>
        </w:tabs>
        <w:spacing w:before="0" w:after="0"/>
        <w:ind w:firstLine="580"/>
      </w:pPr>
      <w:r>
        <w:t>не позднее, чем за 10 рабочих дней до заявляемой даты изменения настоящего договора предоставить Продавцу выписку из договора,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w:t>
      </w:r>
    </w:p>
    <w:p w:rsidR="007E0FEA" w:rsidRDefault="00FA77C7">
      <w:pPr>
        <w:pStyle w:val="20"/>
        <w:numPr>
          <w:ilvl w:val="0"/>
          <w:numId w:val="2"/>
        </w:numPr>
        <w:shd w:val="clear" w:color="auto" w:fill="auto"/>
        <w:tabs>
          <w:tab w:val="left" w:pos="794"/>
        </w:tabs>
        <w:spacing w:before="0" w:after="0"/>
        <w:ind w:firstLine="580"/>
      </w:pPr>
      <w:r>
        <w:t>с даты изменения настоящего договора оплачивать Продавцу услуги по передаче электрической энергии в объеме, соответствующем всему объему потребления электрической энергии (мощности).</w:t>
      </w:r>
    </w:p>
    <w:p w:rsidR="007E0FEA" w:rsidRDefault="00FA77C7">
      <w:pPr>
        <w:pStyle w:val="20"/>
        <w:numPr>
          <w:ilvl w:val="2"/>
          <w:numId w:val="1"/>
        </w:numPr>
        <w:shd w:val="clear" w:color="auto" w:fill="auto"/>
        <w:tabs>
          <w:tab w:val="left" w:pos="1158"/>
        </w:tabs>
        <w:spacing w:before="0" w:after="0"/>
        <w:ind w:firstLine="580"/>
      </w:pPr>
      <w:r>
        <w:t>Выбирать для оборудования точек поставки по настоящему договору приборами учета (измерительными комплексами, системой учета) электрической энергии любую организацию, отвечающую требованиям, установленным законодательством РФ для осуществления таких действий.</w:t>
      </w:r>
    </w:p>
    <w:p w:rsidR="007E0FEA" w:rsidRDefault="00FA77C7">
      <w:pPr>
        <w:pStyle w:val="20"/>
        <w:numPr>
          <w:ilvl w:val="2"/>
          <w:numId w:val="1"/>
        </w:numPr>
        <w:shd w:val="clear" w:color="auto" w:fill="auto"/>
        <w:tabs>
          <w:tab w:val="left" w:pos="1176"/>
        </w:tabs>
        <w:spacing w:before="0" w:after="0"/>
        <w:ind w:firstLine="580"/>
      </w:pPr>
      <w:r>
        <w:t>Перейти на обслуживание с даты утраты Продавцом статуса гарантирующего поставщика:</w:t>
      </w:r>
    </w:p>
    <w:p w:rsidR="007E0FEA" w:rsidRDefault="00FA77C7">
      <w:pPr>
        <w:pStyle w:val="20"/>
        <w:numPr>
          <w:ilvl w:val="0"/>
          <w:numId w:val="2"/>
        </w:numPr>
        <w:shd w:val="clear" w:color="auto" w:fill="auto"/>
        <w:tabs>
          <w:tab w:val="left" w:pos="794"/>
        </w:tabs>
        <w:spacing w:before="0" w:after="0"/>
        <w:ind w:firstLine="580"/>
      </w:pPr>
      <w:r>
        <w:t>к организации, которой присвоен статус гарантирующего поставщика;</w:t>
      </w:r>
    </w:p>
    <w:p w:rsidR="007E0FEA" w:rsidRDefault="00FA77C7">
      <w:pPr>
        <w:pStyle w:val="20"/>
        <w:numPr>
          <w:ilvl w:val="0"/>
          <w:numId w:val="2"/>
        </w:numPr>
        <w:shd w:val="clear" w:color="auto" w:fill="auto"/>
        <w:tabs>
          <w:tab w:val="left" w:pos="794"/>
        </w:tabs>
        <w:spacing w:before="0" w:after="0"/>
        <w:ind w:firstLine="580"/>
      </w:pPr>
      <w:r>
        <w:t>к энергосбытовой (энергоснабжающей) организации или производителю электрической энергии (мощности) на розничном рынке.</w:t>
      </w:r>
    </w:p>
    <w:p w:rsidR="007E0FEA" w:rsidRDefault="00FA77C7">
      <w:pPr>
        <w:pStyle w:val="20"/>
        <w:numPr>
          <w:ilvl w:val="2"/>
          <w:numId w:val="1"/>
        </w:numPr>
        <w:shd w:val="clear" w:color="auto" w:fill="auto"/>
        <w:tabs>
          <w:tab w:val="left" w:pos="1254"/>
        </w:tabs>
        <w:spacing w:before="0" w:after="0" w:line="259" w:lineRule="exact"/>
        <w:ind w:firstLine="580"/>
      </w:pPr>
      <w:r>
        <w:t>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rsidR="007E0FEA" w:rsidRDefault="00FA77C7">
      <w:pPr>
        <w:pStyle w:val="10"/>
        <w:keepNext/>
        <w:keepLines/>
        <w:numPr>
          <w:ilvl w:val="0"/>
          <w:numId w:val="1"/>
        </w:numPr>
        <w:shd w:val="clear" w:color="auto" w:fill="auto"/>
        <w:tabs>
          <w:tab w:val="left" w:pos="1136"/>
        </w:tabs>
        <w:spacing w:after="0" w:line="245" w:lineRule="exact"/>
        <w:ind w:left="820"/>
        <w:jc w:val="both"/>
      </w:pPr>
      <w:bookmarkStart w:id="8" w:name="bookmark8"/>
      <w:r>
        <w:t>ПОРЯДОК ОПРЕДЕЛЕНИЯ ОБЪЕМА ПОСТАВЛЕННОЙ ЭЛЕКТРИЧЕСКОЙ ЭНЕРГИИ</w:t>
      </w:r>
      <w:bookmarkEnd w:id="8"/>
    </w:p>
    <w:p w:rsidR="007E0FEA" w:rsidRDefault="00FA77C7">
      <w:pPr>
        <w:pStyle w:val="10"/>
        <w:keepNext/>
        <w:keepLines/>
        <w:shd w:val="clear" w:color="auto" w:fill="auto"/>
        <w:spacing w:after="0" w:line="245" w:lineRule="exact"/>
      </w:pPr>
      <w:bookmarkStart w:id="9" w:name="bookmark9"/>
      <w:r>
        <w:t>(МОЩНОСТИ)</w:t>
      </w:r>
      <w:bookmarkEnd w:id="9"/>
    </w:p>
    <w:p w:rsidR="007E0FEA" w:rsidRDefault="00FA77C7">
      <w:pPr>
        <w:pStyle w:val="20"/>
        <w:numPr>
          <w:ilvl w:val="1"/>
          <w:numId w:val="1"/>
        </w:numPr>
        <w:shd w:val="clear" w:color="auto" w:fill="auto"/>
        <w:tabs>
          <w:tab w:val="left" w:pos="994"/>
        </w:tabs>
        <w:spacing w:before="0" w:after="0"/>
        <w:ind w:firstLine="620"/>
      </w:pPr>
      <w:r>
        <w:t>Определение фактического объема потребления электрической энергии (мощности) осуществляется на основании данных, полученных с использованием измерительных комплексов (систем учета), указанных в приложении № 1 «Перечень точек поставки Потребителя» настоящего договора, с учетом пунктов 4.2., 4.3. настоящего договора.</w:t>
      </w:r>
    </w:p>
    <w:p w:rsidR="007E0FEA" w:rsidRDefault="00FA77C7">
      <w:pPr>
        <w:pStyle w:val="20"/>
        <w:numPr>
          <w:ilvl w:val="1"/>
          <w:numId w:val="1"/>
        </w:numPr>
        <w:shd w:val="clear" w:color="auto" w:fill="auto"/>
        <w:tabs>
          <w:tab w:val="left" w:pos="994"/>
        </w:tabs>
        <w:spacing w:before="0" w:after="0"/>
        <w:ind w:firstLine="620"/>
      </w:pPr>
      <w:r>
        <w:t xml:space="preserve">Определение объемов потребления электрической энергии (мощности) в соответствующей точке поставки с применением расчетных способов, опубликованных на официальном сайте Продавца в сети Интернет </w:t>
      </w:r>
      <w:r w:rsidRPr="003D49F0">
        <w:rPr>
          <w:rStyle w:val="23"/>
          <w:lang w:val="ru-RU"/>
        </w:rPr>
        <w:t>(</w:t>
      </w:r>
      <w:hyperlink r:id="rId7" w:history="1">
        <w:r w:rsidR="005A3A99" w:rsidRPr="005A3A99">
          <w:rPr>
            <w:rStyle w:val="a3"/>
          </w:rPr>
          <w:t>_______________</w:t>
        </w:r>
      </w:hyperlink>
      <w:r w:rsidRPr="003D49F0">
        <w:rPr>
          <w:rStyle w:val="23"/>
          <w:lang w:val="ru-RU"/>
        </w:rPr>
        <w:t>)</w:t>
      </w:r>
      <w:r w:rsidRPr="003D49F0">
        <w:rPr>
          <w:rStyle w:val="22"/>
          <w:lang w:eastAsia="en-US" w:bidi="en-US"/>
        </w:rPr>
        <w:t xml:space="preserve">, </w:t>
      </w:r>
      <w:r>
        <w:t>производится в соответствии с действующим законодательством РФ в случаях:</w:t>
      </w:r>
    </w:p>
    <w:p w:rsidR="007E0FEA" w:rsidRDefault="00FA77C7">
      <w:pPr>
        <w:pStyle w:val="20"/>
        <w:numPr>
          <w:ilvl w:val="0"/>
          <w:numId w:val="2"/>
        </w:numPr>
        <w:shd w:val="clear" w:color="auto" w:fill="auto"/>
        <w:tabs>
          <w:tab w:val="left" w:pos="818"/>
        </w:tabs>
        <w:spacing w:before="0" w:after="0"/>
        <w:ind w:firstLine="620"/>
      </w:pPr>
      <w:r>
        <w:t>отсутствия приборов учета;</w:t>
      </w:r>
    </w:p>
    <w:p w:rsidR="007E0FEA" w:rsidRDefault="00FA77C7">
      <w:pPr>
        <w:pStyle w:val="20"/>
        <w:numPr>
          <w:ilvl w:val="0"/>
          <w:numId w:val="2"/>
        </w:numPr>
        <w:shd w:val="clear" w:color="auto" w:fill="auto"/>
        <w:tabs>
          <w:tab w:val="left" w:pos="750"/>
        </w:tabs>
        <w:spacing w:before="0" w:after="0"/>
        <w:ind w:firstLine="620"/>
      </w:pPr>
      <w:r>
        <w:t>непредставления Потребителем акта снятия показаний приборов учета в сроки, установленные в п.4.3 настоящего договора;</w:t>
      </w:r>
    </w:p>
    <w:p w:rsidR="007E0FEA" w:rsidRDefault="00FA77C7">
      <w:pPr>
        <w:pStyle w:val="20"/>
        <w:numPr>
          <w:ilvl w:val="0"/>
          <w:numId w:val="2"/>
        </w:numPr>
        <w:shd w:val="clear" w:color="auto" w:fill="auto"/>
        <w:tabs>
          <w:tab w:val="left" w:pos="759"/>
        </w:tabs>
        <w:spacing w:before="0" w:after="0"/>
        <w:ind w:firstLine="620"/>
      </w:pPr>
      <w:r>
        <w:t>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w:t>
      </w:r>
    </w:p>
    <w:p w:rsidR="007E0FEA" w:rsidRDefault="00FA77C7">
      <w:pPr>
        <w:pStyle w:val="20"/>
        <w:shd w:val="clear" w:color="auto" w:fill="auto"/>
        <w:spacing w:before="0" w:after="0"/>
        <w:ind w:firstLine="0"/>
        <w:jc w:val="left"/>
      </w:pPr>
      <w:r>
        <w:t>учета;</w:t>
      </w:r>
    </w:p>
    <w:p w:rsidR="007E0FEA" w:rsidRDefault="00FA77C7">
      <w:pPr>
        <w:pStyle w:val="20"/>
        <w:numPr>
          <w:ilvl w:val="0"/>
          <w:numId w:val="2"/>
        </w:numPr>
        <w:shd w:val="clear" w:color="auto" w:fill="auto"/>
        <w:tabs>
          <w:tab w:val="left" w:pos="759"/>
        </w:tabs>
        <w:spacing w:before="0" w:after="0"/>
        <w:ind w:firstLine="620"/>
      </w:pPr>
      <w:r>
        <w:t>неисправности, утраты или истечения срока межповерочного интервала измерительных комплексов либо их демонтажа в связи с поверкой, ремонтом или заменой;</w:t>
      </w:r>
    </w:p>
    <w:p w:rsidR="007E0FEA" w:rsidRDefault="00FA77C7">
      <w:pPr>
        <w:pStyle w:val="20"/>
        <w:numPr>
          <w:ilvl w:val="0"/>
          <w:numId w:val="2"/>
        </w:numPr>
        <w:shd w:val="clear" w:color="auto" w:fill="auto"/>
        <w:tabs>
          <w:tab w:val="left" w:pos="822"/>
        </w:tabs>
        <w:spacing w:before="0" w:after="0"/>
        <w:ind w:firstLine="620"/>
      </w:pPr>
      <w:r>
        <w:t>установления факта безучетного потребления электрической энергии Потребителем.</w:t>
      </w:r>
    </w:p>
    <w:p w:rsidR="007E0FEA" w:rsidRDefault="00FA77C7">
      <w:pPr>
        <w:pStyle w:val="20"/>
        <w:numPr>
          <w:ilvl w:val="1"/>
          <w:numId w:val="1"/>
        </w:numPr>
        <w:shd w:val="clear" w:color="auto" w:fill="auto"/>
        <w:tabs>
          <w:tab w:val="left" w:pos="999"/>
        </w:tabs>
        <w:spacing w:before="0" w:after="0"/>
        <w:ind w:firstLine="620"/>
      </w:pPr>
      <w:r>
        <w:t xml:space="preserve">Потребитель обязан производить снятие показаний приборов учета на 00 часов 1-го дня месяца, следующего за расчетным. Результаты оформляются актом снятия показаний приборов учета по форме приложения </w:t>
      </w:r>
      <w:r>
        <w:lastRenderedPageBreak/>
        <w:t>№ 8 к настоящему договору. Акт снятия показаний приборов учета составляется в соответствии с приложением № 1 «Перечень точек поставки Потребителя» и передается Продавцу в срок до 12 часов 01 числа месяца, следующего за расчетным периодом:</w:t>
      </w:r>
    </w:p>
    <w:p w:rsidR="007E0FEA" w:rsidRDefault="00FA77C7">
      <w:pPr>
        <w:pStyle w:val="20"/>
        <w:shd w:val="clear" w:color="auto" w:fill="auto"/>
        <w:tabs>
          <w:tab w:val="left" w:pos="855"/>
        </w:tabs>
        <w:spacing w:before="0" w:after="0"/>
        <w:ind w:firstLine="620"/>
      </w:pPr>
      <w:r>
        <w:t>а)</w:t>
      </w:r>
      <w:r>
        <w:tab/>
        <w:t xml:space="preserve">в случае применения для расчетов в текущем расчетном периоде первой, второй ценовых категорий - нарочным по адресу </w:t>
      </w:r>
      <w:r w:rsidR="00C36712">
        <w:t>_________________________________</w:t>
      </w:r>
      <w:r>
        <w:t>, или с помощью электронных средств связи с электронной цифровой подписью, либо иными средствами связи и доставки, обеспечивающими фиксирование их получение Продавцом;</w:t>
      </w:r>
    </w:p>
    <w:p w:rsidR="007E0FEA" w:rsidRDefault="00FA77C7">
      <w:pPr>
        <w:pStyle w:val="20"/>
        <w:shd w:val="clear" w:color="auto" w:fill="auto"/>
        <w:tabs>
          <w:tab w:val="left" w:pos="870"/>
        </w:tabs>
        <w:spacing w:before="0" w:after="0"/>
        <w:ind w:firstLine="620"/>
      </w:pPr>
      <w:r>
        <w:t>б)</w:t>
      </w:r>
      <w:r>
        <w:tab/>
        <w:t>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цифровой подписи в формате, согласованном с Продавцом.</w:t>
      </w:r>
    </w:p>
    <w:p w:rsidR="007E0FEA" w:rsidRDefault="00FA77C7">
      <w:pPr>
        <w:pStyle w:val="20"/>
        <w:shd w:val="clear" w:color="auto" w:fill="auto"/>
        <w:spacing w:before="0" w:after="0"/>
        <w:ind w:firstLine="620"/>
      </w:pPr>
      <w:r>
        <w:t>Кроме того, акт снятия показаний приборов учета на бумажном носителе подписывается уполномоченным лицом Потребителя и одновременно с актами приема-передачи, составленными по условиям п. 10.8. предоставляются Продавцу в течение 3-х рабочих дней по окончании расчетного периода.</w:t>
      </w:r>
    </w:p>
    <w:p w:rsidR="007E0FEA" w:rsidRDefault="00FA77C7">
      <w:pPr>
        <w:pStyle w:val="20"/>
        <w:numPr>
          <w:ilvl w:val="1"/>
          <w:numId w:val="1"/>
        </w:numPr>
        <w:shd w:val="clear" w:color="auto" w:fill="auto"/>
        <w:tabs>
          <w:tab w:val="left" w:pos="994"/>
        </w:tabs>
        <w:spacing w:before="0" w:after="0"/>
        <w:ind w:firstLine="620"/>
      </w:pPr>
      <w:r>
        <w:rPr>
          <w:rStyle w:val="24"/>
        </w:rPr>
        <w:t>В СЛУЧАЕ ПРИМЕНЕНИЯ ДЛЯ РАСЧЕТОВ В ТЕКУЩЕМ РАСЧЕТНОМ ПЕРИОДЕ ПЕРВОЙ ЦЕНОВОЙ КАТЕГОРИИ:</w:t>
      </w:r>
    </w:p>
    <w:p w:rsidR="007E0FEA" w:rsidRDefault="00FA77C7">
      <w:pPr>
        <w:pStyle w:val="20"/>
        <w:numPr>
          <w:ilvl w:val="2"/>
          <w:numId w:val="1"/>
        </w:numPr>
        <w:shd w:val="clear" w:color="auto" w:fill="auto"/>
        <w:tabs>
          <w:tab w:val="left" w:pos="1162"/>
        </w:tabs>
        <w:spacing w:before="0" w:after="0"/>
        <w:ind w:firstLine="620"/>
      </w:pPr>
      <w:r>
        <w:t>Продавец производит расчет величины фактически поставленной электрической энергии в целом за расчетный период.</w:t>
      </w:r>
    </w:p>
    <w:p w:rsidR="007E0FEA" w:rsidRDefault="00FA77C7">
      <w:pPr>
        <w:pStyle w:val="20"/>
        <w:numPr>
          <w:ilvl w:val="1"/>
          <w:numId w:val="1"/>
        </w:numPr>
        <w:shd w:val="clear" w:color="auto" w:fill="auto"/>
        <w:tabs>
          <w:tab w:val="left" w:pos="999"/>
        </w:tabs>
        <w:spacing w:before="0" w:after="0"/>
        <w:ind w:firstLine="620"/>
      </w:pPr>
      <w:r>
        <w:rPr>
          <w:rStyle w:val="24"/>
        </w:rPr>
        <w:t>В СЛУЧАЕ ПРИМЕНЕНИЯ ДЛЯ РАСЧЕТОВ В ТЕКУЩЕМ РАСЧЕТНОМ ПЕРИОДЕ ВТОРОЙ ЦЕНОВОЙ КАТЕГОРИИ:</w:t>
      </w:r>
    </w:p>
    <w:p w:rsidR="007E0FEA" w:rsidRDefault="00FA77C7">
      <w:pPr>
        <w:pStyle w:val="20"/>
        <w:numPr>
          <w:ilvl w:val="2"/>
          <w:numId w:val="1"/>
        </w:numPr>
        <w:shd w:val="clear" w:color="auto" w:fill="auto"/>
        <w:tabs>
          <w:tab w:val="left" w:pos="1172"/>
        </w:tabs>
        <w:spacing w:before="0" w:after="0"/>
        <w:ind w:firstLine="620"/>
      </w:pPr>
      <w: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rsidR="007E0FEA" w:rsidRDefault="00FA77C7">
      <w:pPr>
        <w:pStyle w:val="20"/>
        <w:numPr>
          <w:ilvl w:val="2"/>
          <w:numId w:val="1"/>
        </w:numPr>
        <w:shd w:val="clear" w:color="auto" w:fill="auto"/>
        <w:tabs>
          <w:tab w:val="left" w:pos="1162"/>
        </w:tabs>
        <w:spacing w:before="0" w:after="0" w:line="235" w:lineRule="exact"/>
        <w:ind w:firstLine="620"/>
      </w:pPr>
      <w:r>
        <w:t>Потребление электроэнергии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p>
    <w:p w:rsidR="007E0FEA" w:rsidRDefault="00FA77C7">
      <w:pPr>
        <w:pStyle w:val="20"/>
        <w:shd w:val="clear" w:color="auto" w:fill="auto"/>
        <w:spacing w:before="0" w:after="0" w:line="235" w:lineRule="exact"/>
        <w:ind w:firstLine="620"/>
      </w:pPr>
      <w: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в каждой зоне суток доля покупки электрической энергии в целях обеспечения потребления электрической энергии Транзитными потребителями (в т</w:t>
      </w:r>
      <w:r w:rsidR="00C36712">
        <w:t>.</w:t>
      </w:r>
      <w:r>
        <w:t>ч. населением и приравненными к нему категориям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
    <w:p w:rsidR="007E0FEA" w:rsidRDefault="00FA77C7">
      <w:pPr>
        <w:pStyle w:val="20"/>
        <w:numPr>
          <w:ilvl w:val="1"/>
          <w:numId w:val="1"/>
        </w:numPr>
        <w:shd w:val="clear" w:color="auto" w:fill="auto"/>
        <w:tabs>
          <w:tab w:val="left" w:pos="1068"/>
        </w:tabs>
        <w:spacing w:before="0" w:after="0" w:line="240" w:lineRule="exact"/>
        <w:ind w:firstLine="600"/>
      </w:pPr>
      <w:r>
        <w:rPr>
          <w:rStyle w:val="24"/>
        </w:rPr>
        <w:t>В СЛУЧАЕ ПРИМЕНЕНИЯ ДЛЯ РАСЧЕТОВ В ТЕКУЩЕМ РАСЧЕТНОМ ПЕРИОДЕ ТРЕТЬЕЙ - ШЕСТОЙ НЕНОВЫХ КАТЕГОРИЙ:</w:t>
      </w:r>
    </w:p>
    <w:p w:rsidR="007E0FEA" w:rsidRDefault="00FA77C7">
      <w:pPr>
        <w:pStyle w:val="20"/>
        <w:numPr>
          <w:ilvl w:val="2"/>
          <w:numId w:val="1"/>
        </w:numPr>
        <w:shd w:val="clear" w:color="auto" w:fill="auto"/>
        <w:tabs>
          <w:tab w:val="left" w:pos="1240"/>
        </w:tabs>
        <w:spacing w:before="0" w:after="0" w:line="240" w:lineRule="exact"/>
        <w:ind w:firstLine="600"/>
      </w:pPr>
      <w:r>
        <w:t xml:space="preserve">Продавец производит расчеты по третьей-шестой ценовым категориям с </w:t>
      </w:r>
      <w:r>
        <w:rPr>
          <w:lang w:val="en-US" w:eastAsia="en-US" w:bidi="en-US"/>
        </w:rPr>
        <w:t>l</w:t>
      </w:r>
      <w:r w:rsidRPr="003D49F0">
        <w:rPr>
          <w:lang w:eastAsia="en-US" w:bidi="en-US"/>
        </w:rPr>
        <w:t>-</w:t>
      </w:r>
      <w:r>
        <w:rPr>
          <w:lang w:val="en-US" w:eastAsia="en-US" w:bidi="en-US"/>
        </w:rPr>
        <w:t>ro</w:t>
      </w:r>
      <w:r w:rsidRPr="003D49F0">
        <w:rPr>
          <w:lang w:eastAsia="en-US" w:bidi="en-US"/>
        </w:rPr>
        <w:t xml:space="preserve"> </w:t>
      </w:r>
      <w:r>
        <w:t>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(система учета), позволяющие измерять почасовые объемы потребления электрической энергии.</w:t>
      </w:r>
    </w:p>
    <w:p w:rsidR="007E0FEA" w:rsidRDefault="00FA77C7">
      <w:pPr>
        <w:pStyle w:val="20"/>
        <w:numPr>
          <w:ilvl w:val="2"/>
          <w:numId w:val="1"/>
        </w:numPr>
        <w:shd w:val="clear" w:color="auto" w:fill="auto"/>
        <w:tabs>
          <w:tab w:val="left" w:pos="1240"/>
        </w:tabs>
        <w:spacing w:before="0" w:after="0" w:line="240" w:lineRule="exact"/>
        <w:ind w:firstLine="600"/>
      </w:pPr>
      <w:r>
        <w:t>Потребитель обязан обеспечить техническое обслуживание принадлежащей ему системы учета квалифицированным собственным персоналом либо организацией, отвечающей требованиям, установленным законодательством РФ для осуществления таких действий.</w:t>
      </w:r>
    </w:p>
    <w:p w:rsidR="007E0FEA" w:rsidRDefault="00FA77C7">
      <w:pPr>
        <w:pStyle w:val="20"/>
        <w:numPr>
          <w:ilvl w:val="3"/>
          <w:numId w:val="1"/>
        </w:numPr>
        <w:shd w:val="clear" w:color="auto" w:fill="auto"/>
        <w:tabs>
          <w:tab w:val="left" w:pos="1316"/>
        </w:tabs>
        <w:spacing w:before="0" w:after="0" w:line="240" w:lineRule="exact"/>
        <w:ind w:firstLine="600"/>
      </w:pPr>
      <w:r>
        <w:t xml:space="preserve">Потребитель обеспечивает надлежащий учет потребляемой электрической энергии (мощности), а также возможность для Продавца осуществления опроса системы учета путём обеспечения надлежащего состояния устройств связи, </w:t>
      </w:r>
      <w:r>
        <w:rPr>
          <w:lang w:val="en-US" w:eastAsia="en-US" w:bidi="en-US"/>
        </w:rPr>
        <w:t>GSM</w:t>
      </w:r>
      <w:r>
        <w:t>-модемов, УСПД, каналов связи и прочих устройств, установленных у Потребителя и влияющих на возможность снятия показаний Продавцом.</w:t>
      </w:r>
    </w:p>
    <w:p w:rsidR="007E0FEA" w:rsidRDefault="00FA77C7">
      <w:pPr>
        <w:pStyle w:val="20"/>
        <w:numPr>
          <w:ilvl w:val="3"/>
          <w:numId w:val="1"/>
        </w:numPr>
        <w:shd w:val="clear" w:color="auto" w:fill="auto"/>
        <w:tabs>
          <w:tab w:val="left" w:pos="1311"/>
        </w:tabs>
        <w:spacing w:before="0" w:after="0" w:line="240" w:lineRule="exact"/>
        <w:ind w:firstLine="600"/>
      </w:pPr>
      <w:r>
        <w:t>Продавец с привлечением третьих лиц (по согласованию с Потребителем) ежемесячно справкой об исправной работе системы учета подтверждает достоверность данных системы учета электроэнергии Потребителя.</w:t>
      </w:r>
    </w:p>
    <w:p w:rsidR="007E0FEA" w:rsidRDefault="00FA77C7">
      <w:pPr>
        <w:pStyle w:val="20"/>
        <w:shd w:val="clear" w:color="auto" w:fill="auto"/>
        <w:spacing w:before="0" w:after="0" w:line="240" w:lineRule="exact"/>
        <w:ind w:firstLine="600"/>
      </w:pPr>
      <w:r>
        <w:t>В случае нарушения работы системы учета в расчетном периоде составляется акт недоучета (недостоверности), в котором указываются периоды времени, когда система учета признана неработоспособной. В указанные периоды времени для определения величин электроэнергии (мощности) применяются расчетные способы, определенные действующим законодательством РФ.</w:t>
      </w:r>
    </w:p>
    <w:p w:rsidR="007E0FEA" w:rsidRDefault="00FA77C7">
      <w:pPr>
        <w:pStyle w:val="20"/>
        <w:numPr>
          <w:ilvl w:val="2"/>
          <w:numId w:val="1"/>
        </w:numPr>
        <w:shd w:val="clear" w:color="auto" w:fill="auto"/>
        <w:tabs>
          <w:tab w:val="left" w:pos="1240"/>
        </w:tabs>
        <w:spacing w:before="0" w:after="0" w:line="240" w:lineRule="exact"/>
        <w:ind w:firstLine="600"/>
      </w:pPr>
      <w:r>
        <w:t>Порядок определения величин поставленных электроэнергии и мощности.</w:t>
      </w:r>
    </w:p>
    <w:p w:rsidR="007E0FEA" w:rsidRDefault="00FA77C7">
      <w:pPr>
        <w:pStyle w:val="20"/>
        <w:numPr>
          <w:ilvl w:val="3"/>
          <w:numId w:val="1"/>
        </w:numPr>
        <w:shd w:val="clear" w:color="auto" w:fill="auto"/>
        <w:tabs>
          <w:tab w:val="left" w:pos="1316"/>
        </w:tabs>
        <w:spacing w:before="0" w:after="0" w:line="240" w:lineRule="exact"/>
        <w:ind w:firstLine="600"/>
      </w:pPr>
      <w:r>
        <w:t xml:space="preserve">Фактическое потребление электроэнергии Потребителя формируется из суммы почасовых объемов потребления электрической энергии, полученных по данным системы учета (приложение № 4 «Соглашение о </w:t>
      </w:r>
      <w:r>
        <w:lastRenderedPageBreak/>
        <w:t>порядке информационного обмена данными системы (приборов) учета электроэнергии (мощности)»), за исключением почасовых объемов электрической энергии Транзитных потребителей, определенных по приборам учета, обеспечивающим измерение и хранение почасовых объемов поставленной электроэнергии.</w:t>
      </w:r>
    </w:p>
    <w:p w:rsidR="007E0FEA" w:rsidRDefault="00FA77C7">
      <w:pPr>
        <w:pStyle w:val="20"/>
        <w:shd w:val="clear" w:color="auto" w:fill="auto"/>
        <w:spacing w:before="0" w:after="0" w:line="240" w:lineRule="exact"/>
        <w:ind w:firstLine="600"/>
      </w:pPr>
      <w: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E0FEA" w:rsidRDefault="00FA77C7">
      <w:pPr>
        <w:pStyle w:val="20"/>
        <w:shd w:val="clear" w:color="auto" w:fill="auto"/>
        <w:spacing w:before="0" w:after="0" w:line="240" w:lineRule="exact"/>
        <w:ind w:firstLine="600"/>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E0FEA" w:rsidRDefault="00FA77C7">
      <w:pPr>
        <w:pStyle w:val="20"/>
        <w:numPr>
          <w:ilvl w:val="0"/>
          <w:numId w:val="2"/>
        </w:numPr>
        <w:shd w:val="clear" w:color="auto" w:fill="auto"/>
        <w:tabs>
          <w:tab w:val="left" w:pos="798"/>
        </w:tabs>
        <w:spacing w:before="0" w:after="0" w:line="240" w:lineRule="exact"/>
        <w:ind w:firstLine="600"/>
      </w:pPr>
      <w:r>
        <w:t>при наличии учета по часам расчетного периода в отношении указанных объемов - согласно данным</w:t>
      </w:r>
    </w:p>
    <w:p w:rsidR="007E0FEA" w:rsidRDefault="00FA77C7">
      <w:pPr>
        <w:pStyle w:val="20"/>
        <w:shd w:val="clear" w:color="auto" w:fill="auto"/>
        <w:spacing w:before="0" w:after="0" w:line="210" w:lineRule="exact"/>
        <w:ind w:firstLine="0"/>
        <w:jc w:val="left"/>
      </w:pPr>
      <w:r>
        <w:t>учета;</w:t>
      </w:r>
    </w:p>
    <w:p w:rsidR="007E0FEA" w:rsidRDefault="00FA77C7">
      <w:pPr>
        <w:pStyle w:val="20"/>
        <w:numPr>
          <w:ilvl w:val="0"/>
          <w:numId w:val="2"/>
        </w:numPr>
        <w:shd w:val="clear" w:color="auto" w:fill="auto"/>
        <w:tabs>
          <w:tab w:val="left" w:pos="750"/>
        </w:tabs>
        <w:spacing w:before="0" w:after="0"/>
        <w:ind w:firstLine="600"/>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за расчетный период</w:t>
      </w:r>
    </w:p>
    <w:p w:rsidR="007E0FEA" w:rsidRDefault="00FA77C7">
      <w:pPr>
        <w:pStyle w:val="20"/>
        <w:numPr>
          <w:ilvl w:val="3"/>
          <w:numId w:val="1"/>
        </w:numPr>
        <w:shd w:val="clear" w:color="auto" w:fill="auto"/>
        <w:tabs>
          <w:tab w:val="left" w:pos="1302"/>
        </w:tabs>
        <w:spacing w:before="0" w:after="0"/>
        <w:ind w:firstLine="600"/>
      </w:pPr>
      <w:r>
        <w:t>Фактическая величина поставленной мощности определяется на основании фактического почасового потребления электроэнергии текущего расчётного периода. Расчет величины мощности, подлежащей оплате, производится в соответствии с действующим законодательством РФ.</w:t>
      </w:r>
    </w:p>
    <w:p w:rsidR="007E0FEA" w:rsidRDefault="00FA77C7">
      <w:pPr>
        <w:pStyle w:val="20"/>
        <w:numPr>
          <w:ilvl w:val="2"/>
          <w:numId w:val="1"/>
        </w:numPr>
        <w:shd w:val="clear" w:color="auto" w:fill="auto"/>
        <w:tabs>
          <w:tab w:val="left" w:pos="1240"/>
        </w:tabs>
        <w:spacing w:before="0" w:after="0"/>
        <w:ind w:firstLine="600"/>
      </w:pPr>
      <w:r>
        <w:t>Продавец ежемесячно формирует «Почасовой акт оборота электрической энергии» по форме приложения № 3 настоящего договора, используя суммарную величину электропотребления, полученную по данным системы учета, а также с применением расчетных способов.</w:t>
      </w:r>
    </w:p>
    <w:p w:rsidR="007E0FEA" w:rsidRDefault="00FA77C7">
      <w:pPr>
        <w:pStyle w:val="20"/>
        <w:numPr>
          <w:ilvl w:val="2"/>
          <w:numId w:val="1"/>
        </w:numPr>
        <w:shd w:val="clear" w:color="auto" w:fill="auto"/>
        <w:tabs>
          <w:tab w:val="left" w:pos="1258"/>
        </w:tabs>
        <w:spacing w:before="0" w:after="0" w:line="264" w:lineRule="exact"/>
        <w:ind w:firstLine="600"/>
      </w:pPr>
      <w:r>
        <w:t>В случае применения для расчетов в текущем расчетном периоде пятой - шестой ценовых категорий:</w:t>
      </w:r>
    </w:p>
    <w:p w:rsidR="007E0FEA" w:rsidRDefault="00FA77C7">
      <w:pPr>
        <w:pStyle w:val="20"/>
        <w:shd w:val="clear" w:color="auto" w:fill="auto"/>
        <w:spacing w:before="0" w:after="0"/>
        <w:ind w:firstLine="600"/>
      </w:pPr>
      <w:r>
        <w:t>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Потребитель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московского времени этого дня.</w:t>
      </w:r>
    </w:p>
    <w:p w:rsidR="007E0FEA" w:rsidRDefault="00FA77C7">
      <w:pPr>
        <w:pStyle w:val="20"/>
        <w:shd w:val="clear" w:color="auto" w:fill="auto"/>
        <w:spacing w:before="0" w:after="0"/>
        <w:ind w:firstLine="600"/>
      </w:pPr>
      <w:r>
        <w:t xml:space="preserve">Указанная информация формируется Потребителем с использованием программы </w:t>
      </w:r>
      <w:r>
        <w:rPr>
          <w:rStyle w:val="23"/>
        </w:rPr>
        <w:t>PlanHourConsumption</w:t>
      </w:r>
      <w:r w:rsidRPr="003D49F0">
        <w:rPr>
          <w:rStyle w:val="23"/>
          <w:lang w:val="ru-RU"/>
        </w:rPr>
        <w:t>,</w:t>
      </w:r>
      <w:r w:rsidRPr="003D49F0">
        <w:rPr>
          <w:rStyle w:val="22"/>
          <w:lang w:eastAsia="en-US" w:bidi="en-US"/>
        </w:rPr>
        <w:t xml:space="preserve"> </w:t>
      </w:r>
      <w:r>
        <w:t xml:space="preserve">размещенной на официальном сайте Продавца </w:t>
      </w:r>
      <w:r w:rsidR="005A3A99" w:rsidRPr="005A3A99">
        <w:rPr>
          <w:rStyle w:val="23"/>
          <w:lang w:val="ru-RU"/>
        </w:rPr>
        <w:t>_______________</w:t>
      </w:r>
      <w:r w:rsidRPr="003D49F0">
        <w:rPr>
          <w:rStyle w:val="23"/>
          <w:lang w:val="ru-RU"/>
        </w:rPr>
        <w:t xml:space="preserve"> </w:t>
      </w:r>
      <w:r>
        <w:rPr>
          <w:rStyle w:val="23"/>
          <w:lang w:val="ru-RU" w:eastAsia="ru-RU" w:bidi="ru-RU"/>
        </w:rPr>
        <w:t>раздел «Юридические лица»,</w:t>
      </w:r>
      <w:r>
        <w:rPr>
          <w:rStyle w:val="22"/>
        </w:rPr>
        <w:t xml:space="preserve"> </w:t>
      </w:r>
      <w:r>
        <w:t xml:space="preserve">и предоставляется с помощью электронных средств связи, имеющих электронную цифровую подпись </w:t>
      </w:r>
      <w:r w:rsidRPr="003D49F0">
        <w:rPr>
          <w:lang w:eastAsia="en-US" w:bidi="en-US"/>
        </w:rPr>
        <w:t>(</w:t>
      </w:r>
      <w:r>
        <w:rPr>
          <w:lang w:val="en-US" w:eastAsia="en-US" w:bidi="en-US"/>
        </w:rPr>
        <w:t>e</w:t>
      </w:r>
      <w:r w:rsidRPr="003D49F0">
        <w:rPr>
          <w:lang w:eastAsia="en-US" w:bidi="en-US"/>
        </w:rPr>
        <w:t>-</w:t>
      </w:r>
      <w:r>
        <w:rPr>
          <w:lang w:val="en-US" w:eastAsia="en-US" w:bidi="en-US"/>
        </w:rPr>
        <w:t>mail</w:t>
      </w:r>
      <w:r w:rsidR="005A3A99" w:rsidRPr="005A3A99">
        <w:rPr>
          <w:lang w:eastAsia="en-US" w:bidi="en-US"/>
        </w:rPr>
        <w:t>___________</w:t>
      </w:r>
      <w:r w:rsidRPr="003D49F0">
        <w:rPr>
          <w:rStyle w:val="23"/>
          <w:lang w:val="ru-RU"/>
        </w:rPr>
        <w:t>)</w:t>
      </w:r>
      <w:r w:rsidRPr="003D49F0">
        <w:rPr>
          <w:rStyle w:val="22"/>
          <w:lang w:eastAsia="en-US" w:bidi="en-US"/>
        </w:rPr>
        <w:t>.</w:t>
      </w:r>
    </w:p>
    <w:p w:rsidR="007E0FEA" w:rsidRDefault="00FA77C7">
      <w:pPr>
        <w:pStyle w:val="20"/>
        <w:shd w:val="clear" w:color="auto" w:fill="auto"/>
        <w:spacing w:before="0" w:after="0"/>
        <w:ind w:firstLine="600"/>
      </w:pPr>
      <w:r>
        <w:t>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телетайпограммой, телеграммой с уведомлением о вручении либо посредством электронных средств связи с использованием электронной цифровой подписи.</w:t>
      </w:r>
    </w:p>
    <w:p w:rsidR="007E0FEA" w:rsidRDefault="00FA77C7">
      <w:pPr>
        <w:pStyle w:val="20"/>
        <w:shd w:val="clear" w:color="auto" w:fill="auto"/>
        <w:spacing w:before="0" w:after="184"/>
        <w:ind w:firstLine="600"/>
      </w:pPr>
      <w:r>
        <w:t>В случае непредставления Продавцу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rsidR="007E0FEA" w:rsidRDefault="00FA77C7">
      <w:pPr>
        <w:pStyle w:val="50"/>
        <w:numPr>
          <w:ilvl w:val="0"/>
          <w:numId w:val="1"/>
        </w:numPr>
        <w:shd w:val="clear" w:color="auto" w:fill="auto"/>
        <w:tabs>
          <w:tab w:val="left" w:pos="4699"/>
        </w:tabs>
        <w:spacing w:before="0"/>
        <w:ind w:left="4420"/>
      </w:pPr>
      <w:r>
        <w:t>ЦЕНА ДОГОВОРА</w:t>
      </w:r>
    </w:p>
    <w:p w:rsidR="007E0FEA" w:rsidRDefault="00FA77C7">
      <w:pPr>
        <w:pStyle w:val="20"/>
        <w:numPr>
          <w:ilvl w:val="1"/>
          <w:numId w:val="1"/>
        </w:numPr>
        <w:shd w:val="clear" w:color="auto" w:fill="auto"/>
        <w:tabs>
          <w:tab w:val="left" w:pos="975"/>
        </w:tabs>
        <w:spacing w:before="0" w:after="0" w:line="240" w:lineRule="exact"/>
        <w:ind w:firstLine="600"/>
      </w:pPr>
      <w:r>
        <w:t>Исполнение договора оплачивается по цене, определённой в соответствии с порядком определения цены, установленным положениями действующих федеральных законов, иных нормативных правовых актов, а также актов уполномоченных органов власти в области государственного регулирования тарифов.</w:t>
      </w:r>
    </w:p>
    <w:p w:rsidR="007E0FEA" w:rsidRDefault="00FA77C7">
      <w:pPr>
        <w:pStyle w:val="20"/>
        <w:numPr>
          <w:ilvl w:val="1"/>
          <w:numId w:val="1"/>
        </w:numPr>
        <w:shd w:val="clear" w:color="auto" w:fill="auto"/>
        <w:tabs>
          <w:tab w:val="left" w:pos="1014"/>
        </w:tabs>
        <w:spacing w:before="0" w:after="0" w:line="240" w:lineRule="exact"/>
        <w:ind w:firstLine="600"/>
      </w:pPr>
      <w:r>
        <w:t xml:space="preserve">Информация о ценах ежемесячно публикуется на официальном сайте Продавца в сети Интернет </w:t>
      </w:r>
      <w:r w:rsidRPr="003D49F0">
        <w:rPr>
          <w:rStyle w:val="23"/>
          <w:lang w:val="ru-RU"/>
        </w:rPr>
        <w:t>(</w:t>
      </w:r>
      <w:hyperlink r:id="rId8" w:history="1">
        <w:r w:rsidR="005A3A99" w:rsidRPr="005A3A99">
          <w:rPr>
            <w:rStyle w:val="a3"/>
          </w:rPr>
          <w:t>_________________</w:t>
        </w:r>
      </w:hyperlink>
      <w:r w:rsidRPr="003D49F0">
        <w:rPr>
          <w:rStyle w:val="23"/>
          <w:lang w:val="ru-RU"/>
        </w:rPr>
        <w:t>)</w:t>
      </w:r>
      <w:r w:rsidRPr="003D49F0">
        <w:rPr>
          <w:rStyle w:val="22"/>
          <w:lang w:eastAsia="en-US" w:bidi="en-US"/>
        </w:rPr>
        <w:t xml:space="preserve">. </w:t>
      </w:r>
      <w:r>
        <w:t>Потребитель считается уведомленным об изменении цены за электроэнергию с момента опубликования указанной информации на официальном сайте.</w:t>
      </w:r>
    </w:p>
    <w:p w:rsidR="007E0FEA" w:rsidRDefault="00FA77C7">
      <w:pPr>
        <w:pStyle w:val="20"/>
        <w:numPr>
          <w:ilvl w:val="1"/>
          <w:numId w:val="1"/>
        </w:numPr>
        <w:shd w:val="clear" w:color="auto" w:fill="auto"/>
        <w:tabs>
          <w:tab w:val="left" w:pos="975"/>
        </w:tabs>
        <w:spacing w:before="0" w:after="0" w:line="240" w:lineRule="exact"/>
        <w:ind w:firstLine="600"/>
      </w:pPr>
      <w:r>
        <w:t xml:space="preserve">Если в ходе исполнения договора вступил в силу нормативный правовой акт, изменяющий порядок </w:t>
      </w:r>
      <w:r>
        <w:lastRenderedPageBreak/>
        <w:t>определения цены по договору, или органом исполнительной власти Челябинской области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p w:rsidR="007E0FEA" w:rsidRDefault="00FA77C7">
      <w:pPr>
        <w:pStyle w:val="20"/>
        <w:numPr>
          <w:ilvl w:val="1"/>
          <w:numId w:val="1"/>
        </w:numPr>
        <w:shd w:val="clear" w:color="auto" w:fill="auto"/>
        <w:tabs>
          <w:tab w:val="left" w:pos="970"/>
        </w:tabs>
        <w:spacing w:before="0" w:line="240" w:lineRule="exact"/>
        <w:ind w:firstLine="600"/>
      </w:pPr>
      <w:r>
        <w:t xml:space="preserve">Порядок определения и применения нерегулируемой цены размещается на официальном сайте Продавца </w:t>
      </w:r>
      <w:r>
        <w:rPr>
          <w:rStyle w:val="22"/>
        </w:rPr>
        <w:t xml:space="preserve">в </w:t>
      </w:r>
      <w:r>
        <w:t xml:space="preserve">сети Интернет </w:t>
      </w:r>
      <w:r w:rsidRPr="003D49F0">
        <w:rPr>
          <w:rStyle w:val="23"/>
          <w:lang w:val="ru-RU"/>
        </w:rPr>
        <w:t>(</w:t>
      </w:r>
      <w:hyperlink r:id="rId9" w:history="1">
        <w:r w:rsidR="005A3A99" w:rsidRPr="005A3A99">
          <w:rPr>
            <w:rStyle w:val="a3"/>
          </w:rPr>
          <w:t>_________________</w:t>
        </w:r>
      </w:hyperlink>
      <w:r w:rsidRPr="003D49F0">
        <w:rPr>
          <w:rStyle w:val="23"/>
          <w:lang w:val="ru-RU"/>
        </w:rPr>
        <w:t>)</w:t>
      </w:r>
      <w:r w:rsidRPr="003D49F0">
        <w:rPr>
          <w:rStyle w:val="22"/>
          <w:lang w:eastAsia="en-US" w:bidi="en-US"/>
        </w:rPr>
        <w:t>.</w:t>
      </w:r>
    </w:p>
    <w:p w:rsidR="007E0FEA" w:rsidRDefault="00FA77C7">
      <w:pPr>
        <w:pStyle w:val="50"/>
        <w:numPr>
          <w:ilvl w:val="0"/>
          <w:numId w:val="1"/>
        </w:numPr>
        <w:shd w:val="clear" w:color="auto" w:fill="auto"/>
        <w:tabs>
          <w:tab w:val="left" w:pos="2744"/>
        </w:tabs>
        <w:spacing w:before="0"/>
        <w:ind w:left="2460"/>
      </w:pPr>
      <w:r>
        <w:t>ОПЛАТА ЭЛЕКТРИЧЕСКОЙ ЭНЕРГИИ И МОЩНОСТИ</w:t>
      </w:r>
    </w:p>
    <w:p w:rsidR="007E0FEA" w:rsidRDefault="00FA77C7">
      <w:pPr>
        <w:pStyle w:val="20"/>
        <w:numPr>
          <w:ilvl w:val="1"/>
          <w:numId w:val="1"/>
        </w:numPr>
        <w:shd w:val="clear" w:color="auto" w:fill="auto"/>
        <w:tabs>
          <w:tab w:val="left" w:pos="1038"/>
        </w:tabs>
        <w:spacing w:before="0" w:after="0" w:line="240" w:lineRule="exact"/>
        <w:ind w:firstLine="600"/>
      </w:pPr>
      <w:r>
        <w:t>За расчетный период принимается один календарный месяц.</w:t>
      </w:r>
    </w:p>
    <w:p w:rsidR="007E0FEA" w:rsidRDefault="00FA77C7">
      <w:pPr>
        <w:pStyle w:val="20"/>
        <w:numPr>
          <w:ilvl w:val="1"/>
          <w:numId w:val="1"/>
        </w:numPr>
        <w:shd w:val="clear" w:color="auto" w:fill="auto"/>
        <w:tabs>
          <w:tab w:val="left" w:pos="970"/>
        </w:tabs>
        <w:spacing w:before="0" w:after="0" w:line="240" w:lineRule="exact"/>
        <w:ind w:firstLine="600"/>
      </w:pPr>
      <w:r>
        <w:t>В стоимость поставленной электроэнергии (мощности), подлежащих оплате, включается сумма налога на добавленную стоимость.</w:t>
      </w:r>
    </w:p>
    <w:p w:rsidR="007E0FEA" w:rsidRDefault="00FA77C7">
      <w:pPr>
        <w:pStyle w:val="20"/>
        <w:numPr>
          <w:ilvl w:val="1"/>
          <w:numId w:val="1"/>
        </w:numPr>
        <w:shd w:val="clear" w:color="auto" w:fill="auto"/>
        <w:tabs>
          <w:tab w:val="left" w:pos="975"/>
        </w:tabs>
        <w:spacing w:before="0" w:after="0" w:line="240" w:lineRule="exact"/>
        <w:ind w:firstLine="600"/>
      </w:pPr>
      <w:r>
        <w:t>Оплата электрической энергии (мощности) производится Потребителем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rsidR="007E0FEA" w:rsidRDefault="00FA77C7">
      <w:pPr>
        <w:pStyle w:val="20"/>
        <w:shd w:val="clear" w:color="auto" w:fill="auto"/>
        <w:spacing w:before="0" w:after="0" w:line="240" w:lineRule="exact"/>
        <w:ind w:firstLine="600"/>
      </w:pPr>
      <w:r>
        <w:t>При оформлении платежного поручения в основании платежа кроме основных позиций Потребитель указывает:</w:t>
      </w:r>
    </w:p>
    <w:p w:rsidR="007E0FEA" w:rsidRDefault="00FA77C7">
      <w:pPr>
        <w:pStyle w:val="20"/>
        <w:shd w:val="clear" w:color="auto" w:fill="auto"/>
        <w:spacing w:before="0" w:after="0" w:line="240" w:lineRule="exact"/>
        <w:ind w:firstLine="600"/>
      </w:pPr>
      <w:r>
        <w:t>-назначение платежа - «текущее потребление», «окончательный расчет»;</w:t>
      </w:r>
    </w:p>
    <w:p w:rsidR="007E0FEA" w:rsidRDefault="00FA77C7">
      <w:pPr>
        <w:pStyle w:val="20"/>
        <w:shd w:val="clear" w:color="auto" w:fill="auto"/>
        <w:tabs>
          <w:tab w:val="left" w:leader="underscore" w:pos="5021"/>
        </w:tabs>
        <w:spacing w:before="0" w:after="0" w:line="240" w:lineRule="exact"/>
        <w:ind w:firstLine="600"/>
      </w:pPr>
      <w:r>
        <w:t>-расчетный период - «</w:t>
      </w:r>
      <w:r>
        <w:tab/>
        <w:t>»;</w:t>
      </w:r>
    </w:p>
    <w:p w:rsidR="007E0FEA" w:rsidRDefault="00FA77C7">
      <w:pPr>
        <w:pStyle w:val="20"/>
        <w:shd w:val="clear" w:color="auto" w:fill="auto"/>
        <w:spacing w:before="0" w:after="0" w:line="240" w:lineRule="exact"/>
        <w:ind w:firstLine="600"/>
      </w:pPr>
      <w:r>
        <w:t>-номер и дату настоящего договора;</w:t>
      </w:r>
    </w:p>
    <w:p w:rsidR="007E0FEA" w:rsidRDefault="00FA77C7">
      <w:pPr>
        <w:pStyle w:val="20"/>
        <w:shd w:val="clear" w:color="auto" w:fill="auto"/>
        <w:spacing w:before="0" w:after="0" w:line="240" w:lineRule="exact"/>
        <w:ind w:firstLine="600"/>
      </w:pPr>
      <w:r>
        <w:t>-код Потребителя - «100 + 4269831234;»</w:t>
      </w:r>
    </w:p>
    <w:p w:rsidR="007E0FEA" w:rsidRDefault="00FA77C7">
      <w:pPr>
        <w:pStyle w:val="20"/>
        <w:numPr>
          <w:ilvl w:val="1"/>
          <w:numId w:val="1"/>
        </w:numPr>
        <w:shd w:val="clear" w:color="auto" w:fill="auto"/>
        <w:tabs>
          <w:tab w:val="left" w:pos="1042"/>
        </w:tabs>
        <w:spacing w:before="0" w:after="0" w:line="240" w:lineRule="exact"/>
        <w:ind w:firstLine="600"/>
      </w:pPr>
      <w:r>
        <w:t>Потребитель производит оплату электрической энергии (мощности) следующим образом:</w:t>
      </w:r>
    </w:p>
    <w:p w:rsidR="007E0FEA" w:rsidRDefault="00FA77C7">
      <w:pPr>
        <w:pStyle w:val="20"/>
        <w:numPr>
          <w:ilvl w:val="2"/>
          <w:numId w:val="1"/>
        </w:numPr>
        <w:shd w:val="clear" w:color="auto" w:fill="auto"/>
        <w:tabs>
          <w:tab w:val="left" w:pos="1196"/>
        </w:tabs>
        <w:spacing w:before="0" w:after="0" w:line="240" w:lineRule="exact"/>
        <w:ind w:firstLine="600"/>
      </w:pPr>
      <w:r>
        <w:t>Оплата платежей текущего периода производится в следующем порядке:</w:t>
      </w:r>
    </w:p>
    <w:p w:rsidR="007E0FEA" w:rsidRDefault="00FA77C7">
      <w:pPr>
        <w:pStyle w:val="20"/>
        <w:numPr>
          <w:ilvl w:val="0"/>
          <w:numId w:val="2"/>
        </w:numPr>
        <w:shd w:val="clear" w:color="auto" w:fill="auto"/>
        <w:tabs>
          <w:tab w:val="left" w:pos="726"/>
        </w:tabs>
        <w:spacing w:before="0" w:after="0" w:line="240" w:lineRule="exact"/>
        <w:ind w:firstLine="600"/>
      </w:pPr>
      <w:r>
        <w:t>30 процентов стоимости электрической энергии (мощности) определенной по п.6.4.1.1, вносится до 10- го числа этого месяца;</w:t>
      </w:r>
    </w:p>
    <w:p w:rsidR="007E0FEA" w:rsidRDefault="00FA77C7">
      <w:pPr>
        <w:pStyle w:val="20"/>
        <w:numPr>
          <w:ilvl w:val="0"/>
          <w:numId w:val="2"/>
        </w:numPr>
        <w:shd w:val="clear" w:color="auto" w:fill="auto"/>
        <w:tabs>
          <w:tab w:val="left" w:pos="726"/>
        </w:tabs>
        <w:spacing w:before="0" w:after="0" w:line="240" w:lineRule="exact"/>
        <w:ind w:firstLine="600"/>
      </w:pPr>
      <w:r>
        <w:t>40 процентов стоимости электрической энергии (мощности) по п.6.4.1.1., вносится до 25-го числа этого месяца.</w:t>
      </w:r>
    </w:p>
    <w:p w:rsidR="007E0FEA" w:rsidRDefault="00FA77C7">
      <w:pPr>
        <w:pStyle w:val="20"/>
        <w:numPr>
          <w:ilvl w:val="0"/>
          <w:numId w:val="3"/>
        </w:numPr>
        <w:shd w:val="clear" w:color="auto" w:fill="auto"/>
        <w:tabs>
          <w:tab w:val="left" w:pos="1287"/>
        </w:tabs>
        <w:spacing w:before="0" w:after="0" w:line="240" w:lineRule="exact"/>
        <w:ind w:firstLine="600"/>
      </w:pPr>
      <w:r>
        <w:t>Для определения размера платежей текущего периода используется стоимость электроэнергии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и индексации в соответствии с изменением тарифа на услуги по передаче электроэнергии, если такое изменение имело место.</w:t>
      </w:r>
    </w:p>
    <w:p w:rsidR="007E0FEA" w:rsidRDefault="00FA77C7">
      <w:pPr>
        <w:pStyle w:val="20"/>
        <w:numPr>
          <w:ilvl w:val="2"/>
          <w:numId w:val="1"/>
        </w:numPr>
        <w:shd w:val="clear" w:color="auto" w:fill="auto"/>
        <w:tabs>
          <w:tab w:val="left" w:pos="1124"/>
        </w:tabs>
        <w:spacing w:before="0" w:after="0" w:line="240" w:lineRule="exact"/>
        <w:ind w:firstLine="560"/>
      </w:pPr>
      <w:r>
        <w:t>Оплата платежа по окончательному расчету за фактически поставленную электроэнергию (мощность) с учетом произведенных платежей текущего периода соответствующего расчетного периода (п.6.4.1.) производится не позднее 18 числа месяца, следующего за расчетным.</w:t>
      </w:r>
    </w:p>
    <w:p w:rsidR="007E0FEA" w:rsidRDefault="00FA77C7">
      <w:pPr>
        <w:pStyle w:val="20"/>
        <w:shd w:val="clear" w:color="auto" w:fill="auto"/>
        <w:spacing w:before="0" w:after="0" w:line="240" w:lineRule="exact"/>
        <w:ind w:firstLine="560"/>
      </w:pPr>
      <w:r>
        <w:t>В случае если размер текущих платежей превысит стоимость фактически поставленной электроэнергии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7E0FEA" w:rsidRDefault="00FA77C7">
      <w:pPr>
        <w:pStyle w:val="20"/>
        <w:numPr>
          <w:ilvl w:val="2"/>
          <w:numId w:val="1"/>
        </w:numPr>
        <w:shd w:val="clear" w:color="auto" w:fill="auto"/>
        <w:tabs>
          <w:tab w:val="left" w:pos="1124"/>
        </w:tabs>
        <w:spacing w:before="0" w:after="0" w:line="240" w:lineRule="exact"/>
        <w:ind w:firstLine="560"/>
      </w:pPr>
      <w:r>
        <w:t>В случае изменения цены (тарифа) или объема потреблённой электроэнергии (мощности) после выставления счёта-фактуры, Продавец оформляет в соответствии с действующим законодательством РФ надлежащие изменения в расчетный документ, который Потребитель обязан оплатить в течение 10 календарных дней с даты его выставления.</w:t>
      </w:r>
    </w:p>
    <w:p w:rsidR="007E0FEA" w:rsidRDefault="00FA77C7">
      <w:pPr>
        <w:pStyle w:val="20"/>
        <w:numPr>
          <w:ilvl w:val="1"/>
          <w:numId w:val="1"/>
        </w:numPr>
        <w:shd w:val="clear" w:color="auto" w:fill="auto"/>
        <w:tabs>
          <w:tab w:val="left" w:pos="967"/>
        </w:tabs>
        <w:spacing w:before="0" w:after="0" w:line="240" w:lineRule="exact"/>
        <w:ind w:firstLine="560"/>
      </w:pPr>
      <w:r>
        <w:t>Продавец в соответствии с действующим законодательством РФ формирует расчетные документы (счета, счета-фактуры), которые Потребитель получает у Продавца.</w:t>
      </w:r>
    </w:p>
    <w:p w:rsidR="007E0FEA" w:rsidRDefault="00FA77C7">
      <w:pPr>
        <w:pStyle w:val="20"/>
        <w:shd w:val="clear" w:color="auto" w:fill="auto"/>
        <w:spacing w:before="0" w:after="0" w:line="240" w:lineRule="exact"/>
        <w:ind w:firstLine="560"/>
      </w:pPr>
      <w:r>
        <w:t>При этом неполучение расчетных документов (счетов, счетов-фактур) у Продавца не освобождает Потребителя от обязанности оплатить поставленную электроэнергию (мощность) по условиям п.6.4, настоящего договора.</w:t>
      </w:r>
    </w:p>
    <w:p w:rsidR="007E0FEA" w:rsidRDefault="00FA77C7">
      <w:pPr>
        <w:pStyle w:val="20"/>
        <w:numPr>
          <w:ilvl w:val="1"/>
          <w:numId w:val="1"/>
        </w:numPr>
        <w:shd w:val="clear" w:color="auto" w:fill="auto"/>
        <w:tabs>
          <w:tab w:val="left" w:pos="967"/>
        </w:tabs>
        <w:spacing w:before="0" w:after="0" w:line="240" w:lineRule="exact"/>
        <w:ind w:firstLine="560"/>
      </w:pPr>
      <w:r>
        <w:t>Датой оплаты поставленной электроэнергии считается день зачисления денежных средств на расчетный счет Продавца.</w:t>
      </w:r>
    </w:p>
    <w:p w:rsidR="007E0FEA" w:rsidRDefault="00FA77C7">
      <w:pPr>
        <w:pStyle w:val="20"/>
        <w:numPr>
          <w:ilvl w:val="1"/>
          <w:numId w:val="1"/>
        </w:numPr>
        <w:shd w:val="clear" w:color="auto" w:fill="auto"/>
        <w:tabs>
          <w:tab w:val="left" w:pos="970"/>
        </w:tabs>
        <w:spacing w:before="0" w:after="176" w:line="240" w:lineRule="exact"/>
        <w:ind w:firstLine="560"/>
      </w:pPr>
      <w:r>
        <w:t>Продавец и Потребитель должны производить сверку платежей за поставленную электрическую энергию (мощность) один раз в месяц, которая оформляется двусторонним актом, подписанным уполномоченными лицами.</w:t>
      </w:r>
    </w:p>
    <w:p w:rsidR="007E0FEA" w:rsidRDefault="00FA77C7">
      <w:pPr>
        <w:pStyle w:val="10"/>
        <w:keepNext/>
        <w:keepLines/>
        <w:numPr>
          <w:ilvl w:val="0"/>
          <w:numId w:val="1"/>
        </w:numPr>
        <w:shd w:val="clear" w:color="auto" w:fill="auto"/>
        <w:tabs>
          <w:tab w:val="left" w:pos="3959"/>
        </w:tabs>
        <w:spacing w:after="0" w:line="245" w:lineRule="exact"/>
        <w:ind w:left="3680"/>
        <w:jc w:val="both"/>
      </w:pPr>
      <w:bookmarkStart w:id="10" w:name="bookmark10"/>
      <w:r>
        <w:t>ОТВЕТСТВЕННОСТЬ СТОРОН</w:t>
      </w:r>
      <w:bookmarkEnd w:id="10"/>
    </w:p>
    <w:p w:rsidR="007E0FEA" w:rsidRDefault="00FA77C7">
      <w:pPr>
        <w:pStyle w:val="20"/>
        <w:numPr>
          <w:ilvl w:val="1"/>
          <w:numId w:val="1"/>
        </w:numPr>
        <w:shd w:val="clear" w:color="auto" w:fill="auto"/>
        <w:tabs>
          <w:tab w:val="left" w:pos="967"/>
        </w:tabs>
        <w:spacing w:before="0" w:after="0"/>
        <w:ind w:firstLine="560"/>
      </w:pPr>
      <w:r>
        <w:t>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w:t>
      </w:r>
    </w:p>
    <w:p w:rsidR="007E0FEA" w:rsidRDefault="00FA77C7">
      <w:pPr>
        <w:pStyle w:val="20"/>
        <w:numPr>
          <w:ilvl w:val="1"/>
          <w:numId w:val="1"/>
        </w:numPr>
        <w:shd w:val="clear" w:color="auto" w:fill="auto"/>
        <w:tabs>
          <w:tab w:val="left" w:pos="967"/>
        </w:tabs>
        <w:spacing w:before="0" w:after="0"/>
        <w:ind w:firstLine="560"/>
      </w:pPr>
      <w:r>
        <w:t xml:space="preserve">При несвоевременной оплате за электроэнергию (мощность) по какой-либо причине Потребитель обязан по письменному требованию Продавца оплатить пеню в размере 1/300 ставки рефинансирования ЦБ РФ от суммы, </w:t>
      </w:r>
      <w:r>
        <w:lastRenderedPageBreak/>
        <w:t>подлежащей оплате, за каждый день просрочки.</w:t>
      </w:r>
    </w:p>
    <w:p w:rsidR="007E0FEA" w:rsidRDefault="00FA77C7">
      <w:pPr>
        <w:pStyle w:val="20"/>
        <w:numPr>
          <w:ilvl w:val="1"/>
          <w:numId w:val="1"/>
        </w:numPr>
        <w:shd w:val="clear" w:color="auto" w:fill="auto"/>
        <w:tabs>
          <w:tab w:val="left" w:pos="967"/>
        </w:tabs>
        <w:spacing w:before="0" w:after="0"/>
        <w:ind w:firstLine="560"/>
      </w:pPr>
      <w:r>
        <w:t>Продавец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E0FEA" w:rsidRDefault="00FA77C7">
      <w:pPr>
        <w:pStyle w:val="20"/>
        <w:numPr>
          <w:ilvl w:val="1"/>
          <w:numId w:val="1"/>
        </w:numPr>
        <w:shd w:val="clear" w:color="auto" w:fill="auto"/>
        <w:tabs>
          <w:tab w:val="left" w:pos="967"/>
        </w:tabs>
        <w:spacing w:before="0" w:after="0"/>
        <w:ind w:firstLine="560"/>
      </w:pPr>
      <w:r>
        <w:t>В случае введения полного или частичного ограничения режима потребления электрической энергии Потребителем, Потребитель несет ответственность перед добросовестными плательщиками - Транзитными потребителями за ограничение поставки им электроэнергии.</w:t>
      </w:r>
    </w:p>
    <w:p w:rsidR="007E0FEA" w:rsidRDefault="00FA77C7">
      <w:pPr>
        <w:pStyle w:val="20"/>
        <w:numPr>
          <w:ilvl w:val="1"/>
          <w:numId w:val="1"/>
        </w:numPr>
        <w:shd w:val="clear" w:color="auto" w:fill="auto"/>
        <w:tabs>
          <w:tab w:val="left" w:pos="967"/>
        </w:tabs>
        <w:spacing w:before="0" w:after="0"/>
        <w:ind w:firstLine="560"/>
      </w:pPr>
      <w:r>
        <w:t>Потребитель несет ответственность за действия (бездействие), препятствующие проведению ремонтных работ Сетевой организацией/Владельцем электросети в соответствии с действующим законодательством РФ.</w:t>
      </w:r>
    </w:p>
    <w:p w:rsidR="007E0FEA" w:rsidRDefault="00FA77C7">
      <w:pPr>
        <w:pStyle w:val="20"/>
        <w:numPr>
          <w:ilvl w:val="1"/>
          <w:numId w:val="1"/>
        </w:numPr>
        <w:shd w:val="clear" w:color="auto" w:fill="auto"/>
        <w:tabs>
          <w:tab w:val="left" w:pos="967"/>
        </w:tabs>
        <w:spacing w:before="0" w:after="0"/>
        <w:ind w:firstLine="560"/>
      </w:pPr>
      <w:r>
        <w:t>Потребитель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ремонтных работ на объектах собственного электросетевого хозяйства.</w:t>
      </w:r>
    </w:p>
    <w:p w:rsidR="007E0FEA" w:rsidRDefault="00FA77C7">
      <w:pPr>
        <w:pStyle w:val="20"/>
        <w:numPr>
          <w:ilvl w:val="1"/>
          <w:numId w:val="1"/>
        </w:numPr>
        <w:shd w:val="clear" w:color="auto" w:fill="auto"/>
        <w:tabs>
          <w:tab w:val="left" w:pos="967"/>
        </w:tabs>
        <w:spacing w:before="0" w:after="0"/>
        <w:ind w:firstLine="560"/>
      </w:pPr>
      <w: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w:t>
      </w:r>
    </w:p>
    <w:p w:rsidR="007E0FEA" w:rsidRDefault="00FA77C7">
      <w:pPr>
        <w:pStyle w:val="20"/>
        <w:shd w:val="clear" w:color="auto" w:fill="auto"/>
        <w:spacing w:before="0" w:after="208"/>
        <w:ind w:firstLine="560"/>
      </w:pPr>
      <w: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rsidR="007E0FEA" w:rsidRDefault="00FA77C7">
      <w:pPr>
        <w:pStyle w:val="10"/>
        <w:keepNext/>
        <w:keepLines/>
        <w:numPr>
          <w:ilvl w:val="0"/>
          <w:numId w:val="1"/>
        </w:numPr>
        <w:shd w:val="clear" w:color="auto" w:fill="auto"/>
        <w:tabs>
          <w:tab w:val="left" w:pos="3594"/>
        </w:tabs>
        <w:spacing w:after="0" w:line="210" w:lineRule="exact"/>
        <w:ind w:left="3320"/>
        <w:jc w:val="both"/>
      </w:pPr>
      <w:bookmarkStart w:id="11" w:name="bookmark11"/>
      <w:r>
        <w:t>ПОРЯДОК РАССМОТРЕНИЯ СПОРОВ</w:t>
      </w:r>
      <w:bookmarkEnd w:id="11"/>
    </w:p>
    <w:p w:rsidR="007E0FEA" w:rsidRDefault="00FA77C7">
      <w:pPr>
        <w:pStyle w:val="20"/>
        <w:numPr>
          <w:ilvl w:val="1"/>
          <w:numId w:val="1"/>
        </w:numPr>
        <w:shd w:val="clear" w:color="auto" w:fill="auto"/>
        <w:tabs>
          <w:tab w:val="left" w:pos="967"/>
        </w:tabs>
        <w:spacing w:before="0" w:after="0" w:line="264" w:lineRule="exact"/>
        <w:ind w:firstLine="560"/>
      </w:pPr>
      <w:r>
        <w:t>Споры, возникающие при заключении, исполнении, изменении и расторжении договора, рассматриваются в Арбитражном суде Челябинской области.</w:t>
      </w:r>
    </w:p>
    <w:p w:rsidR="007E0FEA" w:rsidRDefault="00FA77C7">
      <w:pPr>
        <w:pStyle w:val="10"/>
        <w:keepNext/>
        <w:keepLines/>
        <w:numPr>
          <w:ilvl w:val="0"/>
          <w:numId w:val="1"/>
        </w:numPr>
        <w:shd w:val="clear" w:color="auto" w:fill="auto"/>
        <w:tabs>
          <w:tab w:val="left" w:pos="4099"/>
        </w:tabs>
        <w:spacing w:after="0" w:line="245" w:lineRule="exact"/>
        <w:ind w:left="3820"/>
        <w:jc w:val="both"/>
      </w:pPr>
      <w:bookmarkStart w:id="12" w:name="bookmark12"/>
      <w:r>
        <w:t>СРОК ДЕЙСТВИЯ ДОГОВОРА</w:t>
      </w:r>
      <w:bookmarkEnd w:id="12"/>
    </w:p>
    <w:p w:rsidR="007E0FEA" w:rsidRDefault="00FA77C7">
      <w:pPr>
        <w:pStyle w:val="20"/>
        <w:numPr>
          <w:ilvl w:val="1"/>
          <w:numId w:val="1"/>
        </w:numPr>
        <w:shd w:val="clear" w:color="auto" w:fill="auto"/>
        <w:tabs>
          <w:tab w:val="left" w:pos="1023"/>
        </w:tabs>
        <w:spacing w:before="0" w:after="0"/>
        <w:ind w:firstLine="620"/>
      </w:pPr>
      <w:r>
        <w:t>Настоящий договор вступает в силу с момента заключения и действует по 31 декабря 2017 года. Исполнение обязательств по настоящему договору начинается с 01.01.2016 г., 00 часов 00 минут.</w:t>
      </w:r>
    </w:p>
    <w:p w:rsidR="007E0FEA" w:rsidRDefault="00FA77C7">
      <w:pPr>
        <w:pStyle w:val="20"/>
        <w:shd w:val="clear" w:color="auto" w:fill="auto"/>
        <w:spacing w:before="0" w:after="0"/>
        <w:ind w:firstLine="620"/>
      </w:pPr>
      <w:r>
        <w:t>С момента начала исполнения обязательств по настоящему договору утрачивают силу все ранее действующие договоры энергоснабжения (купли-продажи электрической энергии) заключенные между Сторонами по тому же предмету.</w:t>
      </w:r>
    </w:p>
    <w:p w:rsidR="007E0FEA" w:rsidRDefault="00FA77C7">
      <w:pPr>
        <w:pStyle w:val="20"/>
        <w:numPr>
          <w:ilvl w:val="1"/>
          <w:numId w:val="1"/>
        </w:numPr>
        <w:shd w:val="clear" w:color="auto" w:fill="auto"/>
        <w:tabs>
          <w:tab w:val="left" w:pos="1023"/>
        </w:tabs>
        <w:spacing w:before="0" w:after="0"/>
        <w:ind w:firstLine="620"/>
      </w:pPr>
      <w:r>
        <w:t>Настоящий договор считается ежегодно продленным на один календарный год на тех же условиях, если за 30 дней до окончания срока его действия не последует заявление одной из сторон о его прекращении или изменении либо о заключении нового договора.</w:t>
      </w:r>
    </w:p>
    <w:p w:rsidR="007E0FEA" w:rsidRDefault="00FA77C7">
      <w:pPr>
        <w:pStyle w:val="20"/>
        <w:numPr>
          <w:ilvl w:val="1"/>
          <w:numId w:val="1"/>
        </w:numPr>
        <w:shd w:val="clear" w:color="auto" w:fill="auto"/>
        <w:tabs>
          <w:tab w:val="left" w:pos="1023"/>
        </w:tabs>
        <w:spacing w:before="0" w:after="184"/>
        <w:ind w:firstLine="620"/>
      </w:pPr>
      <w:r>
        <w:t>Настоящий договор составлен в 2-х экземплярах, имеющих одинаковую юридическую силу. Один экземпляр находится у Продавца, второй - у Потребителя. Все перечисленные в договоре приложения являются его неотъемлемыми частями.</w:t>
      </w:r>
    </w:p>
    <w:p w:rsidR="007E0FEA" w:rsidRDefault="00FA77C7">
      <w:pPr>
        <w:pStyle w:val="10"/>
        <w:keepNext/>
        <w:keepLines/>
        <w:numPr>
          <w:ilvl w:val="0"/>
          <w:numId w:val="1"/>
        </w:numPr>
        <w:shd w:val="clear" w:color="auto" w:fill="auto"/>
        <w:tabs>
          <w:tab w:val="left" w:pos="4645"/>
        </w:tabs>
        <w:spacing w:after="0" w:line="240" w:lineRule="exact"/>
        <w:ind w:left="4260"/>
        <w:jc w:val="both"/>
      </w:pPr>
      <w:bookmarkStart w:id="13" w:name="bookmark13"/>
      <w:r>
        <w:t>ОСОБЫЕ УСЛОВИЯ</w:t>
      </w:r>
      <w:bookmarkEnd w:id="13"/>
    </w:p>
    <w:p w:rsidR="007E0FEA" w:rsidRDefault="00FA77C7">
      <w:pPr>
        <w:pStyle w:val="20"/>
        <w:numPr>
          <w:ilvl w:val="1"/>
          <w:numId w:val="1"/>
        </w:numPr>
        <w:shd w:val="clear" w:color="auto" w:fill="auto"/>
        <w:tabs>
          <w:tab w:val="left" w:pos="1081"/>
        </w:tabs>
        <w:spacing w:before="0" w:after="0" w:line="240" w:lineRule="exact"/>
        <w:ind w:firstLine="620"/>
      </w:pPr>
      <w:r>
        <w:t>В соответствии с действующим законодательством РФ и для обеспечения исполнения настоящего договора Сетевая организация приостанавливает передачу электроэнергии путем введения частичного и (или) полного ограничения режима потребления электрической энергии, восстанавливает энергоснабжение ограниченных Потребителей без согласования с Продавцом, с последующим его уведомлением.</w:t>
      </w:r>
    </w:p>
    <w:p w:rsidR="007E0FEA" w:rsidRDefault="00FA77C7">
      <w:pPr>
        <w:pStyle w:val="20"/>
        <w:numPr>
          <w:ilvl w:val="1"/>
          <w:numId w:val="1"/>
        </w:numPr>
        <w:shd w:val="clear" w:color="auto" w:fill="auto"/>
        <w:tabs>
          <w:tab w:val="left" w:pos="1076"/>
        </w:tabs>
        <w:spacing w:before="0" w:after="0" w:line="240" w:lineRule="exact"/>
        <w:ind w:firstLine="620"/>
      </w:pPr>
      <w:r>
        <w:t>В случае если проведение ремонтных работ на объектах электросетевого хозяйства Сетевой организации/Владельца электросети невозможно без ограничения режима потребления Потребителя, Сетевая организация/Владелец электросети обязана уведомить об этом Потребителя за 10 рабочих дней до начала проведения ремонтных работ.</w:t>
      </w:r>
    </w:p>
    <w:p w:rsidR="007E0FEA" w:rsidRDefault="00FA77C7">
      <w:pPr>
        <w:pStyle w:val="20"/>
        <w:numPr>
          <w:ilvl w:val="1"/>
          <w:numId w:val="1"/>
        </w:numPr>
        <w:shd w:val="clear" w:color="auto" w:fill="auto"/>
        <w:tabs>
          <w:tab w:val="left" w:pos="1076"/>
        </w:tabs>
        <w:spacing w:before="0" w:after="0" w:line="240" w:lineRule="exact"/>
        <w:ind w:firstLine="620"/>
      </w:pPr>
      <w:r>
        <w:t>Потребитель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организации/Владельца электросети, а также включены (могут быть включены) в графики аварийного ограничения и в аварийных ситуациях возможны их отключения.</w:t>
      </w:r>
    </w:p>
    <w:p w:rsidR="007E0FEA" w:rsidRDefault="00FA77C7">
      <w:pPr>
        <w:pStyle w:val="20"/>
        <w:numPr>
          <w:ilvl w:val="1"/>
          <w:numId w:val="1"/>
        </w:numPr>
        <w:shd w:val="clear" w:color="auto" w:fill="auto"/>
        <w:tabs>
          <w:tab w:val="left" w:pos="1081"/>
        </w:tabs>
        <w:spacing w:before="0" w:after="0" w:line="240" w:lineRule="exact"/>
        <w:ind w:firstLine="620"/>
      </w:pPr>
      <w:r>
        <w:t>Стороны по настоящему договору обязуются в 10-дневный срок направлять друг другу соглашения об изменении наименования, адреса, а также уведомлять в указанный срок об изменении банковских реквизитов, а также изменениях, вносимых в учредительные и уставные документы.</w:t>
      </w:r>
    </w:p>
    <w:p w:rsidR="007E0FEA" w:rsidRDefault="00FA77C7">
      <w:pPr>
        <w:pStyle w:val="20"/>
        <w:numPr>
          <w:ilvl w:val="1"/>
          <w:numId w:val="1"/>
        </w:numPr>
        <w:shd w:val="clear" w:color="auto" w:fill="auto"/>
        <w:tabs>
          <w:tab w:val="left" w:pos="1090"/>
        </w:tabs>
        <w:spacing w:before="0" w:after="0" w:line="240" w:lineRule="exact"/>
        <w:ind w:firstLine="620"/>
      </w:pPr>
      <w:r>
        <w:t xml:space="preserve">Стороны по настоящему договору договорились, что в случае прекращения действия договора энергоснабжения,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w:t>
      </w:r>
      <w:r>
        <w:lastRenderedPageBreak/>
        <w:t>Потребителю.</w:t>
      </w:r>
    </w:p>
    <w:p w:rsidR="007E0FEA" w:rsidRDefault="00FA77C7">
      <w:pPr>
        <w:pStyle w:val="20"/>
        <w:numPr>
          <w:ilvl w:val="1"/>
          <w:numId w:val="1"/>
        </w:numPr>
        <w:shd w:val="clear" w:color="auto" w:fill="auto"/>
        <w:tabs>
          <w:tab w:val="left" w:pos="1081"/>
        </w:tabs>
        <w:spacing w:before="0" w:after="0" w:line="240" w:lineRule="exact"/>
        <w:ind w:firstLine="620"/>
      </w:pPr>
      <w:r>
        <w:t>Стороны договорились, что датой подписания документа по договору, на основании которого изменяется объем и цена поставленной электрической энергии и на основании которого выставляется корректировочный счет, считать дату получения Продавцом подписанного указанного документа.</w:t>
      </w:r>
    </w:p>
    <w:p w:rsidR="007E0FEA" w:rsidRDefault="00FA77C7">
      <w:pPr>
        <w:pStyle w:val="20"/>
        <w:shd w:val="clear" w:color="auto" w:fill="auto"/>
        <w:spacing w:before="0" w:after="0" w:line="240" w:lineRule="exact"/>
        <w:ind w:firstLine="620"/>
      </w:pPr>
      <w:r>
        <w:t>Данное условие не распространяется на случаи изменения цены по условиям п.п. 5.2., 5.3. настоящего договора.</w:t>
      </w:r>
    </w:p>
    <w:p w:rsidR="007E0FEA" w:rsidRDefault="00FA77C7">
      <w:pPr>
        <w:pStyle w:val="20"/>
        <w:numPr>
          <w:ilvl w:val="1"/>
          <w:numId w:val="1"/>
        </w:numPr>
        <w:shd w:val="clear" w:color="auto" w:fill="auto"/>
        <w:tabs>
          <w:tab w:val="left" w:pos="1090"/>
        </w:tabs>
        <w:spacing w:before="0" w:after="0" w:line="240" w:lineRule="exact"/>
        <w:ind w:firstLine="620"/>
      </w:pPr>
      <w:r>
        <w:t>Стороны по настоящему договору договорились, что используют при подписании и обмене электронными документами (величины потребления электроэнергии (мощности), акты снятия показаний приборов учета, акты сверки платежей за поставленную электроэнергию, расчетные документы, уведомления и т.п.), имеющими юридическое значение, электронную цифровую подпись (ЭЦП), после подписания Потребителем документов, регламентирующих работу с ЭЦП. После обмена электронными документами с ЭЦП стороны должны обменяться следующими документами на бумажном носителе с подлинными подписями и печатями: акты снятия показаний приборов учета Потребителя, акты приема-передачи электроэнергии, акты сверки платежей за поставленную электроэнергию, счета-фактуры.</w:t>
      </w:r>
    </w:p>
    <w:p w:rsidR="007E0FEA" w:rsidRDefault="00FA77C7">
      <w:pPr>
        <w:pStyle w:val="20"/>
        <w:numPr>
          <w:ilvl w:val="1"/>
          <w:numId w:val="1"/>
        </w:numPr>
        <w:shd w:val="clear" w:color="auto" w:fill="auto"/>
        <w:tabs>
          <w:tab w:val="left" w:pos="1081"/>
        </w:tabs>
        <w:spacing w:before="0" w:after="0" w:line="240" w:lineRule="exact"/>
        <w:ind w:firstLine="620"/>
      </w:pPr>
      <w:r>
        <w:t>Потребитель предоставляет Продавцу одновременно с актами снятия показаний приборов учета в срок, установленный в п. 4.3. настоящего договора, акты приема-передачи электроэнергии:</w:t>
      </w:r>
    </w:p>
    <w:p w:rsidR="007E0FEA" w:rsidRDefault="00FA77C7">
      <w:pPr>
        <w:pStyle w:val="20"/>
        <w:shd w:val="clear" w:color="auto" w:fill="auto"/>
        <w:spacing w:before="0" w:after="0" w:line="240" w:lineRule="exact"/>
        <w:ind w:firstLine="1060"/>
        <w:jc w:val="left"/>
      </w:pPr>
      <w:r>
        <w:t>поступающей Потребителю от Сетевой организации/Владельца электросети, подписанные уполномоченными представителями Потребителя и Сетевой организации/Владельца электросети;</w:t>
      </w:r>
    </w:p>
    <w:p w:rsidR="007E0FEA" w:rsidRDefault="00FA77C7">
      <w:pPr>
        <w:pStyle w:val="20"/>
        <w:shd w:val="clear" w:color="auto" w:fill="auto"/>
        <w:spacing w:before="0" w:after="0" w:line="240" w:lineRule="exact"/>
        <w:ind w:firstLine="920"/>
        <w:jc w:val="left"/>
      </w:pPr>
      <w:r>
        <w:t>передаваемой Потребителем Транзитным потребителям, подписанные уполномоченными представителями Потребителя и Транзитных потребителей.</w:t>
      </w:r>
    </w:p>
    <w:p w:rsidR="007E0FEA" w:rsidRDefault="00FA77C7" w:rsidP="005A3A99">
      <w:pPr>
        <w:pStyle w:val="20"/>
        <w:shd w:val="clear" w:color="auto" w:fill="auto"/>
        <w:spacing w:before="0" w:after="0" w:line="240" w:lineRule="exact"/>
        <w:ind w:firstLine="620"/>
      </w:pPr>
      <w:r>
        <w:t>Данное условие не действует в период действия договора оказания услуг по передаче электроэнергии, заключенного с Потребителем.</w:t>
      </w:r>
      <w:r w:rsidR="005A3A99" w:rsidRPr="005A3A99">
        <w:t xml:space="preserve"> </w:t>
      </w:r>
      <w:r>
        <w:t>Качество поставленной электрической энергии должно соответствовать требованиям технических регламентов и иным обязательным требованиям. Качество электрической энергии в точках поставки поддерживается Сетевой организацией/Владельцем электросети и Потребителем.</w:t>
      </w:r>
    </w:p>
    <w:p w:rsidR="007E0FEA" w:rsidRDefault="00FA77C7">
      <w:pPr>
        <w:pStyle w:val="20"/>
        <w:numPr>
          <w:ilvl w:val="1"/>
          <w:numId w:val="1"/>
        </w:numPr>
        <w:shd w:val="clear" w:color="auto" w:fill="auto"/>
        <w:tabs>
          <w:tab w:val="left" w:pos="1294"/>
        </w:tabs>
        <w:spacing w:before="0" w:after="0" w:line="240" w:lineRule="exact"/>
        <w:ind w:firstLine="600"/>
      </w:pPr>
      <w:r>
        <w:t>Контактная информация Сетевой организации:</w:t>
      </w:r>
    </w:p>
    <w:p w:rsidR="007E0FEA" w:rsidRDefault="00FA77C7">
      <w:pPr>
        <w:pStyle w:val="20"/>
        <w:numPr>
          <w:ilvl w:val="0"/>
          <w:numId w:val="2"/>
        </w:numPr>
        <w:shd w:val="clear" w:color="auto" w:fill="auto"/>
        <w:tabs>
          <w:tab w:val="left" w:pos="837"/>
        </w:tabs>
        <w:spacing w:before="0" w:after="0" w:line="250" w:lineRule="exact"/>
        <w:ind w:left="440" w:firstLine="0"/>
      </w:pPr>
      <w:r>
        <w:t>контактные телефоны для заочного обслуживания:</w:t>
      </w:r>
    </w:p>
    <w:p w:rsidR="007E0FEA" w:rsidRDefault="00FA77C7">
      <w:pPr>
        <w:pStyle w:val="20"/>
        <w:shd w:val="clear" w:color="auto" w:fill="auto"/>
        <w:spacing w:before="0" w:after="0" w:line="250" w:lineRule="exact"/>
        <w:ind w:left="760" w:firstLine="0"/>
        <w:jc w:val="left"/>
      </w:pPr>
      <w:r>
        <w:t xml:space="preserve">горячая линия (круглосуточно) - </w:t>
      </w:r>
      <w:r w:rsidR="005A3A99">
        <w:rPr>
          <w:lang w:val="en-US"/>
        </w:rPr>
        <w:t>_____________</w:t>
      </w:r>
      <w:r>
        <w:t xml:space="preserve">, приемная - </w:t>
      </w:r>
      <w:r w:rsidR="005A3A99">
        <w:rPr>
          <w:lang w:val="en-US"/>
        </w:rPr>
        <w:t>_____________</w:t>
      </w:r>
      <w:r>
        <w:t>;</w:t>
      </w:r>
    </w:p>
    <w:p w:rsidR="007E0FEA" w:rsidRDefault="00FA77C7">
      <w:pPr>
        <w:pStyle w:val="20"/>
        <w:numPr>
          <w:ilvl w:val="0"/>
          <w:numId w:val="2"/>
        </w:numPr>
        <w:shd w:val="clear" w:color="auto" w:fill="auto"/>
        <w:tabs>
          <w:tab w:val="left" w:pos="837"/>
        </w:tabs>
        <w:spacing w:before="0" w:after="188" w:line="250" w:lineRule="exact"/>
        <w:ind w:left="440" w:firstLine="0"/>
      </w:pPr>
      <w:r>
        <w:t xml:space="preserve">официальный сайт в сети Интернет: </w:t>
      </w:r>
      <w:r w:rsidR="005A3A99" w:rsidRPr="005A3A99">
        <w:rPr>
          <w:lang w:eastAsia="en-US" w:bidi="en-US"/>
        </w:rPr>
        <w:t>__________________________</w:t>
      </w:r>
      <w:r w:rsidRPr="003D49F0">
        <w:rPr>
          <w:lang w:eastAsia="en-US" w:bidi="en-US"/>
        </w:rPr>
        <w:t>».</w:t>
      </w:r>
    </w:p>
    <w:p w:rsidR="007E0FEA" w:rsidRDefault="00FA77C7">
      <w:pPr>
        <w:pStyle w:val="10"/>
        <w:keepNext/>
        <w:keepLines/>
        <w:numPr>
          <w:ilvl w:val="0"/>
          <w:numId w:val="1"/>
        </w:numPr>
        <w:shd w:val="clear" w:color="auto" w:fill="auto"/>
        <w:tabs>
          <w:tab w:val="left" w:pos="4020"/>
        </w:tabs>
        <w:spacing w:after="0" w:line="240" w:lineRule="exact"/>
        <w:ind w:left="3580"/>
        <w:jc w:val="both"/>
      </w:pPr>
      <w:bookmarkStart w:id="14" w:name="bookmark14"/>
      <w:r>
        <w:t>ПЕРЕЧЕНЬ ПРИЛОЖЕНИЙ</w:t>
      </w:r>
      <w:bookmarkEnd w:id="14"/>
    </w:p>
    <w:p w:rsidR="007E0FEA" w:rsidRDefault="00FA77C7">
      <w:pPr>
        <w:pStyle w:val="20"/>
        <w:numPr>
          <w:ilvl w:val="0"/>
          <w:numId w:val="4"/>
        </w:numPr>
        <w:shd w:val="clear" w:color="auto" w:fill="auto"/>
        <w:tabs>
          <w:tab w:val="left" w:pos="543"/>
        </w:tabs>
        <w:spacing w:before="0" w:after="0" w:line="240" w:lineRule="exact"/>
        <w:ind w:firstLine="0"/>
      </w:pPr>
      <w:r>
        <w:t>Приложение № 1 «Перечень точек поставки Потребителя»;</w:t>
      </w:r>
    </w:p>
    <w:p w:rsidR="007E0FEA" w:rsidRDefault="00FA77C7">
      <w:pPr>
        <w:pStyle w:val="20"/>
        <w:numPr>
          <w:ilvl w:val="0"/>
          <w:numId w:val="4"/>
        </w:numPr>
        <w:shd w:val="clear" w:color="auto" w:fill="auto"/>
        <w:tabs>
          <w:tab w:val="left" w:pos="543"/>
        </w:tabs>
        <w:spacing w:before="0" w:after="0" w:line="240" w:lineRule="exact"/>
        <w:ind w:firstLine="0"/>
      </w:pPr>
      <w:r>
        <w:t>Приложение № 2 «Однолинейная схема внешнего электроснабжения»;</w:t>
      </w:r>
    </w:p>
    <w:p w:rsidR="007E0FEA" w:rsidRDefault="00FA77C7">
      <w:pPr>
        <w:pStyle w:val="20"/>
        <w:numPr>
          <w:ilvl w:val="0"/>
          <w:numId w:val="4"/>
        </w:numPr>
        <w:shd w:val="clear" w:color="auto" w:fill="auto"/>
        <w:tabs>
          <w:tab w:val="left" w:pos="543"/>
        </w:tabs>
        <w:spacing w:before="0" w:after="0" w:line="240" w:lineRule="exact"/>
        <w:ind w:firstLine="0"/>
      </w:pPr>
      <w:r>
        <w:t>Приложение № 3 «Почасовой акт оборота электрической энергии»;</w:t>
      </w:r>
    </w:p>
    <w:p w:rsidR="007E0FEA" w:rsidRDefault="00FA77C7">
      <w:pPr>
        <w:pStyle w:val="20"/>
        <w:numPr>
          <w:ilvl w:val="0"/>
          <w:numId w:val="4"/>
        </w:numPr>
        <w:shd w:val="clear" w:color="auto" w:fill="auto"/>
        <w:tabs>
          <w:tab w:val="left" w:pos="543"/>
          <w:tab w:val="center" w:pos="8602"/>
          <w:tab w:val="center" w:pos="9867"/>
        </w:tabs>
        <w:spacing w:before="0" w:after="0" w:line="240" w:lineRule="exact"/>
        <w:ind w:firstLine="0"/>
      </w:pPr>
      <w:r>
        <w:t>Приложение № 4 «Соглашение о порядке информационного обмена данными</w:t>
      </w:r>
      <w:r>
        <w:tab/>
        <w:t>системы (приборов)</w:t>
      </w:r>
      <w:r>
        <w:tab/>
        <w:t>учета</w:t>
      </w:r>
    </w:p>
    <w:p w:rsidR="007E0FEA" w:rsidRDefault="00FA77C7">
      <w:pPr>
        <w:pStyle w:val="20"/>
        <w:shd w:val="clear" w:color="auto" w:fill="auto"/>
        <w:spacing w:before="0" w:after="0" w:line="240" w:lineRule="exact"/>
        <w:ind w:firstLine="600"/>
      </w:pPr>
      <w:r>
        <w:t>электроэнергии (мощности)»;</w:t>
      </w:r>
    </w:p>
    <w:p w:rsidR="007E0FEA" w:rsidRDefault="00FA77C7">
      <w:pPr>
        <w:pStyle w:val="20"/>
        <w:numPr>
          <w:ilvl w:val="0"/>
          <w:numId w:val="4"/>
        </w:numPr>
        <w:shd w:val="clear" w:color="auto" w:fill="auto"/>
        <w:tabs>
          <w:tab w:val="left" w:pos="543"/>
          <w:tab w:val="left" w:leader="underscore" w:pos="8347"/>
        </w:tabs>
        <w:spacing w:before="0" w:after="0" w:line="240" w:lineRule="exact"/>
        <w:ind w:firstLine="0"/>
      </w:pPr>
      <w:r>
        <w:t>Приложение № 5 «Величины потребления электрической энергии (мощности) на</w:t>
      </w:r>
      <w:r>
        <w:tab/>
        <w:t>год»;</w:t>
      </w:r>
    </w:p>
    <w:p w:rsidR="007E0FEA" w:rsidRDefault="00FA77C7">
      <w:pPr>
        <w:pStyle w:val="20"/>
        <w:numPr>
          <w:ilvl w:val="0"/>
          <w:numId w:val="4"/>
        </w:numPr>
        <w:shd w:val="clear" w:color="auto" w:fill="auto"/>
        <w:tabs>
          <w:tab w:val="left" w:pos="543"/>
        </w:tabs>
        <w:spacing w:before="0" w:after="0" w:line="240" w:lineRule="exact"/>
        <w:ind w:firstLine="0"/>
      </w:pPr>
      <w:r>
        <w:t>Приложение № 6 «Акт согласования аварийной и технологической брони электроснабжения»;</w:t>
      </w:r>
    </w:p>
    <w:p w:rsidR="007E0FEA" w:rsidRDefault="00FA77C7">
      <w:pPr>
        <w:pStyle w:val="20"/>
        <w:numPr>
          <w:ilvl w:val="0"/>
          <w:numId w:val="4"/>
        </w:numPr>
        <w:shd w:val="clear" w:color="auto" w:fill="auto"/>
        <w:tabs>
          <w:tab w:val="left" w:pos="543"/>
        </w:tabs>
        <w:spacing w:before="0" w:after="0" w:line="240" w:lineRule="exact"/>
        <w:ind w:left="600"/>
        <w:jc w:val="left"/>
      </w:pPr>
      <w:r>
        <w:t>Приложение № 7 «Порядок учета электрической энергии и взаимодействия сторон в процессе учета электрической энергии (мощности)»;</w:t>
      </w:r>
    </w:p>
    <w:p w:rsidR="007E0FEA" w:rsidRDefault="00FA77C7">
      <w:pPr>
        <w:pStyle w:val="20"/>
        <w:numPr>
          <w:ilvl w:val="0"/>
          <w:numId w:val="4"/>
        </w:numPr>
        <w:shd w:val="clear" w:color="auto" w:fill="auto"/>
        <w:tabs>
          <w:tab w:val="left" w:pos="543"/>
        </w:tabs>
        <w:spacing w:before="0" w:after="0" w:line="240" w:lineRule="exact"/>
        <w:ind w:firstLine="0"/>
      </w:pPr>
      <w:r>
        <w:t>Приложение № 8 «Акт снятия показаний приборов учета»;</w:t>
      </w:r>
    </w:p>
    <w:p w:rsidR="007E0FEA" w:rsidRDefault="00FA77C7" w:rsidP="0013505B">
      <w:pPr>
        <w:pStyle w:val="20"/>
        <w:numPr>
          <w:ilvl w:val="0"/>
          <w:numId w:val="4"/>
        </w:numPr>
        <w:shd w:val="clear" w:color="auto" w:fill="auto"/>
        <w:tabs>
          <w:tab w:val="left" w:pos="543"/>
          <w:tab w:val="left" w:pos="2347"/>
          <w:tab w:val="center" w:pos="8602"/>
          <w:tab w:val="center" w:pos="9562"/>
          <w:tab w:val="right" w:pos="10210"/>
        </w:tabs>
        <w:spacing w:before="0" w:after="0" w:line="240" w:lineRule="exact"/>
        <w:ind w:firstLine="600"/>
      </w:pPr>
      <w:r>
        <w:t>Приложение №</w:t>
      </w:r>
      <w:r>
        <w:tab/>
        <w:t>9 «Акт разграничения балансовой принадлежности</w:t>
      </w:r>
      <w:r w:rsidR="005A3A99" w:rsidRPr="005A3A99">
        <w:t xml:space="preserve"> </w:t>
      </w:r>
      <w:r>
        <w:t>электрической</w:t>
      </w:r>
      <w:r>
        <w:tab/>
        <w:t>сети</w:t>
      </w:r>
      <w:r w:rsidR="005A3A99" w:rsidRPr="005A3A99">
        <w:t xml:space="preserve"> </w:t>
      </w:r>
      <w:r>
        <w:t>и</w:t>
      </w:r>
      <w:r w:rsidR="005A3A99">
        <w:rPr>
          <w:lang w:val="en-US"/>
        </w:rPr>
        <w:t xml:space="preserve"> </w:t>
      </w:r>
      <w:bookmarkStart w:id="15" w:name="_GoBack"/>
      <w:bookmarkEnd w:id="15"/>
      <w:r>
        <w:t>эксплуатационной ответственности».</w:t>
      </w:r>
    </w:p>
    <w:p w:rsidR="007E0FEA" w:rsidRDefault="00FA77C7">
      <w:pPr>
        <w:pStyle w:val="20"/>
        <w:shd w:val="clear" w:color="auto" w:fill="auto"/>
        <w:spacing w:before="0" w:after="0" w:line="240" w:lineRule="exact"/>
        <w:ind w:firstLine="600"/>
      </w:pPr>
      <w:r>
        <w:t>Примечания:</w:t>
      </w:r>
    </w:p>
    <w:p w:rsidR="007E0FEA" w:rsidRDefault="00FA77C7">
      <w:pPr>
        <w:pStyle w:val="20"/>
        <w:numPr>
          <w:ilvl w:val="0"/>
          <w:numId w:val="5"/>
        </w:numPr>
        <w:shd w:val="clear" w:color="auto" w:fill="auto"/>
        <w:tabs>
          <w:tab w:val="left" w:pos="837"/>
        </w:tabs>
        <w:spacing w:before="0" w:after="0" w:line="240" w:lineRule="exact"/>
        <w:ind w:left="880" w:hanging="440"/>
        <w:jc w:val="left"/>
      </w:pPr>
      <w:r>
        <w:t>Приложения №№ 3, 5, 8 к настоящему договору являются образцами форм и сторонами по настоящему договору не подписываются.</w:t>
      </w:r>
    </w:p>
    <w:p w:rsidR="007E0FEA" w:rsidRDefault="00FA77C7">
      <w:pPr>
        <w:pStyle w:val="20"/>
        <w:numPr>
          <w:ilvl w:val="0"/>
          <w:numId w:val="5"/>
        </w:numPr>
        <w:shd w:val="clear" w:color="auto" w:fill="auto"/>
        <w:tabs>
          <w:tab w:val="left" w:pos="837"/>
        </w:tabs>
        <w:spacing w:before="0" w:after="0" w:line="240" w:lineRule="exact"/>
        <w:ind w:left="880" w:hanging="440"/>
        <w:jc w:val="left"/>
      </w:pPr>
      <w:r>
        <w:t>Приложение № 2 со стороны Потребителя подписывается уполномоченным лицом ответственным за энергохозяйство.</w:t>
      </w:r>
    </w:p>
    <w:p w:rsidR="007E0FEA" w:rsidRDefault="00FA77C7">
      <w:pPr>
        <w:pStyle w:val="20"/>
        <w:numPr>
          <w:ilvl w:val="0"/>
          <w:numId w:val="5"/>
        </w:numPr>
        <w:shd w:val="clear" w:color="auto" w:fill="auto"/>
        <w:tabs>
          <w:tab w:val="left" w:pos="837"/>
        </w:tabs>
        <w:spacing w:before="0" w:after="0" w:line="240" w:lineRule="exact"/>
        <w:ind w:left="880" w:hanging="440"/>
        <w:jc w:val="left"/>
      </w:pPr>
      <w:r>
        <w:t>Приложение № 4 оформляется в случае применения для расчетов третьей - шестой ценовых категорий.</w:t>
      </w:r>
    </w:p>
    <w:p w:rsidR="007E0FEA" w:rsidRDefault="00FA77C7">
      <w:pPr>
        <w:pStyle w:val="20"/>
        <w:numPr>
          <w:ilvl w:val="0"/>
          <w:numId w:val="5"/>
        </w:numPr>
        <w:shd w:val="clear" w:color="auto" w:fill="auto"/>
        <w:tabs>
          <w:tab w:val="left" w:pos="837"/>
        </w:tabs>
        <w:spacing w:before="0" w:after="204" w:line="240" w:lineRule="exact"/>
        <w:ind w:left="880" w:hanging="440"/>
        <w:jc w:val="left"/>
      </w:pPr>
      <w:r>
        <w:t>Приложение № 6 составляется Потребителем и направляется для согласования и подписания в Сетевую организацию, в том числе и через Продавца.</w:t>
      </w:r>
    </w:p>
    <w:p w:rsidR="007E0FEA" w:rsidRDefault="00FA77C7">
      <w:pPr>
        <w:pStyle w:val="10"/>
        <w:keepNext/>
        <w:keepLines/>
        <w:numPr>
          <w:ilvl w:val="0"/>
          <w:numId w:val="1"/>
        </w:numPr>
        <w:shd w:val="clear" w:color="auto" w:fill="auto"/>
        <w:tabs>
          <w:tab w:val="left" w:pos="2955"/>
        </w:tabs>
        <w:spacing w:after="0" w:line="210" w:lineRule="exact"/>
        <w:ind w:left="2520"/>
        <w:jc w:val="both"/>
        <w:sectPr w:rsidR="007E0FEA">
          <w:footerReference w:type="default" r:id="rId10"/>
          <w:pgSz w:w="11900" w:h="16840"/>
          <w:pgMar w:top="1417" w:right="438" w:bottom="1887" w:left="1084" w:header="0" w:footer="3" w:gutter="0"/>
          <w:cols w:space="720"/>
          <w:noEndnote/>
          <w:docGrid w:linePitch="360"/>
        </w:sectPr>
      </w:pPr>
      <w:bookmarkStart w:id="16" w:name="bookmark15"/>
      <w:r>
        <w:t>ЮРИДИЧЕСКИЕ АДРЕСА И РЕКВИЗИТЫ СТОРОН</w:t>
      </w:r>
      <w:bookmarkEnd w:id="16"/>
    </w:p>
    <w:p w:rsidR="007E0FEA" w:rsidRDefault="007E0FEA">
      <w:pPr>
        <w:spacing w:line="180" w:lineRule="exact"/>
        <w:rPr>
          <w:sz w:val="14"/>
          <w:szCs w:val="14"/>
        </w:rPr>
      </w:pPr>
    </w:p>
    <w:p w:rsidR="00C36712" w:rsidRDefault="00C36712" w:rsidP="00C36712">
      <w:pPr>
        <w:pStyle w:val="60"/>
        <w:shd w:val="clear" w:color="auto" w:fill="auto"/>
        <w:rPr>
          <w:rStyle w:val="61"/>
          <w:sz w:val="21"/>
          <w:szCs w:val="21"/>
        </w:rPr>
      </w:pPr>
      <w:r>
        <w:rPr>
          <w:rStyle w:val="61"/>
          <w:sz w:val="21"/>
          <w:szCs w:val="21"/>
        </w:rPr>
        <w:t xml:space="preserve">                 </w:t>
      </w:r>
    </w:p>
    <w:p w:rsidR="007E0FEA" w:rsidRDefault="00C36712" w:rsidP="00C36712">
      <w:pPr>
        <w:pStyle w:val="60"/>
        <w:shd w:val="clear" w:color="auto" w:fill="auto"/>
      </w:pPr>
      <w:r>
        <w:rPr>
          <w:rStyle w:val="61"/>
          <w:sz w:val="21"/>
          <w:szCs w:val="21"/>
        </w:rPr>
        <w:t xml:space="preserve">                        Продавец:                                                                      Потребитель:</w:t>
      </w:r>
    </w:p>
    <w:p w:rsidR="007E0FEA" w:rsidRDefault="007E0FEA">
      <w:pPr>
        <w:spacing w:line="360" w:lineRule="exact"/>
      </w:pPr>
    </w:p>
    <w:sectPr w:rsidR="007E0FEA">
      <w:type w:val="continuous"/>
      <w:pgSz w:w="11900" w:h="16840"/>
      <w:pgMar w:top="1491" w:right="399" w:bottom="1101" w:left="7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C7" w:rsidRDefault="00FA77C7">
      <w:r>
        <w:separator/>
      </w:r>
    </w:p>
  </w:endnote>
  <w:endnote w:type="continuationSeparator" w:id="0">
    <w:p w:rsidR="00FA77C7" w:rsidRDefault="00FA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EA" w:rsidRDefault="007E0F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C7" w:rsidRDefault="00FA77C7"/>
  </w:footnote>
  <w:footnote w:type="continuationSeparator" w:id="0">
    <w:p w:rsidR="00FA77C7" w:rsidRDefault="00FA77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3BBC"/>
    <w:multiLevelType w:val="multilevel"/>
    <w:tmpl w:val="D62C11BC"/>
    <w:lvl w:ilvl="0">
      <w:start w:val="1"/>
      <w:numFmt w:val="decimal"/>
      <w:lvlText w:val="6.4.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6A5AF3"/>
    <w:multiLevelType w:val="multilevel"/>
    <w:tmpl w:val="AC42E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1F2ED8"/>
    <w:multiLevelType w:val="multilevel"/>
    <w:tmpl w:val="88B88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8A46EB"/>
    <w:multiLevelType w:val="multilevel"/>
    <w:tmpl w:val="F2E02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130645"/>
    <w:multiLevelType w:val="multilevel"/>
    <w:tmpl w:val="4E64E3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E0FEA"/>
    <w:rsid w:val="003D49F0"/>
    <w:rsid w:val="005A3A99"/>
    <w:rsid w:val="007E0FEA"/>
    <w:rsid w:val="00C36712"/>
    <w:rsid w:val="00FA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2F3D0CD-C7FB-4F9C-A853-DDCA1233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0"/>
      <w:szCs w:val="20"/>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3"/>
      <w:szCs w:val="13"/>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7"/>
      <w:szCs w:val="17"/>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1"/>
      <w:szCs w:val="21"/>
    </w:rPr>
  </w:style>
  <w:style w:type="paragraph" w:customStyle="1" w:styleId="a5">
    <w:name w:val="Колонтитул"/>
    <w:basedOn w:val="a"/>
    <w:link w:val="a4"/>
    <w:pPr>
      <w:shd w:val="clear" w:color="auto" w:fill="FFFFFF"/>
      <w:spacing w:line="0" w:lineRule="atLeast"/>
    </w:pPr>
    <w:rPr>
      <w:rFonts w:ascii="Calibri" w:eastAsia="Calibri" w:hAnsi="Calibri" w:cs="Calibri"/>
      <w:sz w:val="20"/>
      <w:szCs w:val="20"/>
    </w:rPr>
  </w:style>
  <w:style w:type="paragraph" w:customStyle="1" w:styleId="20">
    <w:name w:val="Основной текст (2)"/>
    <w:basedOn w:val="a"/>
    <w:link w:val="2"/>
    <w:pPr>
      <w:shd w:val="clear" w:color="auto" w:fill="FFFFFF"/>
      <w:spacing w:before="300" w:after="180" w:line="245" w:lineRule="exact"/>
      <w:ind w:hanging="600"/>
      <w:jc w:val="both"/>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240" w:lineRule="exact"/>
      <w:jc w:val="center"/>
    </w:pPr>
    <w:rPr>
      <w:rFonts w:ascii="Times New Roman" w:eastAsia="Times New Roman" w:hAnsi="Times New Roman" w:cs="Times New Roman"/>
      <w:sz w:val="13"/>
      <w:szCs w:val="13"/>
    </w:rPr>
  </w:style>
  <w:style w:type="paragraph" w:customStyle="1" w:styleId="40">
    <w:name w:val="Основной текст (4)"/>
    <w:basedOn w:val="a"/>
    <w:link w:val="4"/>
    <w:pPr>
      <w:shd w:val="clear" w:color="auto" w:fill="FFFFFF"/>
      <w:spacing w:before="120" w:line="240" w:lineRule="exac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180" w:line="240" w:lineRule="exact"/>
      <w:jc w:val="both"/>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line="197" w:lineRule="exact"/>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line="197" w:lineRule="exac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bt74.ru" TargetMode="External"/><Relationship Id="rId3" Type="http://schemas.openxmlformats.org/officeDocument/2006/relationships/settings" Target="settings.xml"/><Relationship Id="rId7" Type="http://schemas.openxmlformats.org/officeDocument/2006/relationships/hyperlink" Target="http://www.esbt74.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bt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7207</Words>
  <Characters>41081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Мякиева</cp:lastModifiedBy>
  <cp:revision>3</cp:revision>
  <dcterms:created xsi:type="dcterms:W3CDTF">2015-12-14T13:34:00Z</dcterms:created>
  <dcterms:modified xsi:type="dcterms:W3CDTF">2015-12-15T07:14:00Z</dcterms:modified>
</cp:coreProperties>
</file>