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4B676FB6" w:rsidR="00EF7EB8" w:rsidRPr="009A5F3B" w:rsidRDefault="00C8306D"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мая</w:t>
            </w:r>
            <w:bookmarkStart w:id="0" w:name="_GoBack"/>
            <w:bookmarkEnd w:id="0"/>
            <w:r w:rsidR="00EF7EB8">
              <w:rPr>
                <w:rFonts w:ascii="Times New Roman" w:eastAsia="Times New Roman" w:hAnsi="Times New Roman" w:cs="Times New Roman"/>
                <w:bCs/>
                <w:sz w:val="24"/>
                <w:szCs w:val="24"/>
                <w:lang w:eastAsia="ru-RU"/>
              </w:rPr>
              <w:t xml:space="preserve"> </w:t>
            </w:r>
            <w:r w:rsidR="00EF7EB8" w:rsidRPr="009A5F3B">
              <w:rPr>
                <w:rFonts w:ascii="Times New Roman" w:eastAsia="Times New Roman" w:hAnsi="Times New Roman" w:cs="Times New Roman"/>
                <w:bCs/>
                <w:sz w:val="24"/>
                <w:szCs w:val="24"/>
                <w:lang w:eastAsia="ru-RU"/>
              </w:rPr>
              <w:t>201</w:t>
            </w:r>
            <w:r w:rsidR="00EF7EB8">
              <w:rPr>
                <w:rFonts w:ascii="Times New Roman" w:eastAsia="Times New Roman" w:hAnsi="Times New Roman" w:cs="Times New Roman"/>
                <w:bCs/>
                <w:sz w:val="24"/>
                <w:szCs w:val="24"/>
                <w:lang w:eastAsia="ru-RU"/>
              </w:rPr>
              <w:t>6</w:t>
            </w:r>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9ABFB6F"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5D4DB2">
        <w:rPr>
          <w:rFonts w:ascii="Times New Roman" w:eastAsia="Calibri" w:hAnsi="Times New Roman" w:cs="Times New Roman"/>
          <w:b/>
          <w:sz w:val="24"/>
          <w:szCs w:val="28"/>
        </w:rPr>
        <w:t>о</w:t>
      </w:r>
      <w:r w:rsidR="005D4DB2" w:rsidRPr="005D4DB2">
        <w:rPr>
          <w:rFonts w:ascii="Times New Roman" w:eastAsia="Calibri" w:hAnsi="Times New Roman" w:cs="Times New Roman"/>
          <w:b/>
          <w:sz w:val="24"/>
          <w:szCs w:val="28"/>
        </w:rPr>
        <w:t>бустройств</w:t>
      </w:r>
      <w:r w:rsidR="005D4DB2">
        <w:rPr>
          <w:rFonts w:ascii="Times New Roman" w:eastAsia="Calibri" w:hAnsi="Times New Roman" w:cs="Times New Roman"/>
          <w:b/>
          <w:sz w:val="24"/>
          <w:szCs w:val="28"/>
        </w:rPr>
        <w:t>у</w:t>
      </w:r>
      <w:r w:rsidR="005D4DB2" w:rsidRPr="005D4DB2">
        <w:rPr>
          <w:rFonts w:ascii="Times New Roman" w:eastAsia="Calibri" w:hAnsi="Times New Roman" w:cs="Times New Roman"/>
          <w:b/>
          <w:sz w:val="24"/>
          <w:szCs w:val="28"/>
        </w:rPr>
        <w:t xml:space="preserve"> противоподкопных ограждений с последующим благоустройством КУ №382 и прилегающей территории магистрального газопровода-отвода "Острогожск - Лебединский ГОК"</w:t>
      </w:r>
      <w:r w:rsidR="005D4DB2" w:rsidRPr="005D4DB2">
        <w:rPr>
          <w:rFonts w:ascii="Times New Roman" w:eastAsia="Calibri" w:hAnsi="Times New Roman" w:cs="Times New Roman"/>
          <w:sz w:val="24"/>
          <w:szCs w:val="28"/>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C8306D"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C8306D">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4DB2"/>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306D"/>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A5EF-22F1-4987-9DA9-D3FE370F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11</Pages>
  <Words>4462</Words>
  <Characters>25436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142</cp:revision>
  <cp:lastPrinted>2015-04-07T09:18:00Z</cp:lastPrinted>
  <dcterms:created xsi:type="dcterms:W3CDTF">2014-10-16T07:09:00Z</dcterms:created>
  <dcterms:modified xsi:type="dcterms:W3CDTF">2016-05-13T10:51:00Z</dcterms:modified>
</cp:coreProperties>
</file>