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2A379669" w:rsidR="00EF7EB8" w:rsidRPr="009A5F3B" w:rsidRDefault="00CA1F6A"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июня</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302B39D4" w:rsidR="00EA1471" w:rsidRPr="009A4D09" w:rsidRDefault="003B6D31" w:rsidP="003B6D31">
      <w:pPr>
        <w:tabs>
          <w:tab w:val="left" w:pos="5535"/>
        </w:tabs>
        <w:jc w:val="both"/>
        <w:rPr>
          <w:rFonts w:ascii="Times New Roman" w:hAnsi="Times New Roman" w:cs="Times New Roman"/>
        </w:rPr>
      </w:pPr>
      <w:r>
        <w:rPr>
          <w:rFonts w:ascii="Times New Roman" w:hAnsi="Times New Roman" w:cs="Times New Roman"/>
        </w:rPr>
        <w:tab/>
      </w: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1A0D4A5"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7F2DDA">
        <w:rPr>
          <w:rFonts w:ascii="Times New Roman" w:hAnsi="Times New Roman" w:cs="Times New Roman"/>
          <w:b/>
        </w:rPr>
        <w:t>б</w:t>
      </w:r>
      <w:r w:rsidR="007F2DDA" w:rsidRPr="007F2DDA">
        <w:rPr>
          <w:rFonts w:ascii="Times New Roman" w:hAnsi="Times New Roman" w:cs="Times New Roman"/>
          <w:b/>
        </w:rPr>
        <w:t>лагоустройств</w:t>
      </w:r>
      <w:r w:rsidR="007F2DDA">
        <w:rPr>
          <w:rFonts w:ascii="Times New Roman" w:hAnsi="Times New Roman" w:cs="Times New Roman"/>
          <w:b/>
        </w:rPr>
        <w:t>у</w:t>
      </w:r>
      <w:r w:rsidR="007F2DDA" w:rsidRPr="007F2DDA">
        <w:rPr>
          <w:rFonts w:ascii="Times New Roman" w:hAnsi="Times New Roman" w:cs="Times New Roman"/>
          <w:b/>
        </w:rPr>
        <w:t xml:space="preserve"> КУ №385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A1F6A"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A1F6A">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B6D31"/>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7F2DDA"/>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A1F6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1EC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E62D-77F6-4FD2-8140-D719B94A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11</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146</cp:revision>
  <cp:lastPrinted>2015-04-07T09:18:00Z</cp:lastPrinted>
  <dcterms:created xsi:type="dcterms:W3CDTF">2014-10-16T07:09:00Z</dcterms:created>
  <dcterms:modified xsi:type="dcterms:W3CDTF">2016-06-10T11:55:00Z</dcterms:modified>
</cp:coreProperties>
</file>