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634526">
        <w:tc>
          <w:tcPr>
            <w:tcW w:w="5069" w:type="dxa"/>
          </w:tcPr>
          <w:p w:rsidR="00E54346" w:rsidRPr="00D00A37" w:rsidRDefault="00E54346" w:rsidP="00634526">
            <w:pPr>
              <w:widowControl w:val="0"/>
              <w:autoSpaceDE w:val="0"/>
              <w:autoSpaceDN w:val="0"/>
              <w:adjustRightInd w:val="0"/>
              <w:jc w:val="center"/>
              <w:rPr>
                <w:rFonts w:ascii="Times New Roman CYR" w:hAnsi="Times New Roman CYR" w:cs="Times New Roman CYR"/>
                <w:b/>
                <w:bCs/>
              </w:rPr>
            </w:pPr>
          </w:p>
          <w:p w:rsidR="00E54346" w:rsidRDefault="00E54346" w:rsidP="00634526">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E54346"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rsidR="00E54346" w:rsidRPr="00957905"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«Ситэк»</w:t>
            </w:r>
          </w:p>
          <w:p w:rsidR="00E54346" w:rsidRDefault="00E54346" w:rsidP="00634526">
            <w:pPr>
              <w:widowControl w:val="0"/>
              <w:autoSpaceDE w:val="0"/>
              <w:autoSpaceDN w:val="0"/>
              <w:adjustRightInd w:val="0"/>
              <w:jc w:val="center"/>
              <w:rPr>
                <w:rFonts w:ascii="Times New Roman CYR" w:hAnsi="Times New Roman CYR" w:cs="Times New Roman CYR"/>
              </w:rPr>
            </w:pPr>
          </w:p>
          <w:p w:rsidR="00E54346" w:rsidRDefault="00E54346" w:rsidP="00634526">
            <w:pPr>
              <w:widowControl w:val="0"/>
              <w:autoSpaceDE w:val="0"/>
              <w:autoSpaceDN w:val="0"/>
              <w:adjustRightInd w:val="0"/>
              <w:jc w:val="center"/>
              <w:rPr>
                <w:rFonts w:ascii="Times New Roman CYR" w:hAnsi="Times New Roman CYR" w:cs="Times New Roman CYR"/>
              </w:rPr>
            </w:pPr>
          </w:p>
          <w:p w:rsidR="00E54346"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 Ахметов А.А.</w:t>
            </w:r>
          </w:p>
          <w:p w:rsidR="00E54346" w:rsidRDefault="00D54E0A" w:rsidP="00634526">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10 июня</w:t>
            </w:r>
            <w:r w:rsidR="00E54346">
              <w:rPr>
                <w:rFonts w:ascii="Times New Roman CYR" w:hAnsi="Times New Roman CYR" w:cs="Times New Roman CYR"/>
              </w:rPr>
              <w:t xml:space="preserve"> 2016</w:t>
            </w:r>
            <w:r w:rsidR="00CD701A">
              <w:rPr>
                <w:rFonts w:ascii="Times New Roman CYR" w:hAnsi="Times New Roman CYR" w:cs="Times New Roman CYR"/>
              </w:rPr>
              <w:t xml:space="preserve"> </w:t>
            </w:r>
            <w:r w:rsidR="00E54346">
              <w:rPr>
                <w:rFonts w:ascii="Times New Roman CYR" w:hAnsi="Times New Roman CYR" w:cs="Times New Roman CYR"/>
              </w:rPr>
              <w:t>г.</w:t>
            </w:r>
          </w:p>
        </w:tc>
        <w:tc>
          <w:tcPr>
            <w:tcW w:w="5071" w:type="dxa"/>
          </w:tcPr>
          <w:p w:rsidR="00E54346" w:rsidRPr="00D21796" w:rsidRDefault="00E54346" w:rsidP="00634526">
            <w:pPr>
              <w:widowControl w:val="0"/>
              <w:autoSpaceDE w:val="0"/>
              <w:autoSpaceDN w:val="0"/>
              <w:adjustRightInd w:val="0"/>
              <w:jc w:val="center"/>
              <w:rPr>
                <w:rFonts w:ascii="Times New Roman CYR" w:hAnsi="Times New Roman CYR" w:cs="Times New Roman CYR"/>
                <w:b/>
                <w:bCs/>
              </w:rPr>
            </w:pPr>
          </w:p>
          <w:p w:rsidR="00E54346" w:rsidRDefault="00E54346" w:rsidP="00634526">
            <w:pPr>
              <w:widowControl w:val="0"/>
              <w:autoSpaceDE w:val="0"/>
              <w:autoSpaceDN w:val="0"/>
              <w:adjustRightInd w:val="0"/>
              <w:jc w:val="center"/>
              <w:rPr>
                <w:rFonts w:ascii="Times New Roman CYR" w:hAnsi="Times New Roman CYR" w:cs="Times New Roman CYR"/>
                <w:noProof/>
                <w:sz w:val="24"/>
                <w:szCs w:val="24"/>
              </w:rPr>
            </w:pPr>
          </w:p>
        </w:tc>
      </w:tr>
    </w:tbl>
    <w:p w:rsidR="00E54346" w:rsidRPr="00D54E0A"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предложений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F12DBB" w:rsidRDefault="00E54346" w:rsidP="00E54346">
      <w:pPr>
        <w:spacing w:after="0" w:line="240" w:lineRule="auto"/>
        <w:jc w:val="both"/>
        <w:rPr>
          <w:rFonts w:ascii="Times New Roman" w:hAnsi="Times New Roman"/>
          <w:sz w:val="28"/>
          <w:szCs w:val="28"/>
        </w:rPr>
      </w:pPr>
      <w:r w:rsidRPr="00A25B0B">
        <w:rPr>
          <w:rFonts w:ascii="Times New Roman" w:hAnsi="Times New Roman"/>
          <w:b/>
          <w:sz w:val="28"/>
          <w:szCs w:val="28"/>
        </w:rPr>
        <w:t>Выполнение работ по</w:t>
      </w:r>
      <w:r>
        <w:rPr>
          <w:rFonts w:ascii="Times New Roman" w:hAnsi="Times New Roman"/>
          <w:b/>
          <w:sz w:val="28"/>
          <w:szCs w:val="28"/>
        </w:rPr>
        <w:t xml:space="preserve"> объекту</w:t>
      </w:r>
      <w:r w:rsidRPr="002958FB">
        <w:rPr>
          <w:rFonts w:ascii="Times New Roman" w:hAnsi="Times New Roman"/>
          <w:b/>
          <w:sz w:val="28"/>
          <w:szCs w:val="28"/>
        </w:rPr>
        <w:t>:</w:t>
      </w:r>
      <w:r w:rsidRPr="002958FB">
        <w:rPr>
          <w:rFonts w:ascii="Times New Roman" w:hAnsi="Times New Roman"/>
          <w:sz w:val="28"/>
          <w:szCs w:val="28"/>
        </w:rPr>
        <w:t xml:space="preserve"> «</w:t>
      </w:r>
      <w:r w:rsidR="00F12DBB" w:rsidRPr="002958FB">
        <w:rPr>
          <w:rFonts w:ascii="Times New Roman" w:hAnsi="Times New Roman"/>
          <w:sz w:val="28"/>
          <w:szCs w:val="28"/>
        </w:rPr>
        <w:t>Благоустройство КУ №384 и прилегающей территории с восстановлением лакокрасочного покрытия ограждения и оборудования магистрального газопровода-Отвода "Острогожск - Лебединский ГОК"</w:t>
      </w:r>
      <w:r w:rsidRPr="002958FB">
        <w:rPr>
          <w:rFonts w:ascii="Times New Roman" w:hAnsi="Times New Roman"/>
          <w:sz w:val="28"/>
          <w:szCs w:val="28"/>
        </w:rPr>
        <w:t>».</w:t>
      </w:r>
    </w:p>
    <w:p w:rsidR="00E54346" w:rsidRPr="00215488" w:rsidRDefault="00E54346" w:rsidP="00E54346">
      <w:pPr>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F12DBB" w:rsidRDefault="00E54346" w:rsidP="00E54346">
      <w:pPr>
        <w:spacing w:after="0" w:line="240" w:lineRule="auto"/>
        <w:rPr>
          <w:rFonts w:ascii="Times New Roman" w:hAnsi="Times New Roman"/>
          <w:color w:val="000000"/>
          <w:sz w:val="28"/>
          <w:szCs w:val="28"/>
        </w:rPr>
      </w:pPr>
      <w:r w:rsidRPr="00F12DBB">
        <w:rPr>
          <w:rFonts w:ascii="Times New Roman" w:hAnsi="Times New Roman"/>
          <w:b/>
        </w:rPr>
        <w:t xml:space="preserve">Заказчик и организатор процедуры закупки: </w:t>
      </w:r>
      <w:r w:rsidRPr="00F12DBB">
        <w:rPr>
          <w:rFonts w:ascii="Times New Roman" w:hAnsi="Times New Roman"/>
        </w:rPr>
        <w:t>ООО «Ситэк»</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Москва 2016 </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215488">
        <w:rPr>
          <w:rStyle w:val="a4"/>
          <w:color w:val="auto"/>
          <w:sz w:val="28"/>
          <w:szCs w:val="28"/>
        </w:rPr>
        <w:t>Период оказания услуг:</w:t>
      </w:r>
      <w:r>
        <w:rPr>
          <w:rStyle w:val="a4"/>
          <w:b w:val="0"/>
          <w:color w:val="auto"/>
          <w:sz w:val="28"/>
          <w:szCs w:val="28"/>
        </w:rPr>
        <w:t xml:space="preserve"> Не менее </w:t>
      </w:r>
      <w:r w:rsidR="002958FB" w:rsidRPr="002958FB">
        <w:rPr>
          <w:rStyle w:val="a4"/>
          <w:b w:val="0"/>
          <w:color w:val="auto"/>
          <w:sz w:val="28"/>
          <w:szCs w:val="28"/>
        </w:rPr>
        <w:t>10</w:t>
      </w:r>
      <w:r w:rsidRPr="002958FB">
        <w:rPr>
          <w:rStyle w:val="a4"/>
          <w:b w:val="0"/>
          <w:color w:val="auto"/>
          <w:sz w:val="28"/>
          <w:szCs w:val="28"/>
        </w:rPr>
        <w:t xml:space="preserve"> (</w:t>
      </w:r>
      <w:r w:rsidR="002958FB" w:rsidRPr="002958FB">
        <w:rPr>
          <w:rStyle w:val="a4"/>
          <w:b w:val="0"/>
          <w:color w:val="auto"/>
          <w:sz w:val="28"/>
          <w:szCs w:val="28"/>
        </w:rPr>
        <w:t>десяти</w:t>
      </w:r>
      <w:r w:rsidRPr="002958FB">
        <w:rPr>
          <w:rStyle w:val="a4"/>
          <w:b w:val="0"/>
          <w:color w:val="auto"/>
          <w:sz w:val="28"/>
          <w:szCs w:val="28"/>
        </w:rPr>
        <w:t>)</w:t>
      </w:r>
      <w:r w:rsidR="00CD701A" w:rsidRPr="002958FB">
        <w:rPr>
          <w:rStyle w:val="a4"/>
          <w:b w:val="0"/>
          <w:color w:val="auto"/>
          <w:sz w:val="28"/>
          <w:szCs w:val="28"/>
        </w:rPr>
        <w:t>,</w:t>
      </w:r>
      <w:r w:rsidRPr="002958FB">
        <w:rPr>
          <w:rStyle w:val="a4"/>
          <w:b w:val="0"/>
          <w:color w:val="auto"/>
          <w:sz w:val="28"/>
          <w:szCs w:val="28"/>
        </w:rPr>
        <w:t xml:space="preserve"> но не более </w:t>
      </w:r>
      <w:r w:rsidR="002958FB" w:rsidRPr="002958FB">
        <w:rPr>
          <w:rStyle w:val="a4"/>
          <w:b w:val="0"/>
          <w:color w:val="auto"/>
          <w:sz w:val="28"/>
          <w:szCs w:val="28"/>
        </w:rPr>
        <w:t>15</w:t>
      </w:r>
      <w:r w:rsidRPr="002958FB">
        <w:rPr>
          <w:rStyle w:val="a4"/>
          <w:b w:val="0"/>
          <w:color w:val="auto"/>
          <w:sz w:val="28"/>
          <w:szCs w:val="28"/>
        </w:rPr>
        <w:t xml:space="preserve"> (</w:t>
      </w:r>
      <w:r w:rsidR="002958FB" w:rsidRPr="002958FB">
        <w:rPr>
          <w:rStyle w:val="a4"/>
          <w:b w:val="0"/>
          <w:color w:val="auto"/>
          <w:sz w:val="28"/>
          <w:szCs w:val="28"/>
        </w:rPr>
        <w:t>пятнадцати</w:t>
      </w:r>
      <w:r w:rsidRPr="002958FB">
        <w:rPr>
          <w:rStyle w:val="a4"/>
          <w:b w:val="0"/>
          <w:color w:val="auto"/>
          <w:sz w:val="28"/>
          <w:szCs w:val="28"/>
        </w:rPr>
        <w:t>)</w:t>
      </w:r>
      <w:r>
        <w:rPr>
          <w:rStyle w:val="a4"/>
          <w:b w:val="0"/>
          <w:color w:val="auto"/>
          <w:sz w:val="28"/>
          <w:szCs w:val="28"/>
        </w:rPr>
        <w:t xml:space="preserve"> календарных дней.</w:t>
      </w:r>
    </w:p>
    <w:p w:rsidR="00E54346" w:rsidRPr="00215488" w:rsidRDefault="00E54346" w:rsidP="00E54346">
      <w:pPr>
        <w:pStyle w:val="Default"/>
        <w:tabs>
          <w:tab w:val="left" w:pos="-1276"/>
          <w:tab w:val="left" w:pos="0"/>
          <w:tab w:val="left" w:pos="142"/>
        </w:tabs>
        <w:jc w:val="both"/>
        <w:rPr>
          <w:rStyle w:val="a4"/>
          <w:b w:val="0"/>
          <w:color w:val="auto"/>
          <w:sz w:val="28"/>
          <w:szCs w:val="28"/>
        </w:rPr>
      </w:pPr>
    </w:p>
    <w:p w:rsidR="00E54346" w:rsidRPr="006D4176"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215488">
        <w:rPr>
          <w:b/>
          <w:bCs/>
          <w:color w:val="auto"/>
          <w:sz w:val="28"/>
          <w:szCs w:val="28"/>
        </w:rPr>
        <w:t xml:space="preserve">Начальная (максимальная) цена </w:t>
      </w:r>
    </w:p>
    <w:p w:rsidR="000A361D" w:rsidRPr="002958FB" w:rsidRDefault="000A361D" w:rsidP="00F12DBB">
      <w:pPr>
        <w:pStyle w:val="Default"/>
        <w:numPr>
          <w:ilvl w:val="0"/>
          <w:numId w:val="39"/>
        </w:numPr>
        <w:tabs>
          <w:tab w:val="left" w:pos="-3261"/>
          <w:tab w:val="left" w:pos="-1276"/>
        </w:tabs>
        <w:ind w:left="0" w:firstLine="284"/>
        <w:jc w:val="both"/>
        <w:rPr>
          <w:bCs/>
          <w:color w:val="auto"/>
          <w:sz w:val="28"/>
          <w:szCs w:val="28"/>
        </w:rPr>
      </w:pPr>
      <w:r w:rsidRPr="002958FB">
        <w:rPr>
          <w:bCs/>
          <w:color w:val="auto"/>
          <w:sz w:val="28"/>
          <w:szCs w:val="28"/>
        </w:rPr>
        <w:t xml:space="preserve">Для участников, не освобожденных от уплаты НДС – </w:t>
      </w:r>
      <w:r w:rsidR="00F12DBB" w:rsidRPr="002958FB">
        <w:rPr>
          <w:bCs/>
          <w:color w:val="auto"/>
          <w:sz w:val="28"/>
          <w:szCs w:val="28"/>
        </w:rPr>
        <w:t>7151224,28 (Семь миллионов сто пятьдесят одна тысяча двести двадцать четыре рубля 28 копеек)</w:t>
      </w:r>
      <w:r w:rsidR="007962EA">
        <w:rPr>
          <w:bCs/>
          <w:color w:val="auto"/>
          <w:sz w:val="28"/>
          <w:szCs w:val="28"/>
        </w:rPr>
        <w:t>,</w:t>
      </w:r>
      <w:r w:rsidR="00F12DBB" w:rsidRPr="002958FB">
        <w:rPr>
          <w:bCs/>
          <w:color w:val="auto"/>
          <w:sz w:val="28"/>
          <w:szCs w:val="28"/>
        </w:rPr>
        <w:t xml:space="preserve"> в том числе НДС 18 % 1090864,72 (Один миллион девяносто тысяч восемьсот шестьдесят четыре рубля 72 копейки)</w:t>
      </w:r>
      <w:r w:rsidRPr="002958FB">
        <w:rPr>
          <w:bCs/>
          <w:color w:val="auto"/>
          <w:sz w:val="28"/>
          <w:szCs w:val="28"/>
        </w:rPr>
        <w:t>.</w:t>
      </w:r>
    </w:p>
    <w:p w:rsidR="000A361D" w:rsidRPr="007962EA" w:rsidRDefault="000A361D" w:rsidP="00F12DBB">
      <w:pPr>
        <w:pStyle w:val="Default"/>
        <w:numPr>
          <w:ilvl w:val="0"/>
          <w:numId w:val="39"/>
        </w:numPr>
        <w:tabs>
          <w:tab w:val="left" w:pos="-3261"/>
          <w:tab w:val="left" w:pos="-1276"/>
        </w:tabs>
        <w:ind w:left="0" w:firstLine="284"/>
        <w:jc w:val="both"/>
        <w:rPr>
          <w:bCs/>
          <w:color w:val="auto"/>
          <w:sz w:val="28"/>
          <w:szCs w:val="28"/>
        </w:rPr>
      </w:pPr>
      <w:r w:rsidRPr="007962EA">
        <w:rPr>
          <w:bCs/>
          <w:color w:val="auto"/>
          <w:sz w:val="28"/>
          <w:szCs w:val="28"/>
        </w:rPr>
        <w:t xml:space="preserve">Для участников, освобожденных от уплаты НДС (без НДС) – </w:t>
      </w:r>
      <w:r w:rsidR="00F12DBB" w:rsidRPr="007962EA">
        <w:rPr>
          <w:bCs/>
          <w:color w:val="auto"/>
          <w:sz w:val="28"/>
          <w:szCs w:val="28"/>
        </w:rPr>
        <w:t>6060</w:t>
      </w:r>
      <w:bookmarkStart w:id="0" w:name="_GoBack"/>
      <w:bookmarkEnd w:id="0"/>
      <w:r w:rsidR="00F12DBB" w:rsidRPr="007962EA">
        <w:rPr>
          <w:bCs/>
          <w:color w:val="auto"/>
          <w:sz w:val="28"/>
          <w:szCs w:val="28"/>
        </w:rPr>
        <w:t xml:space="preserve">359,56 </w:t>
      </w:r>
      <w:r w:rsidRPr="007962EA">
        <w:rPr>
          <w:bCs/>
          <w:color w:val="auto"/>
          <w:sz w:val="28"/>
          <w:szCs w:val="28"/>
        </w:rPr>
        <w:t>(</w:t>
      </w:r>
      <w:r w:rsidR="00F12DBB" w:rsidRPr="007962EA">
        <w:rPr>
          <w:bCs/>
          <w:color w:val="auto"/>
          <w:sz w:val="28"/>
          <w:szCs w:val="28"/>
        </w:rPr>
        <w:t>Шесть миллионов шестьдесят тысяч триста пятьдесят девять рублей</w:t>
      </w:r>
      <w:r w:rsidRPr="007962EA">
        <w:rPr>
          <w:bCs/>
          <w:color w:val="auto"/>
          <w:sz w:val="28"/>
          <w:szCs w:val="28"/>
        </w:rPr>
        <w:t xml:space="preserve"> </w:t>
      </w:r>
      <w:r w:rsidR="00F12DBB" w:rsidRPr="007962EA">
        <w:rPr>
          <w:bCs/>
          <w:color w:val="auto"/>
          <w:sz w:val="28"/>
          <w:szCs w:val="28"/>
        </w:rPr>
        <w:t>56</w:t>
      </w:r>
      <w:r w:rsidRPr="007962EA">
        <w:rPr>
          <w:bCs/>
          <w:color w:val="auto"/>
          <w:sz w:val="28"/>
          <w:szCs w:val="28"/>
        </w:rPr>
        <w:t xml:space="preserve"> копе</w:t>
      </w:r>
      <w:r w:rsidR="002C2BEF" w:rsidRPr="007962EA">
        <w:rPr>
          <w:bCs/>
          <w:color w:val="auto"/>
          <w:sz w:val="28"/>
          <w:szCs w:val="28"/>
        </w:rPr>
        <w:t>ек</w:t>
      </w:r>
      <w:r w:rsidRPr="007962EA">
        <w:rPr>
          <w:bCs/>
          <w:color w:val="auto"/>
          <w:sz w:val="28"/>
          <w:szCs w:val="28"/>
        </w:rPr>
        <w:t>).</w:t>
      </w:r>
    </w:p>
    <w:p w:rsidR="000A361D" w:rsidRPr="007962EA" w:rsidRDefault="000A361D" w:rsidP="000A361D">
      <w:pPr>
        <w:pStyle w:val="Default"/>
        <w:numPr>
          <w:ilvl w:val="0"/>
          <w:numId w:val="39"/>
        </w:numPr>
        <w:tabs>
          <w:tab w:val="left" w:pos="-3261"/>
          <w:tab w:val="left" w:pos="-1276"/>
        </w:tabs>
        <w:ind w:left="0" w:firstLine="284"/>
        <w:jc w:val="both"/>
        <w:rPr>
          <w:bCs/>
          <w:color w:val="auto"/>
          <w:sz w:val="28"/>
          <w:szCs w:val="28"/>
        </w:rPr>
      </w:pPr>
      <w:r w:rsidRPr="007962EA">
        <w:rPr>
          <w:bCs/>
          <w:color w:val="auto"/>
          <w:sz w:val="28"/>
          <w:szCs w:val="28"/>
        </w:rPr>
        <w:t xml:space="preserve">Начальная (максимальная) цена включает в себя все затраты </w:t>
      </w:r>
      <w:r w:rsidR="006B4F3E" w:rsidRPr="007962EA">
        <w:rPr>
          <w:bCs/>
          <w:color w:val="auto"/>
          <w:sz w:val="28"/>
          <w:szCs w:val="28"/>
        </w:rPr>
        <w:t>Подрядчика</w:t>
      </w:r>
      <w:r w:rsidRPr="007962EA">
        <w:rPr>
          <w:bCs/>
          <w:color w:val="auto"/>
          <w:sz w:val="28"/>
          <w:szCs w:val="28"/>
        </w:rPr>
        <w:t xml:space="preserve"> при выполнении Работ на Объекте, в том числе: затраты на производство строит</w:t>
      </w:r>
      <w:r w:rsidR="00134F95" w:rsidRPr="007962EA">
        <w:rPr>
          <w:bCs/>
          <w:color w:val="auto"/>
          <w:sz w:val="28"/>
          <w:szCs w:val="28"/>
        </w:rPr>
        <w:t xml:space="preserve">ельно-монтажных работ с учетом </w:t>
      </w:r>
      <w:r w:rsidRPr="007962EA">
        <w:rPr>
          <w:bCs/>
          <w:color w:val="auto"/>
          <w:sz w:val="28"/>
          <w:szCs w:val="28"/>
        </w:rPr>
        <w:t>стоимости материалов, изделий и конструкций, затраты по транспортировке, разгрузке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Pr="007962EA" w:rsidRDefault="00E54346" w:rsidP="00E54346">
      <w:pPr>
        <w:pStyle w:val="Default"/>
        <w:tabs>
          <w:tab w:val="left" w:pos="-1276"/>
          <w:tab w:val="left" w:pos="0"/>
          <w:tab w:val="left" w:pos="142"/>
        </w:tabs>
        <w:jc w:val="both"/>
        <w:rPr>
          <w:bCs/>
          <w:color w:val="auto"/>
          <w:sz w:val="28"/>
          <w:szCs w:val="28"/>
        </w:rPr>
      </w:pPr>
    </w:p>
    <w:p w:rsidR="00E54346" w:rsidRPr="007962EA" w:rsidRDefault="00E54346" w:rsidP="00E54346">
      <w:pPr>
        <w:pStyle w:val="Default"/>
        <w:numPr>
          <w:ilvl w:val="0"/>
          <w:numId w:val="2"/>
        </w:numPr>
        <w:tabs>
          <w:tab w:val="left" w:pos="-1276"/>
        </w:tabs>
        <w:ind w:left="0" w:firstLine="0"/>
        <w:jc w:val="both"/>
        <w:rPr>
          <w:bCs/>
          <w:color w:val="auto"/>
          <w:sz w:val="28"/>
          <w:szCs w:val="28"/>
        </w:rPr>
      </w:pPr>
      <w:r w:rsidRPr="007962EA">
        <w:rPr>
          <w:b/>
          <w:bCs/>
          <w:color w:val="auto"/>
          <w:sz w:val="28"/>
          <w:szCs w:val="28"/>
        </w:rPr>
        <w:t>Место оказания услуг (выполнения работ), общие сведения</w:t>
      </w:r>
      <w:r w:rsidRPr="007962EA">
        <w:rPr>
          <w:bCs/>
          <w:color w:val="auto"/>
          <w:sz w:val="28"/>
          <w:szCs w:val="28"/>
        </w:rPr>
        <w:t xml:space="preserve">: </w:t>
      </w:r>
    </w:p>
    <w:p w:rsidR="00E54346" w:rsidRPr="007962EA" w:rsidRDefault="00075CB2" w:rsidP="00E54346">
      <w:pPr>
        <w:pStyle w:val="Default"/>
        <w:tabs>
          <w:tab w:val="left" w:pos="-1276"/>
          <w:tab w:val="left" w:pos="0"/>
          <w:tab w:val="left" w:pos="142"/>
        </w:tabs>
        <w:jc w:val="both"/>
        <w:rPr>
          <w:bCs/>
          <w:color w:val="auto"/>
          <w:sz w:val="28"/>
          <w:szCs w:val="28"/>
        </w:rPr>
      </w:pPr>
      <w:r w:rsidRPr="007962EA">
        <w:rPr>
          <w:bCs/>
          <w:color w:val="auto"/>
          <w:sz w:val="28"/>
          <w:szCs w:val="28"/>
        </w:rPr>
        <w:t>Российская Федерация, Белгородская область, г. Губкин.</w:t>
      </w:r>
      <w:r w:rsidR="006D1E30" w:rsidRPr="007962EA">
        <w:rPr>
          <w:color w:val="000000" w:themeColor="text1"/>
          <w:sz w:val="28"/>
          <w:szCs w:val="28"/>
        </w:rPr>
        <w:t xml:space="preserve"> Крановый узел № 384.</w:t>
      </w:r>
    </w:p>
    <w:p w:rsidR="00075CB2" w:rsidRPr="007962EA" w:rsidRDefault="00075CB2" w:rsidP="00E54346">
      <w:pPr>
        <w:pStyle w:val="Default"/>
        <w:tabs>
          <w:tab w:val="left" w:pos="-1276"/>
          <w:tab w:val="left" w:pos="0"/>
          <w:tab w:val="left" w:pos="142"/>
        </w:tabs>
        <w:jc w:val="both"/>
        <w:rPr>
          <w:bCs/>
          <w:color w:val="FF0000"/>
          <w:sz w:val="28"/>
          <w:szCs w:val="28"/>
        </w:rPr>
      </w:pPr>
    </w:p>
    <w:p w:rsidR="00E54346" w:rsidRPr="007962EA"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7962EA">
        <w:rPr>
          <w:b/>
          <w:bCs/>
          <w:color w:val="auto"/>
          <w:sz w:val="28"/>
          <w:szCs w:val="28"/>
        </w:rPr>
        <w:t>Вид работ и услуг</w:t>
      </w:r>
      <w:r w:rsidR="00E54346" w:rsidRPr="007962EA">
        <w:rPr>
          <w:b/>
          <w:bCs/>
          <w:color w:val="auto"/>
          <w:sz w:val="28"/>
          <w:szCs w:val="28"/>
        </w:rPr>
        <w:t>:</w:t>
      </w:r>
    </w:p>
    <w:p w:rsidR="003D1A85" w:rsidRPr="007962EA" w:rsidRDefault="005B226A" w:rsidP="00E54346">
      <w:pPr>
        <w:pStyle w:val="Default"/>
        <w:numPr>
          <w:ilvl w:val="0"/>
          <w:numId w:val="36"/>
        </w:numPr>
        <w:tabs>
          <w:tab w:val="left" w:pos="-4395"/>
        </w:tabs>
        <w:ind w:left="0" w:firstLine="284"/>
        <w:jc w:val="both"/>
        <w:rPr>
          <w:bCs/>
          <w:color w:val="FF0000"/>
          <w:sz w:val="28"/>
          <w:szCs w:val="28"/>
        </w:rPr>
      </w:pPr>
      <w:r w:rsidRPr="007962EA">
        <w:rPr>
          <w:bCs/>
          <w:color w:val="auto"/>
          <w:sz w:val="28"/>
          <w:szCs w:val="28"/>
        </w:rPr>
        <w:t xml:space="preserve">Выполнить работы связанные с благоустройством территории кранового узла с последующим восстановлением </w:t>
      </w:r>
      <w:r w:rsidRPr="007962EA">
        <w:rPr>
          <w:color w:val="000000" w:themeColor="text1"/>
          <w:sz w:val="28"/>
          <w:szCs w:val="28"/>
        </w:rPr>
        <w:t>лакокрасочного покрытия оборудования КУ № 384</w:t>
      </w:r>
      <w:r w:rsidRPr="007962EA">
        <w:rPr>
          <w:bCs/>
          <w:color w:val="auto"/>
          <w:sz w:val="28"/>
          <w:szCs w:val="28"/>
        </w:rPr>
        <w:t xml:space="preserve">, а так же благоустройство прилегающей к нему территории вдоль периметра ограждения шириной полосы 3м с восстановлением </w:t>
      </w:r>
      <w:r w:rsidRPr="007962EA">
        <w:rPr>
          <w:color w:val="000000" w:themeColor="text1"/>
          <w:sz w:val="28"/>
          <w:szCs w:val="28"/>
        </w:rPr>
        <w:t xml:space="preserve">лакокрасочного покрытия ограждения </w:t>
      </w:r>
      <w:r w:rsidRPr="007962EA">
        <w:rPr>
          <w:rStyle w:val="a4"/>
          <w:b w:val="0"/>
          <w:sz w:val="28"/>
          <w:szCs w:val="28"/>
        </w:rPr>
        <w:t>при котором качество окрашенной поверхности будет удовлетворять техническим требованиям, СНиП, ГОСТ</w:t>
      </w:r>
    </w:p>
    <w:p w:rsidR="003D1A85" w:rsidRPr="007962EA" w:rsidRDefault="00E54346" w:rsidP="003D1A85">
      <w:pPr>
        <w:pStyle w:val="a3"/>
        <w:numPr>
          <w:ilvl w:val="0"/>
          <w:numId w:val="11"/>
        </w:numPr>
        <w:spacing w:after="0" w:line="240" w:lineRule="auto"/>
        <w:ind w:left="0" w:firstLine="284"/>
        <w:jc w:val="both"/>
        <w:rPr>
          <w:rFonts w:ascii="Times New Roman" w:hAnsi="Times New Roman"/>
          <w:bCs/>
          <w:sz w:val="28"/>
          <w:szCs w:val="28"/>
        </w:rPr>
      </w:pPr>
      <w:r w:rsidRPr="007962EA">
        <w:rPr>
          <w:color w:val="000000" w:themeColor="text1"/>
          <w:sz w:val="28"/>
          <w:szCs w:val="28"/>
        </w:rPr>
        <w:t xml:space="preserve"> </w:t>
      </w:r>
      <w:r w:rsidR="003D1A85" w:rsidRPr="007962EA">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DF4FCA" w:rsidRPr="007962EA" w:rsidRDefault="00DF4FCA" w:rsidP="00DF4FCA">
      <w:pPr>
        <w:pStyle w:val="a3"/>
        <w:numPr>
          <w:ilvl w:val="0"/>
          <w:numId w:val="11"/>
        </w:numPr>
        <w:ind w:left="0" w:firstLine="284"/>
        <w:rPr>
          <w:rFonts w:ascii="Times New Roman" w:hAnsi="Times New Roman"/>
          <w:bCs/>
          <w:sz w:val="28"/>
          <w:szCs w:val="28"/>
        </w:rPr>
      </w:pPr>
      <w:r w:rsidRPr="007962EA">
        <w:rPr>
          <w:rFonts w:ascii="Times New Roman" w:hAnsi="Times New Roman"/>
          <w:bCs/>
          <w:sz w:val="28"/>
          <w:szCs w:val="28"/>
        </w:rPr>
        <w:t>Организовать складское хозяйство, установить временные здания и сооружения вне охранной зоны территории ГРС.</w:t>
      </w:r>
    </w:p>
    <w:p w:rsidR="003D1A85" w:rsidRPr="007962EA"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7962EA">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7962EA"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7962EA">
        <w:rPr>
          <w:rFonts w:ascii="Times New Roman" w:hAnsi="Times New Roman"/>
          <w:bCs/>
          <w:sz w:val="28"/>
          <w:szCs w:val="28"/>
        </w:rPr>
        <w:t>Поставка</w:t>
      </w:r>
      <w:r w:rsidR="003D1A85" w:rsidRPr="007962EA">
        <w:rPr>
          <w:rFonts w:ascii="Times New Roman" w:hAnsi="Times New Roman"/>
          <w:bCs/>
          <w:sz w:val="28"/>
          <w:szCs w:val="28"/>
        </w:rPr>
        <w:t xml:space="preserve"> материалов производить</w:t>
      </w:r>
      <w:r w:rsidRPr="007962EA">
        <w:rPr>
          <w:rFonts w:ascii="Times New Roman" w:hAnsi="Times New Roman"/>
          <w:bCs/>
          <w:sz w:val="28"/>
          <w:szCs w:val="28"/>
        </w:rPr>
        <w:t xml:space="preserve">ся </w:t>
      </w:r>
      <w:r w:rsidR="006B4F3E" w:rsidRPr="007962EA">
        <w:rPr>
          <w:rFonts w:ascii="Times New Roman" w:hAnsi="Times New Roman"/>
          <w:bCs/>
          <w:sz w:val="28"/>
          <w:szCs w:val="28"/>
        </w:rPr>
        <w:t>Подрядчиком</w:t>
      </w:r>
      <w:r w:rsidR="003D1A85" w:rsidRPr="007962EA">
        <w:rPr>
          <w:rFonts w:ascii="Times New Roman" w:hAnsi="Times New Roman"/>
          <w:bCs/>
          <w:sz w:val="28"/>
          <w:szCs w:val="28"/>
        </w:rPr>
        <w:t xml:space="preserve"> с осуществлением контроля </w:t>
      </w:r>
      <w:r w:rsidR="0092056C" w:rsidRPr="007962EA">
        <w:rPr>
          <w:rFonts w:ascii="Times New Roman" w:hAnsi="Times New Roman"/>
          <w:bCs/>
          <w:sz w:val="28"/>
          <w:szCs w:val="28"/>
        </w:rPr>
        <w:t>их</w:t>
      </w:r>
      <w:r w:rsidR="003D1A85" w:rsidRPr="007962EA">
        <w:rPr>
          <w:rFonts w:ascii="Times New Roman" w:hAnsi="Times New Roman"/>
          <w:bCs/>
          <w:sz w:val="28"/>
          <w:szCs w:val="28"/>
        </w:rPr>
        <w:t xml:space="preserve"> качества </w:t>
      </w:r>
      <w:r w:rsidRPr="007962EA">
        <w:rPr>
          <w:rFonts w:ascii="Times New Roman" w:hAnsi="Times New Roman"/>
          <w:bCs/>
          <w:sz w:val="28"/>
          <w:szCs w:val="28"/>
        </w:rPr>
        <w:t xml:space="preserve">и наличия </w:t>
      </w:r>
      <w:r w:rsidR="003D1A85" w:rsidRPr="007962EA">
        <w:rPr>
          <w:rFonts w:ascii="Times New Roman" w:hAnsi="Times New Roman"/>
          <w:bCs/>
          <w:sz w:val="28"/>
          <w:szCs w:val="28"/>
        </w:rPr>
        <w:t>соответствующи</w:t>
      </w:r>
      <w:r w:rsidRPr="007962EA">
        <w:rPr>
          <w:rFonts w:ascii="Times New Roman" w:hAnsi="Times New Roman"/>
          <w:bCs/>
          <w:sz w:val="28"/>
          <w:szCs w:val="28"/>
        </w:rPr>
        <w:t>х</w:t>
      </w:r>
      <w:r w:rsidR="003D1A85" w:rsidRPr="007962EA">
        <w:rPr>
          <w:rFonts w:ascii="Times New Roman" w:hAnsi="Times New Roman"/>
          <w:bCs/>
          <w:sz w:val="28"/>
          <w:szCs w:val="28"/>
        </w:rPr>
        <w:t xml:space="preserve"> сопроводительны</w:t>
      </w:r>
      <w:r w:rsidRPr="007962EA">
        <w:rPr>
          <w:rFonts w:ascii="Times New Roman" w:hAnsi="Times New Roman"/>
          <w:bCs/>
          <w:sz w:val="28"/>
          <w:szCs w:val="28"/>
        </w:rPr>
        <w:t>х</w:t>
      </w:r>
      <w:r w:rsidR="003D1A85" w:rsidRPr="007962EA">
        <w:rPr>
          <w:rFonts w:ascii="Times New Roman" w:hAnsi="Times New Roman"/>
          <w:bCs/>
          <w:sz w:val="28"/>
          <w:szCs w:val="28"/>
        </w:rPr>
        <w:t xml:space="preserve"> документ</w:t>
      </w:r>
      <w:r w:rsidRPr="007962EA">
        <w:rPr>
          <w:rFonts w:ascii="Times New Roman" w:hAnsi="Times New Roman"/>
          <w:bCs/>
          <w:sz w:val="28"/>
          <w:szCs w:val="28"/>
        </w:rPr>
        <w:t>ов</w:t>
      </w:r>
      <w:r w:rsidR="003D1A85" w:rsidRPr="007962EA">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7962EA"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7962EA">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7962EA"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7962EA">
        <w:rPr>
          <w:rFonts w:ascii="Times New Roman" w:hAnsi="Times New Roman"/>
          <w:bCs/>
          <w:sz w:val="28"/>
          <w:szCs w:val="28"/>
        </w:rPr>
        <w:t>Ведомость</w:t>
      </w:r>
      <w:r w:rsidR="003D1A85" w:rsidRPr="007962EA">
        <w:rPr>
          <w:rFonts w:ascii="Times New Roman" w:hAnsi="Times New Roman"/>
          <w:bCs/>
          <w:sz w:val="28"/>
          <w:szCs w:val="28"/>
        </w:rPr>
        <w:t xml:space="preserve"> вида и объема работ </w:t>
      </w:r>
      <w:r w:rsidR="00E54346" w:rsidRPr="007962EA">
        <w:rPr>
          <w:rFonts w:ascii="Times New Roman" w:hAnsi="Times New Roman"/>
          <w:bCs/>
          <w:sz w:val="28"/>
          <w:szCs w:val="28"/>
        </w:rPr>
        <w:t>определен</w:t>
      </w:r>
      <w:r w:rsidR="00FC61EA" w:rsidRPr="007962EA">
        <w:rPr>
          <w:rFonts w:ascii="Times New Roman" w:hAnsi="Times New Roman"/>
          <w:bCs/>
          <w:sz w:val="28"/>
          <w:szCs w:val="28"/>
        </w:rPr>
        <w:t>а</w:t>
      </w:r>
      <w:r w:rsidR="003D1A85" w:rsidRPr="007962EA">
        <w:rPr>
          <w:rFonts w:ascii="Times New Roman" w:hAnsi="Times New Roman"/>
          <w:bCs/>
          <w:sz w:val="28"/>
          <w:szCs w:val="28"/>
        </w:rPr>
        <w:t xml:space="preserve"> </w:t>
      </w:r>
      <w:r w:rsidR="00E54346" w:rsidRPr="007962EA">
        <w:rPr>
          <w:rFonts w:ascii="Times New Roman" w:hAnsi="Times New Roman"/>
          <w:bCs/>
          <w:sz w:val="28"/>
          <w:szCs w:val="28"/>
        </w:rPr>
        <w:t xml:space="preserve">настоящим Техническим заданием в Приложение №1 и является неотъемлемой </w:t>
      </w:r>
      <w:r w:rsidR="003D1A85" w:rsidRPr="007962EA">
        <w:rPr>
          <w:rFonts w:ascii="Times New Roman" w:hAnsi="Times New Roman"/>
          <w:bCs/>
          <w:sz w:val="28"/>
          <w:szCs w:val="28"/>
        </w:rPr>
        <w:t xml:space="preserve">его частью. </w:t>
      </w:r>
    </w:p>
    <w:p w:rsidR="007962EA" w:rsidRPr="007962EA" w:rsidRDefault="007962EA"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p>
    <w:p w:rsidR="003D1A85" w:rsidRPr="007962EA" w:rsidRDefault="003D1A85" w:rsidP="003D1A85">
      <w:pPr>
        <w:pStyle w:val="a3"/>
        <w:tabs>
          <w:tab w:val="left" w:pos="-4395"/>
        </w:tabs>
        <w:spacing w:after="0" w:line="240" w:lineRule="auto"/>
        <w:ind w:left="284"/>
        <w:rPr>
          <w:rFonts w:ascii="Times New Roman" w:hAnsi="Times New Roman"/>
          <w:b/>
          <w:color w:val="000000"/>
          <w:sz w:val="28"/>
          <w:szCs w:val="28"/>
        </w:rPr>
      </w:pPr>
    </w:p>
    <w:p w:rsidR="00A95787" w:rsidRPr="007962EA" w:rsidRDefault="00A95787" w:rsidP="00AC74A8">
      <w:pPr>
        <w:numPr>
          <w:ilvl w:val="0"/>
          <w:numId w:val="2"/>
        </w:numPr>
        <w:tabs>
          <w:tab w:val="left" w:pos="-4395"/>
          <w:tab w:val="left" w:pos="-1276"/>
        </w:tabs>
        <w:autoSpaceDE w:val="0"/>
        <w:autoSpaceDN w:val="0"/>
        <w:adjustRightInd w:val="0"/>
        <w:spacing w:after="0" w:line="240" w:lineRule="auto"/>
        <w:ind w:left="284" w:firstLine="0"/>
        <w:jc w:val="both"/>
        <w:rPr>
          <w:rFonts w:ascii="Times New Roman" w:hAnsi="Times New Roman"/>
          <w:b/>
          <w:color w:val="000000"/>
          <w:sz w:val="28"/>
          <w:szCs w:val="28"/>
        </w:rPr>
      </w:pPr>
      <w:r w:rsidRPr="007962EA">
        <w:rPr>
          <w:rFonts w:ascii="Times New Roman" w:hAnsi="Times New Roman"/>
          <w:b/>
          <w:bCs/>
          <w:color w:val="000000"/>
          <w:sz w:val="28"/>
          <w:szCs w:val="28"/>
        </w:rPr>
        <w:lastRenderedPageBreak/>
        <w:t xml:space="preserve">Технические требования </w:t>
      </w:r>
      <w:r w:rsidR="00E663CF" w:rsidRPr="007962EA">
        <w:rPr>
          <w:rFonts w:ascii="Times New Roman" w:hAnsi="Times New Roman"/>
          <w:b/>
          <w:bCs/>
          <w:color w:val="000000"/>
          <w:sz w:val="28"/>
          <w:szCs w:val="28"/>
        </w:rPr>
        <w:t>к выполняемым работам и материалам</w:t>
      </w:r>
      <w:r w:rsidRPr="007962EA">
        <w:rPr>
          <w:rFonts w:ascii="Times New Roman" w:hAnsi="Times New Roman"/>
          <w:b/>
          <w:bCs/>
          <w:color w:val="000000"/>
          <w:sz w:val="28"/>
          <w:szCs w:val="28"/>
        </w:rPr>
        <w:t xml:space="preserve">: </w:t>
      </w:r>
      <w:r w:rsidR="005D4E5E" w:rsidRPr="007962EA">
        <w:rPr>
          <w:rFonts w:ascii="Times New Roman" w:hAnsi="Times New Roman"/>
          <w:b/>
          <w:bCs/>
          <w:color w:val="000000"/>
          <w:sz w:val="28"/>
          <w:szCs w:val="28"/>
        </w:rPr>
        <w:t xml:space="preserve">   </w:t>
      </w:r>
    </w:p>
    <w:p w:rsidR="00373562" w:rsidRPr="007962EA" w:rsidRDefault="00373562" w:rsidP="002958FB">
      <w:pPr>
        <w:pStyle w:val="a3"/>
        <w:numPr>
          <w:ilvl w:val="0"/>
          <w:numId w:val="44"/>
        </w:numPr>
        <w:tabs>
          <w:tab w:val="left" w:pos="-4395"/>
          <w:tab w:val="left" w:pos="-1276"/>
        </w:tabs>
        <w:autoSpaceDE w:val="0"/>
        <w:autoSpaceDN w:val="0"/>
        <w:adjustRightInd w:val="0"/>
        <w:spacing w:after="0" w:line="240" w:lineRule="auto"/>
        <w:ind w:left="0" w:firstLine="340"/>
        <w:jc w:val="both"/>
        <w:rPr>
          <w:rFonts w:ascii="Times New Roman" w:hAnsi="Times New Roman"/>
          <w:bCs/>
          <w:color w:val="000000"/>
          <w:sz w:val="28"/>
          <w:szCs w:val="28"/>
        </w:rPr>
      </w:pPr>
      <w:r w:rsidRPr="007962EA">
        <w:rPr>
          <w:rFonts w:ascii="Times New Roman" w:hAnsi="Times New Roman"/>
          <w:sz w:val="28"/>
          <w:szCs w:val="28"/>
        </w:rPr>
        <w:t>Благоустройство территории следует начать с устройства временного поверхностного водоотвода с уклоном не менее 3%.</w:t>
      </w:r>
    </w:p>
    <w:p w:rsidR="00E01D40" w:rsidRPr="007962EA" w:rsidRDefault="00E01D40" w:rsidP="002958FB">
      <w:pPr>
        <w:pStyle w:val="a3"/>
        <w:numPr>
          <w:ilvl w:val="0"/>
          <w:numId w:val="44"/>
        </w:numPr>
        <w:tabs>
          <w:tab w:val="left" w:pos="-4395"/>
          <w:tab w:val="left" w:pos="-1276"/>
        </w:tabs>
        <w:autoSpaceDE w:val="0"/>
        <w:autoSpaceDN w:val="0"/>
        <w:adjustRightInd w:val="0"/>
        <w:spacing w:after="0" w:line="240" w:lineRule="auto"/>
        <w:ind w:left="0" w:firstLine="340"/>
        <w:jc w:val="both"/>
        <w:rPr>
          <w:rFonts w:ascii="Times New Roman" w:hAnsi="Times New Roman"/>
          <w:bCs/>
          <w:color w:val="000000"/>
          <w:sz w:val="28"/>
          <w:szCs w:val="28"/>
        </w:rPr>
      </w:pPr>
      <w:r w:rsidRPr="007962EA">
        <w:rPr>
          <w:rFonts w:ascii="Times New Roman" w:hAnsi="Times New Roman"/>
          <w:bCs/>
          <w:color w:val="000000"/>
          <w:sz w:val="28"/>
          <w:szCs w:val="28"/>
        </w:rPr>
        <w:t xml:space="preserve">Земляные и планировочные работы должны быть выполнены в полном объеме. Насыпи и выемки должны быть уплотнены до проектного коэффициента плотности и спрофилированы до проектных отметок. </w:t>
      </w:r>
    </w:p>
    <w:p w:rsidR="00E01D40" w:rsidRPr="007962EA" w:rsidRDefault="00E01D40" w:rsidP="002958FB">
      <w:pPr>
        <w:pStyle w:val="a3"/>
        <w:numPr>
          <w:ilvl w:val="0"/>
          <w:numId w:val="44"/>
        </w:numPr>
        <w:tabs>
          <w:tab w:val="left" w:pos="-4395"/>
          <w:tab w:val="left" w:pos="-1276"/>
        </w:tabs>
        <w:autoSpaceDE w:val="0"/>
        <w:autoSpaceDN w:val="0"/>
        <w:adjustRightInd w:val="0"/>
        <w:spacing w:after="0" w:line="240" w:lineRule="auto"/>
        <w:ind w:left="0" w:firstLine="340"/>
        <w:jc w:val="both"/>
        <w:rPr>
          <w:rFonts w:ascii="Times New Roman" w:hAnsi="Times New Roman"/>
          <w:bCs/>
          <w:color w:val="000000"/>
          <w:sz w:val="28"/>
          <w:szCs w:val="28"/>
        </w:rPr>
      </w:pPr>
      <w:r w:rsidRPr="007962EA">
        <w:rPr>
          <w:rFonts w:ascii="Times New Roman" w:hAnsi="Times New Roman"/>
          <w:bCs/>
          <w:color w:val="000000"/>
          <w:sz w:val="28"/>
          <w:szCs w:val="28"/>
        </w:rPr>
        <w:t>Сборные бетонные плитки тротуаров следует укладывать на песчаное основание. Песчаное основание должно иметь боковой упор из грунта, иметь толщину не менее 3 см и обеспечивать полное прилегание плиток при их укладке. Наличие просветов основания не допускается. Швы между плитками должны быть не более 15 мм, вертикальные смещения в швах между плитками должны быть не более 2 мм.</w:t>
      </w:r>
    </w:p>
    <w:p w:rsidR="00373562" w:rsidRPr="007962EA" w:rsidRDefault="00373562" w:rsidP="002958FB">
      <w:pPr>
        <w:pStyle w:val="a3"/>
        <w:numPr>
          <w:ilvl w:val="0"/>
          <w:numId w:val="44"/>
        </w:numPr>
        <w:tabs>
          <w:tab w:val="left" w:pos="-4395"/>
          <w:tab w:val="left" w:pos="-1276"/>
        </w:tabs>
        <w:autoSpaceDE w:val="0"/>
        <w:autoSpaceDN w:val="0"/>
        <w:adjustRightInd w:val="0"/>
        <w:spacing w:after="0" w:line="240" w:lineRule="auto"/>
        <w:ind w:left="0" w:firstLine="340"/>
        <w:jc w:val="both"/>
        <w:rPr>
          <w:rFonts w:ascii="Times New Roman" w:hAnsi="Times New Roman"/>
          <w:bCs/>
          <w:color w:val="000000"/>
          <w:sz w:val="28"/>
          <w:szCs w:val="28"/>
        </w:rPr>
      </w:pPr>
      <w:r w:rsidRPr="007962EA">
        <w:rPr>
          <w:rFonts w:ascii="Times New Roman" w:hAnsi="Times New Roman"/>
          <w:color w:val="000000"/>
          <w:sz w:val="28"/>
          <w:szCs w:val="28"/>
        </w:rPr>
        <w:t>Устройство закрытого дренажа следует выполнить, руководствуясь требованиям СНиП 3.02.01-87 «Земляные сооружения, основания и фундаменты», где основные процессы включают устройство траншеи на заданную глубину с проектным уклоном, укладка дренажных труб, устройство фильтрующего защитного слоя, обратная засыпка траншеи, рекультивация нарушенного слоя и ее планировка вручную.</w:t>
      </w:r>
    </w:p>
    <w:p w:rsidR="002958FB" w:rsidRPr="007962EA" w:rsidRDefault="002958FB" w:rsidP="002958FB">
      <w:pPr>
        <w:pStyle w:val="a3"/>
        <w:numPr>
          <w:ilvl w:val="0"/>
          <w:numId w:val="44"/>
        </w:numPr>
        <w:tabs>
          <w:tab w:val="left" w:pos="-4395"/>
          <w:tab w:val="left" w:pos="-1276"/>
        </w:tabs>
        <w:autoSpaceDE w:val="0"/>
        <w:autoSpaceDN w:val="0"/>
        <w:adjustRightInd w:val="0"/>
        <w:spacing w:after="0" w:line="240" w:lineRule="auto"/>
        <w:ind w:left="0" w:firstLine="340"/>
        <w:jc w:val="both"/>
        <w:rPr>
          <w:rFonts w:ascii="Times New Roman" w:hAnsi="Times New Roman"/>
          <w:bCs/>
          <w:color w:val="000000"/>
          <w:sz w:val="28"/>
          <w:szCs w:val="28"/>
        </w:rPr>
      </w:pPr>
      <w:r w:rsidRPr="007962EA">
        <w:rPr>
          <w:rFonts w:ascii="Times New Roman" w:hAnsi="Times New Roman"/>
          <w:sz w:val="28"/>
          <w:szCs w:val="28"/>
        </w:rPr>
        <w:t>При устройстве щебеночных оснований и покрытий прилегающей территории и площадки для нижних и средних слоев следует применять щебень фракции 40-70 мм, для верхних слоев -10-20 мм. Для повышения связности, щебень необходимо обработать битумным и дегтевым материалом.</w:t>
      </w:r>
    </w:p>
    <w:p w:rsidR="00E01D40" w:rsidRPr="007962EA" w:rsidRDefault="00E01D40" w:rsidP="002958FB">
      <w:pPr>
        <w:pStyle w:val="a3"/>
        <w:numPr>
          <w:ilvl w:val="0"/>
          <w:numId w:val="44"/>
        </w:numPr>
        <w:tabs>
          <w:tab w:val="left" w:pos="-4395"/>
          <w:tab w:val="left" w:pos="-1276"/>
        </w:tabs>
        <w:autoSpaceDE w:val="0"/>
        <w:autoSpaceDN w:val="0"/>
        <w:adjustRightInd w:val="0"/>
        <w:spacing w:after="0" w:line="240" w:lineRule="auto"/>
        <w:ind w:left="0" w:firstLine="340"/>
        <w:jc w:val="both"/>
        <w:rPr>
          <w:rFonts w:ascii="Times New Roman" w:hAnsi="Times New Roman"/>
          <w:bCs/>
          <w:color w:val="000000"/>
          <w:sz w:val="28"/>
          <w:szCs w:val="28"/>
        </w:rPr>
      </w:pPr>
      <w:r w:rsidRPr="007962EA">
        <w:rPr>
          <w:rFonts w:ascii="Times New Roman" w:hAnsi="Times New Roman"/>
          <w:bCs/>
          <w:color w:val="000000"/>
          <w:sz w:val="28"/>
          <w:szCs w:val="28"/>
        </w:rPr>
        <w:t>Для защиты от коррозии все надземные металлические конструкции и технологическое оборудование необходимо покрыть грунтовкой толщиной 60 мкм с последующей окраской. Общее число покрывных слоев – три, общая толщина лакокрасочного покрытия, включая грунтовку – 150 мкм.</w:t>
      </w:r>
    </w:p>
    <w:p w:rsidR="005D4E5E" w:rsidRPr="007962EA" w:rsidRDefault="00E01D40" w:rsidP="002958FB">
      <w:pPr>
        <w:pStyle w:val="a3"/>
        <w:numPr>
          <w:ilvl w:val="0"/>
          <w:numId w:val="44"/>
        </w:numPr>
        <w:tabs>
          <w:tab w:val="left" w:pos="-4395"/>
          <w:tab w:val="left" w:pos="-1276"/>
        </w:tabs>
        <w:autoSpaceDE w:val="0"/>
        <w:autoSpaceDN w:val="0"/>
        <w:adjustRightInd w:val="0"/>
        <w:spacing w:after="0" w:line="240" w:lineRule="auto"/>
        <w:ind w:left="0" w:firstLine="340"/>
        <w:jc w:val="both"/>
        <w:rPr>
          <w:rFonts w:ascii="Times New Roman" w:hAnsi="Times New Roman"/>
          <w:bCs/>
          <w:color w:val="000000"/>
          <w:sz w:val="28"/>
          <w:szCs w:val="28"/>
        </w:rPr>
      </w:pPr>
      <w:r w:rsidRPr="007962EA">
        <w:rPr>
          <w:rFonts w:ascii="Times New Roman" w:hAnsi="Times New Roman"/>
          <w:bCs/>
          <w:color w:val="000000"/>
          <w:sz w:val="28"/>
          <w:szCs w:val="28"/>
        </w:rPr>
        <w:t>Качество лакокрасочного покрытия должно соответствовать классу V  по ГОСТ 9.032-74. Степень очистки поверхностей металлических конструкций – 2, согласно ГОСТ 9.402-2004.</w:t>
      </w:r>
    </w:p>
    <w:p w:rsidR="00333694" w:rsidRPr="007962EA" w:rsidRDefault="002958FB" w:rsidP="002958FB">
      <w:pPr>
        <w:pStyle w:val="a3"/>
        <w:numPr>
          <w:ilvl w:val="0"/>
          <w:numId w:val="44"/>
        </w:numPr>
        <w:tabs>
          <w:tab w:val="left" w:pos="-4395"/>
          <w:tab w:val="left" w:pos="-1276"/>
        </w:tabs>
        <w:autoSpaceDE w:val="0"/>
        <w:autoSpaceDN w:val="0"/>
        <w:adjustRightInd w:val="0"/>
        <w:spacing w:after="0" w:line="240" w:lineRule="auto"/>
        <w:ind w:left="0" w:firstLine="340"/>
        <w:jc w:val="both"/>
        <w:rPr>
          <w:rFonts w:ascii="Times New Roman" w:hAnsi="Times New Roman"/>
          <w:b/>
          <w:bCs/>
          <w:color w:val="000000"/>
          <w:sz w:val="28"/>
          <w:szCs w:val="28"/>
        </w:rPr>
      </w:pPr>
      <w:r w:rsidRPr="007962EA">
        <w:rPr>
          <w:rFonts w:ascii="Times New Roman" w:hAnsi="Times New Roman"/>
          <w:sz w:val="28"/>
          <w:szCs w:val="28"/>
        </w:rPr>
        <w:t>После окончания работ территорию привести в первоначальное состояние. В полном объеме выполнить мероприятия по рекультивации нарушенных земель, а также прилегающей территории</w:t>
      </w:r>
      <w:r w:rsidR="00D8695D" w:rsidRPr="007962EA">
        <w:rPr>
          <w:rFonts w:ascii="Times New Roman" w:hAnsi="Times New Roman"/>
          <w:sz w:val="28"/>
          <w:szCs w:val="28"/>
        </w:rPr>
        <w:t>.</w:t>
      </w:r>
    </w:p>
    <w:p w:rsidR="00333694" w:rsidRPr="007962EA" w:rsidRDefault="00333694"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2C6E99" w:rsidRPr="007962EA" w:rsidRDefault="00F27C51" w:rsidP="00362074">
      <w:pPr>
        <w:pStyle w:val="Default"/>
        <w:numPr>
          <w:ilvl w:val="0"/>
          <w:numId w:val="2"/>
        </w:numPr>
        <w:tabs>
          <w:tab w:val="left" w:pos="-1276"/>
          <w:tab w:val="left" w:pos="0"/>
          <w:tab w:val="left" w:pos="142"/>
        </w:tabs>
        <w:ind w:left="0" w:firstLine="0"/>
        <w:jc w:val="both"/>
        <w:rPr>
          <w:rStyle w:val="a4"/>
          <w:sz w:val="28"/>
          <w:szCs w:val="28"/>
        </w:rPr>
      </w:pPr>
      <w:r w:rsidRPr="007962EA">
        <w:rPr>
          <w:rStyle w:val="a4"/>
          <w:color w:val="auto"/>
          <w:sz w:val="28"/>
          <w:szCs w:val="28"/>
        </w:rPr>
        <w:t>Общие т</w:t>
      </w:r>
      <w:r w:rsidR="009F47C4" w:rsidRPr="007962EA">
        <w:rPr>
          <w:rStyle w:val="a4"/>
          <w:color w:val="auto"/>
          <w:sz w:val="28"/>
          <w:szCs w:val="28"/>
        </w:rPr>
        <w:t>ребования</w:t>
      </w:r>
      <w:r w:rsidR="002C6E99" w:rsidRPr="007962EA">
        <w:rPr>
          <w:rStyle w:val="a4"/>
          <w:color w:val="auto"/>
          <w:sz w:val="28"/>
          <w:szCs w:val="28"/>
        </w:rPr>
        <w:t xml:space="preserve"> к </w:t>
      </w:r>
      <w:r w:rsidR="00D21796" w:rsidRPr="007962EA">
        <w:rPr>
          <w:rStyle w:val="a4"/>
          <w:color w:val="auto"/>
          <w:sz w:val="28"/>
          <w:szCs w:val="28"/>
        </w:rPr>
        <w:t>выполн</w:t>
      </w:r>
      <w:r w:rsidR="00492319" w:rsidRPr="007962EA">
        <w:rPr>
          <w:rStyle w:val="a4"/>
          <w:color w:val="auto"/>
          <w:sz w:val="28"/>
          <w:szCs w:val="28"/>
        </w:rPr>
        <w:t>яемым</w:t>
      </w:r>
      <w:r w:rsidR="00D21796" w:rsidRPr="007962EA">
        <w:rPr>
          <w:rStyle w:val="a4"/>
          <w:color w:val="auto"/>
          <w:sz w:val="28"/>
          <w:szCs w:val="28"/>
        </w:rPr>
        <w:t xml:space="preserve"> работ</w:t>
      </w:r>
      <w:r w:rsidR="00492319" w:rsidRPr="007962EA">
        <w:rPr>
          <w:rStyle w:val="a4"/>
          <w:color w:val="auto"/>
          <w:sz w:val="28"/>
          <w:szCs w:val="28"/>
        </w:rPr>
        <w:t>ам</w:t>
      </w:r>
      <w:r w:rsidR="005A28CF" w:rsidRPr="007962EA">
        <w:rPr>
          <w:rStyle w:val="a4"/>
          <w:color w:val="auto"/>
          <w:sz w:val="28"/>
          <w:szCs w:val="28"/>
        </w:rPr>
        <w:t>:</w:t>
      </w:r>
      <w:r w:rsidR="009F47C4" w:rsidRPr="007962EA">
        <w:rPr>
          <w:rStyle w:val="a4"/>
          <w:color w:val="auto"/>
          <w:sz w:val="28"/>
          <w:szCs w:val="28"/>
        </w:rPr>
        <w:t xml:space="preserve"> </w:t>
      </w:r>
    </w:p>
    <w:p w:rsidR="0042154D" w:rsidRPr="007962EA" w:rsidRDefault="0042154D" w:rsidP="0042154D">
      <w:pPr>
        <w:pStyle w:val="Default"/>
        <w:numPr>
          <w:ilvl w:val="0"/>
          <w:numId w:val="38"/>
        </w:numPr>
        <w:tabs>
          <w:tab w:val="left" w:pos="-1276"/>
        </w:tabs>
        <w:ind w:left="0" w:firstLine="284"/>
        <w:jc w:val="both"/>
        <w:rPr>
          <w:rStyle w:val="a4"/>
          <w:b w:val="0"/>
          <w:color w:val="auto"/>
          <w:sz w:val="28"/>
          <w:szCs w:val="28"/>
        </w:rPr>
      </w:pPr>
      <w:r w:rsidRPr="007962EA">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7962EA">
        <w:rPr>
          <w:rStyle w:val="a4"/>
          <w:b w:val="0"/>
          <w:color w:val="auto"/>
          <w:sz w:val="28"/>
          <w:szCs w:val="28"/>
        </w:rPr>
        <w:t>,</w:t>
      </w:r>
      <w:r w:rsidRPr="007962EA">
        <w:rPr>
          <w:rStyle w:val="a4"/>
          <w:b w:val="0"/>
          <w:color w:val="auto"/>
          <w:sz w:val="28"/>
          <w:szCs w:val="28"/>
        </w:rPr>
        <w:t xml:space="preserve"> установленными законодательством РФ и органами государственного надзора.</w:t>
      </w:r>
    </w:p>
    <w:p w:rsidR="0042154D" w:rsidRPr="007962EA" w:rsidRDefault="006C2034" w:rsidP="0042154D">
      <w:pPr>
        <w:pStyle w:val="Default"/>
        <w:numPr>
          <w:ilvl w:val="0"/>
          <w:numId w:val="38"/>
        </w:numPr>
        <w:tabs>
          <w:tab w:val="left" w:pos="-1276"/>
        </w:tabs>
        <w:ind w:left="0" w:firstLine="284"/>
        <w:jc w:val="both"/>
        <w:rPr>
          <w:rStyle w:val="a4"/>
          <w:b w:val="0"/>
          <w:color w:val="auto"/>
          <w:sz w:val="28"/>
          <w:szCs w:val="28"/>
        </w:rPr>
      </w:pPr>
      <w:r w:rsidRPr="007962EA">
        <w:rPr>
          <w:rStyle w:val="a4"/>
          <w:b w:val="0"/>
          <w:color w:val="auto"/>
          <w:sz w:val="28"/>
          <w:szCs w:val="28"/>
        </w:rPr>
        <w:t>Подрядчик</w:t>
      </w:r>
      <w:r w:rsidR="0042154D" w:rsidRPr="007962EA">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7962EA" w:rsidRDefault="006C2034" w:rsidP="0042154D">
      <w:pPr>
        <w:pStyle w:val="Default"/>
        <w:numPr>
          <w:ilvl w:val="0"/>
          <w:numId w:val="38"/>
        </w:numPr>
        <w:tabs>
          <w:tab w:val="left" w:pos="-1276"/>
        </w:tabs>
        <w:ind w:left="0" w:firstLine="284"/>
        <w:jc w:val="both"/>
        <w:rPr>
          <w:rStyle w:val="a4"/>
          <w:b w:val="0"/>
          <w:color w:val="auto"/>
          <w:sz w:val="28"/>
          <w:szCs w:val="28"/>
        </w:rPr>
      </w:pPr>
      <w:r w:rsidRPr="007962EA">
        <w:rPr>
          <w:rStyle w:val="a4"/>
          <w:b w:val="0"/>
          <w:color w:val="auto"/>
          <w:sz w:val="28"/>
          <w:szCs w:val="28"/>
        </w:rPr>
        <w:t>Подрядчик</w:t>
      </w:r>
      <w:r w:rsidR="0042154D" w:rsidRPr="007962EA">
        <w:rPr>
          <w:rStyle w:val="a4"/>
          <w:b w:val="0"/>
          <w:color w:val="auto"/>
          <w:sz w:val="28"/>
          <w:szCs w:val="28"/>
        </w:rPr>
        <w:t xml:space="preserve"> должен иметь в собственности либо долгосрочной аренде с</w:t>
      </w:r>
      <w:r w:rsidR="0092056C" w:rsidRPr="007962EA">
        <w:rPr>
          <w:rStyle w:val="a4"/>
          <w:b w:val="0"/>
          <w:color w:val="auto"/>
          <w:sz w:val="28"/>
          <w:szCs w:val="28"/>
        </w:rPr>
        <w:t>пецтехнику, оборудование и прочи</w:t>
      </w:r>
      <w:r w:rsidR="0042154D" w:rsidRPr="007962EA">
        <w:rPr>
          <w:rStyle w:val="a4"/>
          <w:b w:val="0"/>
          <w:color w:val="auto"/>
          <w:sz w:val="28"/>
          <w:szCs w:val="28"/>
        </w:rPr>
        <w:t>е материально-технические ресурсы, находящиеся в идеальном рабочем состоянии, позволяющ</w:t>
      </w:r>
      <w:r w:rsidR="0092056C" w:rsidRPr="007962EA">
        <w:rPr>
          <w:rStyle w:val="a4"/>
          <w:b w:val="0"/>
          <w:color w:val="auto"/>
          <w:sz w:val="28"/>
          <w:szCs w:val="28"/>
        </w:rPr>
        <w:t>е</w:t>
      </w:r>
      <w:r w:rsidR="0042154D" w:rsidRPr="007962EA">
        <w:rPr>
          <w:rStyle w:val="a4"/>
          <w:b w:val="0"/>
          <w:color w:val="auto"/>
          <w:sz w:val="28"/>
          <w:szCs w:val="28"/>
        </w:rPr>
        <w:t>м эффективно и с надлежащим качеством выполнить работы.</w:t>
      </w:r>
    </w:p>
    <w:p w:rsidR="0042154D" w:rsidRPr="007962EA" w:rsidRDefault="0042154D" w:rsidP="0042154D">
      <w:pPr>
        <w:pStyle w:val="Default"/>
        <w:numPr>
          <w:ilvl w:val="0"/>
          <w:numId w:val="38"/>
        </w:numPr>
        <w:tabs>
          <w:tab w:val="left" w:pos="-1276"/>
        </w:tabs>
        <w:ind w:left="0" w:firstLine="284"/>
        <w:jc w:val="both"/>
        <w:rPr>
          <w:rStyle w:val="a4"/>
          <w:b w:val="0"/>
          <w:color w:val="auto"/>
          <w:sz w:val="28"/>
          <w:szCs w:val="28"/>
        </w:rPr>
      </w:pPr>
      <w:r w:rsidRPr="007962EA">
        <w:rPr>
          <w:rStyle w:val="a4"/>
          <w:b w:val="0"/>
          <w:color w:val="auto"/>
          <w:sz w:val="28"/>
          <w:szCs w:val="28"/>
        </w:rPr>
        <w:t xml:space="preserve">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w:t>
      </w:r>
      <w:r w:rsidRPr="007962EA">
        <w:rPr>
          <w:rStyle w:val="a4"/>
          <w:b w:val="0"/>
          <w:color w:val="auto"/>
          <w:sz w:val="28"/>
          <w:szCs w:val="28"/>
        </w:rPr>
        <w:lastRenderedPageBreak/>
        <w:t>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7962EA" w:rsidRDefault="0042154D" w:rsidP="0042154D">
      <w:pPr>
        <w:pStyle w:val="Default"/>
        <w:numPr>
          <w:ilvl w:val="0"/>
          <w:numId w:val="38"/>
        </w:numPr>
        <w:tabs>
          <w:tab w:val="left" w:pos="-1276"/>
        </w:tabs>
        <w:ind w:left="0" w:firstLine="284"/>
        <w:jc w:val="both"/>
        <w:rPr>
          <w:rStyle w:val="a4"/>
          <w:b w:val="0"/>
          <w:color w:val="auto"/>
          <w:sz w:val="28"/>
          <w:szCs w:val="28"/>
        </w:rPr>
      </w:pPr>
      <w:r w:rsidRPr="007962EA">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7962EA" w:rsidRDefault="0042154D" w:rsidP="008F3D1E">
      <w:pPr>
        <w:pStyle w:val="Default"/>
        <w:numPr>
          <w:ilvl w:val="0"/>
          <w:numId w:val="38"/>
        </w:numPr>
        <w:tabs>
          <w:tab w:val="left" w:pos="-1276"/>
        </w:tabs>
        <w:ind w:left="0" w:firstLine="0"/>
        <w:jc w:val="both"/>
        <w:rPr>
          <w:rStyle w:val="a4"/>
          <w:b w:val="0"/>
          <w:color w:val="auto"/>
          <w:sz w:val="28"/>
          <w:szCs w:val="28"/>
        </w:rPr>
      </w:pPr>
      <w:r w:rsidRPr="007962EA">
        <w:rPr>
          <w:rStyle w:val="a4"/>
          <w:b w:val="0"/>
          <w:color w:val="auto"/>
          <w:sz w:val="28"/>
          <w:szCs w:val="28"/>
        </w:rPr>
        <w:t xml:space="preserve">Согласно </w:t>
      </w:r>
      <w:r w:rsidR="00733AE1" w:rsidRPr="007962EA">
        <w:rPr>
          <w:rStyle w:val="a4"/>
          <w:b w:val="0"/>
          <w:color w:val="auto"/>
          <w:sz w:val="28"/>
          <w:szCs w:val="28"/>
        </w:rPr>
        <w:t>с</w:t>
      </w:r>
      <w:r w:rsidRPr="007962EA">
        <w:rPr>
          <w:rStyle w:val="a4"/>
          <w:b w:val="0"/>
          <w:color w:val="auto"/>
          <w:sz w:val="28"/>
          <w:szCs w:val="28"/>
        </w:rPr>
        <w:t xml:space="preserve">т.213 ТК </w:t>
      </w:r>
      <w:r w:rsidR="00733AE1" w:rsidRPr="007962EA">
        <w:rPr>
          <w:rStyle w:val="a4"/>
          <w:b w:val="0"/>
          <w:color w:val="auto"/>
          <w:sz w:val="28"/>
          <w:szCs w:val="28"/>
        </w:rPr>
        <w:t xml:space="preserve">для выполнения поручаемой работы </w:t>
      </w:r>
      <w:r w:rsidRPr="007962EA">
        <w:rPr>
          <w:rStyle w:val="a4"/>
          <w:b w:val="0"/>
          <w:color w:val="auto"/>
          <w:sz w:val="28"/>
          <w:szCs w:val="28"/>
        </w:rPr>
        <w:t>допуска</w:t>
      </w:r>
      <w:r w:rsidR="0089082D" w:rsidRPr="007962EA">
        <w:rPr>
          <w:rStyle w:val="a4"/>
          <w:b w:val="0"/>
          <w:color w:val="auto"/>
          <w:sz w:val="28"/>
          <w:szCs w:val="28"/>
        </w:rPr>
        <w:t>ю</w:t>
      </w:r>
      <w:r w:rsidRPr="007962EA">
        <w:rPr>
          <w:rStyle w:val="a4"/>
          <w:b w:val="0"/>
          <w:color w:val="auto"/>
          <w:sz w:val="28"/>
          <w:szCs w:val="28"/>
        </w:rPr>
        <w:t xml:space="preserve">тся </w:t>
      </w:r>
      <w:r w:rsidR="00733AE1" w:rsidRPr="007962EA">
        <w:rPr>
          <w:rStyle w:val="a4"/>
          <w:b w:val="0"/>
          <w:color w:val="auto"/>
          <w:sz w:val="28"/>
          <w:szCs w:val="28"/>
        </w:rPr>
        <w:t>работники</w:t>
      </w:r>
      <w:r w:rsidR="0089082D" w:rsidRPr="007962EA">
        <w:rPr>
          <w:rStyle w:val="a4"/>
          <w:b w:val="0"/>
          <w:color w:val="auto"/>
          <w:sz w:val="28"/>
          <w:szCs w:val="28"/>
        </w:rPr>
        <w:t xml:space="preserve"> </w:t>
      </w:r>
      <w:r w:rsidRPr="007962EA">
        <w:rPr>
          <w:rStyle w:val="a4"/>
          <w:b w:val="0"/>
          <w:color w:val="auto"/>
          <w:sz w:val="28"/>
          <w:szCs w:val="28"/>
        </w:rPr>
        <w:t>при условии прохождения обязательного предварительного медицинского осмотра</w:t>
      </w:r>
      <w:r w:rsidR="0089082D" w:rsidRPr="007962EA">
        <w:rPr>
          <w:rStyle w:val="a4"/>
          <w:b w:val="0"/>
          <w:color w:val="auto"/>
          <w:sz w:val="28"/>
          <w:szCs w:val="28"/>
        </w:rPr>
        <w:t>,</w:t>
      </w:r>
      <w:r w:rsidRPr="007962EA">
        <w:rPr>
          <w:rStyle w:val="a4"/>
          <w:b w:val="0"/>
          <w:color w:val="auto"/>
          <w:sz w:val="28"/>
          <w:szCs w:val="28"/>
        </w:rPr>
        <w:t xml:space="preserve"> в порядке и на условиях, определенных трудовым законодательством. </w:t>
      </w:r>
      <w:r w:rsidR="00D21357" w:rsidRPr="007962EA">
        <w:rPr>
          <w:rStyle w:val="a4"/>
          <w:b w:val="0"/>
          <w:color w:val="auto"/>
          <w:sz w:val="28"/>
          <w:szCs w:val="28"/>
        </w:rPr>
        <w:t>(</w:t>
      </w:r>
      <w:r w:rsidR="00D21357" w:rsidRPr="007962EA">
        <w:rPr>
          <w:sz w:val="28"/>
          <w:szCs w:val="28"/>
        </w:rPr>
        <w:t>П</w:t>
      </w:r>
      <w:r w:rsidR="00174022" w:rsidRPr="007962EA">
        <w:rPr>
          <w:sz w:val="28"/>
          <w:szCs w:val="28"/>
        </w:rPr>
        <w:t>риказ Минздравсоцразвития России № 302н от 12.04.2011</w:t>
      </w:r>
      <w:r w:rsidR="00D21357" w:rsidRPr="007962EA">
        <w:rPr>
          <w:sz w:val="28"/>
          <w:szCs w:val="28"/>
        </w:rPr>
        <w:t xml:space="preserve">г., </w:t>
      </w:r>
      <w:r w:rsidR="00174022" w:rsidRPr="007962EA">
        <w:rPr>
          <w:sz w:val="28"/>
          <w:szCs w:val="28"/>
        </w:rPr>
        <w:t>«Об утверждении перечней вредных и (или) опасных производственных факторов и работ при выполнении которых</w:t>
      </w:r>
      <w:r w:rsidR="002211E1" w:rsidRPr="007962EA">
        <w:rPr>
          <w:sz w:val="28"/>
          <w:szCs w:val="28"/>
        </w:rPr>
        <w:t>,</w:t>
      </w:r>
      <w:r w:rsidR="00174022" w:rsidRPr="007962EA">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7962EA">
        <w:rPr>
          <w:sz w:val="28"/>
          <w:szCs w:val="28"/>
        </w:rPr>
        <w:t>.</w:t>
      </w:r>
    </w:p>
    <w:p w:rsidR="0042154D" w:rsidRPr="007962EA" w:rsidRDefault="00F27C51" w:rsidP="00D21357">
      <w:pPr>
        <w:pStyle w:val="Default"/>
        <w:numPr>
          <w:ilvl w:val="0"/>
          <w:numId w:val="38"/>
        </w:numPr>
        <w:tabs>
          <w:tab w:val="left" w:pos="-1276"/>
        </w:tabs>
        <w:ind w:left="0" w:firstLine="284"/>
        <w:jc w:val="both"/>
        <w:rPr>
          <w:rStyle w:val="a4"/>
          <w:b w:val="0"/>
          <w:color w:val="auto"/>
          <w:sz w:val="28"/>
          <w:szCs w:val="28"/>
        </w:rPr>
      </w:pPr>
      <w:r w:rsidRPr="007962EA">
        <w:rPr>
          <w:rStyle w:val="a4"/>
          <w:b w:val="0"/>
          <w:color w:val="auto"/>
          <w:sz w:val="28"/>
          <w:szCs w:val="28"/>
        </w:rPr>
        <w:t>Подрядчик</w:t>
      </w:r>
      <w:r w:rsidR="0042154D" w:rsidRPr="007962EA">
        <w:rPr>
          <w:rStyle w:val="a4"/>
          <w:b w:val="0"/>
          <w:color w:val="auto"/>
          <w:sz w:val="28"/>
          <w:szCs w:val="28"/>
        </w:rPr>
        <w:t xml:space="preserve"> должен быть платежеспособным, не находиться в процессе ликвидации или реорганизации, не быть признанным банкротом.</w:t>
      </w:r>
    </w:p>
    <w:p w:rsidR="0042154D" w:rsidRPr="007962EA" w:rsidRDefault="00F27C51" w:rsidP="0042154D">
      <w:pPr>
        <w:pStyle w:val="Default"/>
        <w:numPr>
          <w:ilvl w:val="0"/>
          <w:numId w:val="38"/>
        </w:numPr>
        <w:tabs>
          <w:tab w:val="left" w:pos="-1276"/>
        </w:tabs>
        <w:ind w:left="0" w:firstLine="284"/>
        <w:jc w:val="both"/>
        <w:rPr>
          <w:rStyle w:val="a4"/>
          <w:b w:val="0"/>
          <w:color w:val="auto"/>
          <w:sz w:val="28"/>
          <w:szCs w:val="28"/>
        </w:rPr>
      </w:pPr>
      <w:r w:rsidRPr="007962EA">
        <w:rPr>
          <w:rStyle w:val="a4"/>
          <w:b w:val="0"/>
          <w:color w:val="auto"/>
          <w:sz w:val="28"/>
          <w:szCs w:val="28"/>
        </w:rPr>
        <w:t>Подрядчик</w:t>
      </w:r>
      <w:r w:rsidR="0042154D" w:rsidRPr="007962EA">
        <w:rPr>
          <w:rStyle w:val="a4"/>
          <w:b w:val="0"/>
          <w:color w:val="auto"/>
          <w:sz w:val="28"/>
          <w:szCs w:val="28"/>
        </w:rPr>
        <w:t xml:space="preserve">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представить Заказчику разрешительные документы на право выполнения данных работ. </w:t>
      </w:r>
    </w:p>
    <w:p w:rsidR="0042154D" w:rsidRPr="007962EA" w:rsidRDefault="0042154D" w:rsidP="0042154D">
      <w:pPr>
        <w:pStyle w:val="Default"/>
        <w:numPr>
          <w:ilvl w:val="0"/>
          <w:numId w:val="38"/>
        </w:numPr>
        <w:tabs>
          <w:tab w:val="left" w:pos="-1276"/>
        </w:tabs>
        <w:ind w:left="0" w:firstLine="284"/>
        <w:jc w:val="both"/>
        <w:rPr>
          <w:rStyle w:val="a4"/>
          <w:b w:val="0"/>
          <w:color w:val="auto"/>
          <w:sz w:val="28"/>
          <w:szCs w:val="28"/>
        </w:rPr>
      </w:pPr>
      <w:r w:rsidRPr="007962EA">
        <w:rPr>
          <w:rStyle w:val="a4"/>
          <w:b w:val="0"/>
          <w:color w:val="auto"/>
          <w:sz w:val="28"/>
          <w:szCs w:val="28"/>
        </w:rPr>
        <w:t xml:space="preserve">Заказчик имеет право в любое время проверять качество оказания </w:t>
      </w:r>
      <w:r w:rsidR="00F27C51" w:rsidRPr="007962EA">
        <w:rPr>
          <w:rStyle w:val="a4"/>
          <w:b w:val="0"/>
          <w:color w:val="auto"/>
          <w:sz w:val="28"/>
          <w:szCs w:val="28"/>
        </w:rPr>
        <w:t>Подрядчиком</w:t>
      </w:r>
      <w:r w:rsidRPr="007962EA">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sidRPr="007962EA">
        <w:rPr>
          <w:rStyle w:val="a4"/>
          <w:b w:val="0"/>
          <w:color w:val="auto"/>
          <w:sz w:val="28"/>
          <w:szCs w:val="28"/>
        </w:rPr>
        <w:t xml:space="preserve">енной и пожарной безопасности. </w:t>
      </w:r>
    </w:p>
    <w:p w:rsidR="0042154D" w:rsidRPr="007962EA" w:rsidRDefault="006B4F3E" w:rsidP="0042154D">
      <w:pPr>
        <w:pStyle w:val="Default"/>
        <w:numPr>
          <w:ilvl w:val="0"/>
          <w:numId w:val="38"/>
        </w:numPr>
        <w:tabs>
          <w:tab w:val="left" w:pos="-1276"/>
        </w:tabs>
        <w:ind w:left="0" w:firstLine="284"/>
        <w:jc w:val="both"/>
        <w:rPr>
          <w:rStyle w:val="a4"/>
          <w:b w:val="0"/>
          <w:color w:val="auto"/>
          <w:sz w:val="28"/>
          <w:szCs w:val="28"/>
        </w:rPr>
      </w:pPr>
      <w:r w:rsidRPr="007962EA">
        <w:rPr>
          <w:rStyle w:val="a4"/>
          <w:b w:val="0"/>
          <w:color w:val="auto"/>
          <w:sz w:val="28"/>
          <w:szCs w:val="28"/>
        </w:rPr>
        <w:t>Подрядчик</w:t>
      </w:r>
      <w:r w:rsidR="0042154D" w:rsidRPr="007962EA">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Pr="007962EA">
        <w:rPr>
          <w:rStyle w:val="a4"/>
          <w:b w:val="0"/>
          <w:color w:val="auto"/>
          <w:sz w:val="28"/>
          <w:szCs w:val="28"/>
        </w:rPr>
        <w:t>подрядчик</w:t>
      </w:r>
      <w:r w:rsidR="0042154D" w:rsidRPr="007962EA">
        <w:rPr>
          <w:rStyle w:val="a4"/>
          <w:b w:val="0"/>
          <w:color w:val="auto"/>
          <w:sz w:val="28"/>
          <w:szCs w:val="28"/>
        </w:rPr>
        <w:t xml:space="preserve"> обязан произвести восстановительные работы до окончания срока действия договора.</w:t>
      </w:r>
    </w:p>
    <w:p w:rsidR="00A95787" w:rsidRPr="007962EA" w:rsidRDefault="00A95787" w:rsidP="00A95787">
      <w:pPr>
        <w:pStyle w:val="Default"/>
        <w:tabs>
          <w:tab w:val="left" w:pos="-1276"/>
        </w:tabs>
        <w:ind w:left="284"/>
        <w:jc w:val="both"/>
        <w:rPr>
          <w:rStyle w:val="a4"/>
          <w:b w:val="0"/>
          <w:color w:val="auto"/>
          <w:sz w:val="28"/>
          <w:szCs w:val="28"/>
        </w:rPr>
      </w:pPr>
    </w:p>
    <w:p w:rsidR="006F4417" w:rsidRPr="007962EA" w:rsidRDefault="006F4417" w:rsidP="00655C65">
      <w:pPr>
        <w:pStyle w:val="a3"/>
        <w:numPr>
          <w:ilvl w:val="0"/>
          <w:numId w:val="32"/>
        </w:numPr>
        <w:spacing w:after="0" w:line="240" w:lineRule="auto"/>
        <w:ind w:left="0" w:firstLine="0"/>
        <w:jc w:val="both"/>
        <w:rPr>
          <w:rFonts w:ascii="Times New Roman" w:hAnsi="Times New Roman"/>
          <w:b/>
          <w:bCs/>
          <w:sz w:val="28"/>
          <w:szCs w:val="28"/>
        </w:rPr>
      </w:pPr>
      <w:r w:rsidRPr="007962EA">
        <w:rPr>
          <w:rFonts w:ascii="Times New Roman" w:hAnsi="Times New Roman"/>
          <w:b/>
          <w:bCs/>
          <w:sz w:val="28"/>
          <w:szCs w:val="28"/>
        </w:rPr>
        <w:t>Дополнительные требования при проведении работ:</w:t>
      </w:r>
    </w:p>
    <w:p w:rsidR="002D24F1" w:rsidRPr="007962EA"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7962EA">
        <w:rPr>
          <w:rFonts w:ascii="Times New Roman" w:hAnsi="Times New Roman"/>
          <w:bCs/>
          <w:sz w:val="28"/>
          <w:szCs w:val="28"/>
        </w:rPr>
        <w:t xml:space="preserve">Работы выполняются иждивением </w:t>
      </w:r>
      <w:r w:rsidR="006B4F3E" w:rsidRPr="007962EA">
        <w:rPr>
          <w:rFonts w:ascii="Times New Roman" w:hAnsi="Times New Roman"/>
          <w:bCs/>
          <w:sz w:val="28"/>
          <w:szCs w:val="28"/>
        </w:rPr>
        <w:t>Подрядчика</w:t>
      </w:r>
      <w:r w:rsidRPr="007962EA">
        <w:rPr>
          <w:rFonts w:ascii="Times New Roman" w:hAnsi="Times New Roman"/>
          <w:bCs/>
          <w:sz w:val="28"/>
          <w:szCs w:val="28"/>
        </w:rPr>
        <w:t xml:space="preserve"> – его силами, средствами</w:t>
      </w:r>
      <w:r w:rsidR="002E5F7F" w:rsidRPr="007962EA">
        <w:rPr>
          <w:rFonts w:ascii="Times New Roman" w:hAnsi="Times New Roman"/>
          <w:bCs/>
          <w:sz w:val="28"/>
          <w:szCs w:val="28"/>
        </w:rPr>
        <w:t>,</w:t>
      </w:r>
      <w:r w:rsidRPr="007962EA">
        <w:rPr>
          <w:rFonts w:ascii="Times New Roman" w:hAnsi="Times New Roman"/>
          <w:bCs/>
          <w:sz w:val="28"/>
          <w:szCs w:val="28"/>
        </w:rPr>
        <w:t xml:space="preserve"> а также </w:t>
      </w:r>
      <w:r w:rsidR="0089082D" w:rsidRPr="007962EA">
        <w:rPr>
          <w:rFonts w:ascii="Times New Roman" w:hAnsi="Times New Roman"/>
          <w:bCs/>
          <w:sz w:val="28"/>
          <w:szCs w:val="28"/>
        </w:rPr>
        <w:t xml:space="preserve">с </w:t>
      </w:r>
      <w:r w:rsidRPr="007962EA">
        <w:rPr>
          <w:rFonts w:ascii="Times New Roman" w:hAnsi="Times New Roman"/>
          <w:bCs/>
          <w:sz w:val="28"/>
          <w:szCs w:val="28"/>
        </w:rPr>
        <w:t>использованием его материалов.</w:t>
      </w:r>
    </w:p>
    <w:p w:rsidR="00C725FF" w:rsidRPr="007962EA"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962EA">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7962EA"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962EA">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Pr="007962EA"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7962EA">
        <w:rPr>
          <w:rFonts w:ascii="Times New Roman" w:hAnsi="Times New Roman"/>
          <w:bCs/>
          <w:sz w:val="28"/>
          <w:szCs w:val="28"/>
        </w:rPr>
        <w:t xml:space="preserve">Указания и требования представителя технического надзора </w:t>
      </w:r>
      <w:r w:rsidR="007D27B3" w:rsidRPr="007962EA">
        <w:rPr>
          <w:rFonts w:ascii="Times New Roman" w:hAnsi="Times New Roman"/>
          <w:bCs/>
          <w:sz w:val="28"/>
          <w:szCs w:val="28"/>
        </w:rPr>
        <w:t>З</w:t>
      </w:r>
      <w:r w:rsidRPr="007962EA">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r w:rsidR="009E1292" w:rsidRPr="007962EA">
        <w:rPr>
          <w:rFonts w:ascii="Times New Roman" w:hAnsi="Times New Roman"/>
          <w:bCs/>
          <w:sz w:val="28"/>
          <w:szCs w:val="28"/>
        </w:rPr>
        <w:t>.</w:t>
      </w:r>
    </w:p>
    <w:p w:rsidR="00DE4101" w:rsidRPr="007962EA"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7962EA"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7962EA">
        <w:rPr>
          <w:rFonts w:ascii="Times New Roman" w:hAnsi="Times New Roman"/>
          <w:b/>
          <w:bCs/>
          <w:sz w:val="28"/>
          <w:szCs w:val="28"/>
        </w:rPr>
        <w:t>Требования к безопасности выполнения работ и безопасности результатов работ:</w:t>
      </w:r>
    </w:p>
    <w:p w:rsidR="002D24F1" w:rsidRPr="007962EA"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7962EA">
        <w:rPr>
          <w:rFonts w:ascii="Times New Roman" w:hAnsi="Times New Roman"/>
          <w:bCs/>
          <w:sz w:val="28"/>
          <w:szCs w:val="28"/>
        </w:rPr>
        <w:lastRenderedPageBreak/>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7962EA" w:rsidRDefault="006B4F3E" w:rsidP="00325793">
      <w:pPr>
        <w:pStyle w:val="a3"/>
        <w:numPr>
          <w:ilvl w:val="0"/>
          <w:numId w:val="13"/>
        </w:numPr>
        <w:spacing w:after="0" w:line="240" w:lineRule="auto"/>
        <w:ind w:left="0" w:firstLine="284"/>
        <w:jc w:val="both"/>
        <w:rPr>
          <w:rFonts w:ascii="Times New Roman" w:hAnsi="Times New Roman"/>
          <w:bCs/>
          <w:sz w:val="28"/>
          <w:szCs w:val="28"/>
        </w:rPr>
      </w:pPr>
      <w:r w:rsidRPr="007962EA">
        <w:rPr>
          <w:rFonts w:ascii="Times New Roman" w:hAnsi="Times New Roman"/>
          <w:bCs/>
          <w:sz w:val="28"/>
          <w:szCs w:val="28"/>
        </w:rPr>
        <w:t>Подрядчик</w:t>
      </w:r>
      <w:r w:rsidR="002D24F1" w:rsidRPr="007962EA">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sidRPr="007962EA">
        <w:rPr>
          <w:rFonts w:ascii="Times New Roman" w:hAnsi="Times New Roman"/>
          <w:bCs/>
          <w:sz w:val="28"/>
          <w:szCs w:val="28"/>
        </w:rPr>
        <w:t>ием</w:t>
      </w:r>
      <w:r w:rsidR="002D24F1" w:rsidRPr="007962EA">
        <w:rPr>
          <w:rFonts w:ascii="Times New Roman" w:hAnsi="Times New Roman"/>
          <w:bCs/>
          <w:sz w:val="28"/>
          <w:szCs w:val="28"/>
        </w:rPr>
        <w:t xml:space="preserve"> пожарн</w:t>
      </w:r>
      <w:r w:rsidR="008A3CC3" w:rsidRPr="007962EA">
        <w:rPr>
          <w:rFonts w:ascii="Times New Roman" w:hAnsi="Times New Roman"/>
          <w:bCs/>
          <w:sz w:val="28"/>
          <w:szCs w:val="28"/>
        </w:rPr>
        <w:t>ых</w:t>
      </w:r>
      <w:r w:rsidR="002D24F1" w:rsidRPr="007962EA">
        <w:rPr>
          <w:rFonts w:ascii="Times New Roman" w:hAnsi="Times New Roman"/>
          <w:bCs/>
          <w:sz w:val="28"/>
          <w:szCs w:val="28"/>
        </w:rPr>
        <w:t xml:space="preserve"> норм безопасности</w:t>
      </w:r>
      <w:r w:rsidR="00325793" w:rsidRPr="007962EA">
        <w:rPr>
          <w:rFonts w:ascii="Times New Roman" w:hAnsi="Times New Roman"/>
          <w:bCs/>
          <w:sz w:val="28"/>
          <w:szCs w:val="28"/>
        </w:rPr>
        <w:t>, а т</w:t>
      </w:r>
      <w:r w:rsidR="002D24F1" w:rsidRPr="007962EA">
        <w:rPr>
          <w:rFonts w:ascii="Times New Roman" w:hAnsi="Times New Roman"/>
          <w:bCs/>
          <w:sz w:val="28"/>
          <w:szCs w:val="28"/>
        </w:rPr>
        <w:t>акже с соблюдением законодательства Российской Федерации об охране труда</w:t>
      </w:r>
      <w:r w:rsidR="00325793" w:rsidRPr="007962EA">
        <w:rPr>
          <w:rFonts w:ascii="Times New Roman" w:hAnsi="Times New Roman"/>
          <w:bCs/>
          <w:sz w:val="28"/>
          <w:szCs w:val="28"/>
        </w:rPr>
        <w:t xml:space="preserve"> и</w:t>
      </w:r>
      <w:r w:rsidR="002D24F1" w:rsidRPr="007962EA">
        <w:rPr>
          <w:rFonts w:ascii="Times New Roman" w:hAnsi="Times New Roman"/>
          <w:bCs/>
          <w:sz w:val="28"/>
          <w:szCs w:val="28"/>
        </w:rPr>
        <w:t xml:space="preserve"> иных нормативных правовых актов.</w:t>
      </w:r>
    </w:p>
    <w:p w:rsidR="002D24F1" w:rsidRPr="007962EA"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7962EA">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7962EA"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7962EA">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sidRPr="007962EA">
        <w:rPr>
          <w:rFonts w:ascii="Times New Roman" w:hAnsi="Times New Roman"/>
          <w:bCs/>
          <w:sz w:val="28"/>
          <w:szCs w:val="28"/>
        </w:rPr>
        <w:t>Подрядчик</w:t>
      </w:r>
      <w:r w:rsidRPr="007962EA">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7962EA"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7962EA">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sidRPr="007962EA">
        <w:rPr>
          <w:rFonts w:ascii="Times New Roman" w:hAnsi="Times New Roman"/>
          <w:bCs/>
          <w:sz w:val="28"/>
          <w:szCs w:val="28"/>
        </w:rPr>
        <w:t xml:space="preserve">ия первой помощи пострадавшим. </w:t>
      </w:r>
    </w:p>
    <w:p w:rsidR="00813F36" w:rsidRPr="007962EA"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7962EA">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7962EA" w:rsidRDefault="007D1343" w:rsidP="007D1343">
      <w:pPr>
        <w:tabs>
          <w:tab w:val="left" w:pos="993"/>
        </w:tabs>
        <w:spacing w:after="0" w:line="240" w:lineRule="auto"/>
        <w:ind w:left="349"/>
        <w:jc w:val="both"/>
        <w:rPr>
          <w:rFonts w:ascii="Times New Roman" w:hAnsi="Times New Roman"/>
          <w:bCs/>
          <w:sz w:val="28"/>
          <w:szCs w:val="28"/>
        </w:rPr>
      </w:pPr>
    </w:p>
    <w:p w:rsidR="00813F36" w:rsidRPr="007962EA"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sidRPr="007962EA">
        <w:rPr>
          <w:rFonts w:ascii="Times New Roman" w:hAnsi="Times New Roman"/>
          <w:bCs/>
          <w:sz w:val="28"/>
          <w:szCs w:val="28"/>
        </w:rPr>
        <w:t xml:space="preserve"> </w:t>
      </w:r>
      <w:r w:rsidRPr="007962EA">
        <w:rPr>
          <w:rFonts w:ascii="Times New Roman" w:hAnsi="Times New Roman"/>
          <w:b/>
          <w:bCs/>
          <w:sz w:val="28"/>
          <w:szCs w:val="28"/>
        </w:rPr>
        <w:t xml:space="preserve">Требования к результатам работ </w:t>
      </w:r>
    </w:p>
    <w:p w:rsidR="002D24F1" w:rsidRPr="007962EA"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7962EA">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7962EA">
        <w:rPr>
          <w:rFonts w:ascii="Times New Roman" w:hAnsi="Times New Roman"/>
          <w:bCs/>
          <w:sz w:val="28"/>
          <w:szCs w:val="28"/>
        </w:rPr>
        <w:t xml:space="preserve">, техническим условиям, а </w:t>
      </w:r>
      <w:r w:rsidR="002A41DE" w:rsidRPr="007962EA">
        <w:rPr>
          <w:rFonts w:ascii="Times New Roman" w:hAnsi="Times New Roman"/>
          <w:bCs/>
          <w:sz w:val="28"/>
          <w:szCs w:val="28"/>
        </w:rPr>
        <w:t>также</w:t>
      </w:r>
      <w:r w:rsidR="000B76C9" w:rsidRPr="007962EA">
        <w:rPr>
          <w:rFonts w:ascii="Times New Roman" w:hAnsi="Times New Roman"/>
          <w:bCs/>
          <w:sz w:val="28"/>
          <w:szCs w:val="28"/>
        </w:rPr>
        <w:t xml:space="preserve"> </w:t>
      </w:r>
      <w:r w:rsidRPr="007962EA">
        <w:rPr>
          <w:rFonts w:ascii="Times New Roman" w:hAnsi="Times New Roman"/>
          <w:bCs/>
          <w:sz w:val="28"/>
          <w:szCs w:val="28"/>
        </w:rPr>
        <w:t>требованиям действующих СНиП</w:t>
      </w:r>
      <w:r w:rsidR="00991586" w:rsidRPr="007962EA">
        <w:rPr>
          <w:rFonts w:ascii="Times New Roman" w:hAnsi="Times New Roman"/>
          <w:bCs/>
          <w:sz w:val="28"/>
          <w:szCs w:val="28"/>
        </w:rPr>
        <w:t xml:space="preserve">, </w:t>
      </w:r>
      <w:r w:rsidRPr="007962EA">
        <w:rPr>
          <w:rFonts w:ascii="Times New Roman" w:hAnsi="Times New Roman"/>
          <w:bCs/>
          <w:sz w:val="28"/>
          <w:szCs w:val="28"/>
        </w:rPr>
        <w:t>др</w:t>
      </w:r>
      <w:r w:rsidR="00991586" w:rsidRPr="007962EA">
        <w:rPr>
          <w:rFonts w:ascii="Times New Roman" w:hAnsi="Times New Roman"/>
          <w:bCs/>
          <w:sz w:val="28"/>
          <w:szCs w:val="28"/>
        </w:rPr>
        <w:t>угим нормативным документам</w:t>
      </w:r>
      <w:r w:rsidR="00134F95" w:rsidRPr="007962EA">
        <w:rPr>
          <w:rFonts w:ascii="Times New Roman" w:hAnsi="Times New Roman"/>
          <w:bCs/>
          <w:sz w:val="28"/>
          <w:szCs w:val="28"/>
        </w:rPr>
        <w:t>,</w:t>
      </w:r>
      <w:r w:rsidR="007D27B3" w:rsidRPr="007962EA">
        <w:t xml:space="preserve"> </w:t>
      </w:r>
      <w:r w:rsidR="007D27B3" w:rsidRPr="007962EA">
        <w:rPr>
          <w:rFonts w:ascii="Times New Roman" w:hAnsi="Times New Roman"/>
          <w:bCs/>
          <w:sz w:val="28"/>
          <w:szCs w:val="28"/>
        </w:rPr>
        <w:t>установленным законодательством РФ и органами государственного надзора.</w:t>
      </w:r>
    </w:p>
    <w:p w:rsidR="002D24F1" w:rsidRPr="007962EA"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7962EA">
        <w:rPr>
          <w:rFonts w:ascii="Times New Roman" w:hAnsi="Times New Roman"/>
          <w:bCs/>
          <w:sz w:val="28"/>
          <w:szCs w:val="28"/>
        </w:rPr>
        <w:t>Выявленные недостатки Подрядчик устраняет своими силами и средствами.</w:t>
      </w:r>
    </w:p>
    <w:p w:rsidR="002D24F1" w:rsidRPr="007962EA"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7962EA">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7962EA"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7962EA">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Pr="007962EA" w:rsidRDefault="00E90B2C" w:rsidP="00811DA9">
      <w:pPr>
        <w:widowControl w:val="0"/>
        <w:autoSpaceDE w:val="0"/>
        <w:autoSpaceDN w:val="0"/>
        <w:adjustRightInd w:val="0"/>
        <w:spacing w:after="0" w:line="240" w:lineRule="auto"/>
        <w:jc w:val="both"/>
        <w:rPr>
          <w:rFonts w:ascii="Times New Roman" w:hAnsi="Times New Roman"/>
          <w:bCs/>
          <w:sz w:val="28"/>
          <w:szCs w:val="28"/>
        </w:rPr>
      </w:pPr>
    </w:p>
    <w:p w:rsidR="00811DA9" w:rsidRPr="007962EA"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7962EA">
        <w:rPr>
          <w:rFonts w:ascii="Times New Roman" w:hAnsi="Times New Roman"/>
          <w:b/>
          <w:bCs/>
          <w:sz w:val="28"/>
          <w:szCs w:val="28"/>
        </w:rPr>
        <w:t>Требования по объему гарантий качества работ</w:t>
      </w:r>
      <w:r w:rsidRPr="007962EA">
        <w:rPr>
          <w:rFonts w:ascii="Times New Roman" w:hAnsi="Times New Roman"/>
          <w:bCs/>
          <w:sz w:val="28"/>
          <w:szCs w:val="28"/>
        </w:rPr>
        <w:t>:</w:t>
      </w:r>
    </w:p>
    <w:p w:rsidR="00811DA9" w:rsidRPr="007962EA"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7962EA">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7962EA"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7962EA">
        <w:rPr>
          <w:rFonts w:ascii="Times New Roman" w:hAnsi="Times New Roman"/>
          <w:bCs/>
          <w:sz w:val="28"/>
          <w:szCs w:val="28"/>
        </w:rPr>
        <w:t>Гарантийный срок составляет не менее 1-го года со дня подписания Заказчиком акта приемки выполненных работ.</w:t>
      </w:r>
    </w:p>
    <w:p w:rsidR="00811DA9" w:rsidRPr="007962EA"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7962EA">
        <w:rPr>
          <w:rFonts w:ascii="Times New Roman" w:hAnsi="Times New Roman"/>
          <w:bCs/>
          <w:sz w:val="28"/>
          <w:szCs w:val="28"/>
        </w:rPr>
        <w:t>На работы, проведенные по устранению дефектов, гарантийные обязательства продлеваются с момента выполнения этих работ.</w:t>
      </w:r>
    </w:p>
    <w:p w:rsidR="00811DA9" w:rsidRPr="007962EA" w:rsidRDefault="00811DA9" w:rsidP="00991586">
      <w:pPr>
        <w:pStyle w:val="a3"/>
        <w:numPr>
          <w:ilvl w:val="0"/>
          <w:numId w:val="37"/>
        </w:numPr>
        <w:tabs>
          <w:tab w:val="left" w:pos="993"/>
        </w:tabs>
        <w:spacing w:after="0" w:line="240" w:lineRule="auto"/>
        <w:ind w:left="0" w:firstLine="284"/>
        <w:jc w:val="both"/>
        <w:rPr>
          <w:rFonts w:ascii="Times New Roman" w:hAnsi="Times New Roman"/>
          <w:bCs/>
          <w:sz w:val="28"/>
          <w:szCs w:val="28"/>
        </w:rPr>
      </w:pPr>
      <w:r w:rsidRPr="007962EA">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7962EA">
        <w:rPr>
          <w:rFonts w:ascii="Times New Roman" w:hAnsi="Times New Roman"/>
          <w:bCs/>
          <w:sz w:val="28"/>
          <w:szCs w:val="28"/>
        </w:rPr>
        <w:t>Подрядчик</w:t>
      </w:r>
      <w:r w:rsidRPr="007962EA">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Pr="007962EA"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7962EA" w:rsidRDefault="00EC52FD" w:rsidP="00E16289">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7962EA">
        <w:rPr>
          <w:rFonts w:ascii="Times New Roman" w:hAnsi="Times New Roman"/>
          <w:b/>
          <w:sz w:val="28"/>
          <w:szCs w:val="26"/>
        </w:rPr>
        <w:lastRenderedPageBreak/>
        <w:t xml:space="preserve">Требования к выполнению работ </w:t>
      </w:r>
      <w:r w:rsidR="00D50AA0" w:rsidRPr="007962EA">
        <w:rPr>
          <w:rFonts w:ascii="Times New Roman" w:hAnsi="Times New Roman"/>
          <w:b/>
          <w:sz w:val="28"/>
          <w:szCs w:val="26"/>
        </w:rPr>
        <w:t xml:space="preserve">по </w:t>
      </w:r>
      <w:r w:rsidR="002958FB" w:rsidRPr="007962EA">
        <w:rPr>
          <w:rFonts w:ascii="Times New Roman" w:hAnsi="Times New Roman"/>
          <w:b/>
          <w:sz w:val="28"/>
          <w:szCs w:val="26"/>
        </w:rPr>
        <w:t>благоустройству с восстановлением лакокрасочного покрытия</w:t>
      </w:r>
      <w:r w:rsidR="00D5142E" w:rsidRPr="007962EA">
        <w:rPr>
          <w:rFonts w:ascii="Times New Roman" w:hAnsi="Times New Roman"/>
          <w:b/>
          <w:sz w:val="28"/>
          <w:szCs w:val="26"/>
        </w:rPr>
        <w:t xml:space="preserve"> </w:t>
      </w:r>
      <w:r w:rsidR="005A2000" w:rsidRPr="007962EA">
        <w:rPr>
          <w:rFonts w:ascii="Times New Roman" w:hAnsi="Times New Roman"/>
          <w:b/>
          <w:sz w:val="28"/>
          <w:szCs w:val="26"/>
        </w:rPr>
        <w:t>установлены следующими нормативными правилами</w:t>
      </w:r>
      <w:r w:rsidRPr="007962EA">
        <w:rPr>
          <w:rFonts w:ascii="Times New Roman" w:hAnsi="Times New Roman"/>
          <w:b/>
          <w:sz w:val="28"/>
          <w:szCs w:val="26"/>
        </w:rPr>
        <w:t xml:space="preserve">: </w:t>
      </w:r>
    </w:p>
    <w:p w:rsidR="00147DAE" w:rsidRPr="007962EA" w:rsidRDefault="00147DAE" w:rsidP="006E2A28">
      <w:pPr>
        <w:pStyle w:val="a3"/>
        <w:spacing w:after="0" w:line="240" w:lineRule="auto"/>
        <w:ind w:left="0"/>
        <w:jc w:val="both"/>
        <w:rPr>
          <w:rFonts w:ascii="Times New Roman" w:hAnsi="Times New Roman"/>
          <w:sz w:val="28"/>
          <w:szCs w:val="28"/>
        </w:rPr>
      </w:pPr>
      <w:r w:rsidRPr="007962EA">
        <w:rPr>
          <w:rFonts w:ascii="Times New Roman" w:hAnsi="Times New Roman"/>
          <w:sz w:val="28"/>
          <w:szCs w:val="28"/>
        </w:rPr>
        <w:t>ППБ 01-03 «Правила пожарной безопасности в Российской Федерации»</w:t>
      </w:r>
    </w:p>
    <w:p w:rsidR="00147DAE" w:rsidRPr="007962EA" w:rsidRDefault="00147DAE" w:rsidP="006E2A28">
      <w:pPr>
        <w:pStyle w:val="a3"/>
        <w:spacing w:after="0" w:line="240" w:lineRule="auto"/>
        <w:ind w:left="0"/>
        <w:jc w:val="both"/>
        <w:rPr>
          <w:rFonts w:ascii="Times New Roman" w:hAnsi="Times New Roman"/>
          <w:sz w:val="28"/>
          <w:szCs w:val="28"/>
        </w:rPr>
      </w:pPr>
      <w:r w:rsidRPr="007962EA">
        <w:rPr>
          <w:rFonts w:ascii="Times New Roman" w:hAnsi="Times New Roman"/>
          <w:sz w:val="28"/>
          <w:szCs w:val="28"/>
        </w:rPr>
        <w:t>СНиП 12-01-2004 Организация строительства;</w:t>
      </w:r>
    </w:p>
    <w:p w:rsidR="0011465C" w:rsidRPr="007962EA" w:rsidRDefault="0011465C" w:rsidP="0011465C">
      <w:pPr>
        <w:pStyle w:val="a3"/>
        <w:spacing w:after="0" w:line="240" w:lineRule="auto"/>
        <w:ind w:left="0"/>
        <w:jc w:val="both"/>
        <w:rPr>
          <w:rFonts w:ascii="Times New Roman" w:hAnsi="Times New Roman"/>
          <w:sz w:val="28"/>
          <w:szCs w:val="28"/>
        </w:rPr>
      </w:pPr>
      <w:r w:rsidRPr="007962EA">
        <w:rPr>
          <w:rFonts w:ascii="Times New Roman" w:hAnsi="Times New Roman"/>
          <w:bCs/>
          <w:sz w:val="28"/>
          <w:szCs w:val="28"/>
          <w:bdr w:val="none" w:sz="0" w:space="0" w:color="auto" w:frame="1"/>
          <w:shd w:val="clear" w:color="auto" w:fill="FFFFFF"/>
        </w:rPr>
        <w:t xml:space="preserve">СНиП3.01.03-84 «Геодезические работы в строительстве». </w:t>
      </w:r>
      <w:r w:rsidRPr="007962EA">
        <w:rPr>
          <w:rFonts w:ascii="Times New Roman" w:hAnsi="Times New Roman"/>
          <w:sz w:val="28"/>
          <w:szCs w:val="28"/>
        </w:rPr>
        <w:t xml:space="preserve"> </w:t>
      </w:r>
    </w:p>
    <w:p w:rsidR="00C10704" w:rsidRPr="007962EA" w:rsidRDefault="00C10704" w:rsidP="006E2A28">
      <w:pPr>
        <w:pStyle w:val="a3"/>
        <w:spacing w:after="0" w:line="240" w:lineRule="auto"/>
        <w:ind w:left="0"/>
        <w:jc w:val="both"/>
        <w:rPr>
          <w:rFonts w:ascii="Times New Roman" w:hAnsi="Times New Roman"/>
          <w:sz w:val="28"/>
          <w:szCs w:val="28"/>
        </w:rPr>
      </w:pPr>
      <w:r w:rsidRPr="007962EA">
        <w:rPr>
          <w:rFonts w:ascii="Times New Roman" w:hAnsi="Times New Roman"/>
          <w:sz w:val="28"/>
          <w:szCs w:val="28"/>
        </w:rPr>
        <w:t>СНиП 3.02.01-87 «Земляные сооружения, основания и фундаменты»</w:t>
      </w:r>
    </w:p>
    <w:p w:rsidR="00147DAE" w:rsidRPr="007962EA" w:rsidRDefault="00147DAE" w:rsidP="006E2A28">
      <w:pPr>
        <w:pStyle w:val="a3"/>
        <w:spacing w:after="0" w:line="240" w:lineRule="auto"/>
        <w:ind w:left="0"/>
        <w:jc w:val="both"/>
        <w:rPr>
          <w:rFonts w:ascii="Times New Roman" w:hAnsi="Times New Roman"/>
          <w:sz w:val="28"/>
          <w:szCs w:val="28"/>
        </w:rPr>
      </w:pPr>
      <w:r w:rsidRPr="007962EA">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271857" w:rsidRPr="007962EA" w:rsidRDefault="00271857" w:rsidP="006E2A28">
      <w:pPr>
        <w:pStyle w:val="a3"/>
        <w:spacing w:after="0" w:line="240" w:lineRule="auto"/>
        <w:ind w:left="0"/>
        <w:jc w:val="both"/>
        <w:rPr>
          <w:rFonts w:ascii="Times New Roman" w:hAnsi="Times New Roman"/>
          <w:sz w:val="28"/>
          <w:szCs w:val="28"/>
        </w:rPr>
      </w:pPr>
      <w:r w:rsidRPr="007962EA">
        <w:rPr>
          <w:rFonts w:ascii="Times New Roman" w:hAnsi="Times New Roman"/>
          <w:sz w:val="28"/>
          <w:szCs w:val="28"/>
        </w:rPr>
        <w:t>ВСН 51-1-97 Правила производства работ при капитальном ремонте магистральных газопроводов</w:t>
      </w:r>
    </w:p>
    <w:p w:rsidR="002674B2" w:rsidRPr="007962EA" w:rsidRDefault="002674B2" w:rsidP="006E2A28">
      <w:pPr>
        <w:pStyle w:val="a3"/>
        <w:spacing w:after="0" w:line="240" w:lineRule="auto"/>
        <w:ind w:left="0"/>
        <w:jc w:val="both"/>
        <w:rPr>
          <w:rFonts w:ascii="Times New Roman" w:hAnsi="Times New Roman"/>
          <w:sz w:val="28"/>
          <w:szCs w:val="28"/>
        </w:rPr>
      </w:pPr>
      <w:r w:rsidRPr="007962EA">
        <w:rPr>
          <w:rFonts w:ascii="Times New Roman" w:hAnsi="Times New Roman"/>
          <w:sz w:val="28"/>
          <w:szCs w:val="28"/>
        </w:rPr>
        <w:t>ГОСТ 25100-95 «Грунты. Классификация»</w:t>
      </w:r>
    </w:p>
    <w:p w:rsidR="001146E7" w:rsidRPr="007962EA" w:rsidRDefault="001146E7" w:rsidP="006E2A28">
      <w:pPr>
        <w:pStyle w:val="a3"/>
        <w:spacing w:after="0" w:line="240" w:lineRule="auto"/>
        <w:ind w:left="0"/>
        <w:jc w:val="both"/>
        <w:rPr>
          <w:rFonts w:ascii="Times New Roman" w:hAnsi="Times New Roman"/>
          <w:sz w:val="28"/>
          <w:szCs w:val="28"/>
        </w:rPr>
      </w:pPr>
      <w:r w:rsidRPr="007962EA">
        <w:rPr>
          <w:rFonts w:ascii="Times New Roman" w:hAnsi="Times New Roman"/>
          <w:sz w:val="28"/>
          <w:szCs w:val="28"/>
        </w:rPr>
        <w:t>СП 104-34-96 «Производство земляных работ».</w:t>
      </w:r>
    </w:p>
    <w:p w:rsidR="00147DAE" w:rsidRPr="007962EA" w:rsidRDefault="00147DAE" w:rsidP="006E2A28">
      <w:pPr>
        <w:pStyle w:val="a3"/>
        <w:spacing w:after="0" w:line="240" w:lineRule="auto"/>
        <w:ind w:left="0"/>
        <w:jc w:val="both"/>
        <w:rPr>
          <w:rFonts w:ascii="Times New Roman" w:hAnsi="Times New Roman"/>
          <w:sz w:val="28"/>
          <w:szCs w:val="28"/>
        </w:rPr>
      </w:pPr>
      <w:r w:rsidRPr="007962EA">
        <w:rPr>
          <w:rFonts w:ascii="Times New Roman" w:hAnsi="Times New Roman"/>
          <w:sz w:val="28"/>
          <w:szCs w:val="28"/>
        </w:rPr>
        <w:t>СНиП 12-03-2001 «Безопасность труда в строительстве. Часть 1. Общие требования»</w:t>
      </w:r>
    </w:p>
    <w:p w:rsidR="00147DAE" w:rsidRPr="007962EA" w:rsidRDefault="00147DAE" w:rsidP="006E2A28">
      <w:pPr>
        <w:pStyle w:val="a3"/>
        <w:spacing w:after="0" w:line="240" w:lineRule="auto"/>
        <w:ind w:left="0"/>
        <w:jc w:val="both"/>
        <w:rPr>
          <w:rFonts w:ascii="Times New Roman" w:hAnsi="Times New Roman"/>
          <w:sz w:val="28"/>
          <w:szCs w:val="28"/>
        </w:rPr>
      </w:pPr>
      <w:r w:rsidRPr="007962EA">
        <w:rPr>
          <w:rFonts w:ascii="Times New Roman" w:hAnsi="Times New Roman"/>
          <w:sz w:val="28"/>
          <w:szCs w:val="28"/>
        </w:rPr>
        <w:t>СНиП 12-04-2002 «Безопасность труда в строительстве. Часть 2. Строительное производство».</w:t>
      </w:r>
    </w:p>
    <w:p w:rsidR="00560897" w:rsidRPr="007962EA" w:rsidRDefault="00B20F4D" w:rsidP="006E2A28">
      <w:pPr>
        <w:pStyle w:val="a3"/>
        <w:spacing w:after="0" w:line="240" w:lineRule="auto"/>
        <w:ind w:left="0"/>
        <w:jc w:val="both"/>
        <w:rPr>
          <w:rFonts w:ascii="Times New Roman" w:hAnsi="Times New Roman"/>
          <w:sz w:val="28"/>
          <w:szCs w:val="28"/>
        </w:rPr>
      </w:pPr>
      <w:r w:rsidRPr="007962EA">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1146E7" w:rsidRPr="007962EA" w:rsidRDefault="001146E7" w:rsidP="006E2A28">
      <w:pPr>
        <w:pStyle w:val="a3"/>
        <w:spacing w:after="0" w:line="240" w:lineRule="auto"/>
        <w:ind w:left="0"/>
        <w:jc w:val="both"/>
        <w:rPr>
          <w:rFonts w:ascii="Times New Roman" w:hAnsi="Times New Roman"/>
          <w:sz w:val="28"/>
          <w:szCs w:val="28"/>
        </w:rPr>
      </w:pPr>
      <w:r w:rsidRPr="007962EA">
        <w:rPr>
          <w:rFonts w:ascii="Times New Roman" w:hAnsi="Times New Roman"/>
          <w:sz w:val="28"/>
          <w:szCs w:val="28"/>
        </w:rPr>
        <w:t>СТО Газпром 2-2.1-249-2008 «Магистральные газопроводы»;</w:t>
      </w:r>
    </w:p>
    <w:p w:rsidR="00CA16AE" w:rsidRPr="007962EA" w:rsidRDefault="00271857" w:rsidP="006E2A28">
      <w:pPr>
        <w:pStyle w:val="a3"/>
        <w:spacing w:after="0" w:line="240" w:lineRule="auto"/>
        <w:ind w:left="0"/>
        <w:jc w:val="both"/>
        <w:rPr>
          <w:rFonts w:ascii="Times New Roman" w:hAnsi="Times New Roman"/>
          <w:sz w:val="28"/>
          <w:szCs w:val="28"/>
        </w:rPr>
      </w:pPr>
      <w:r w:rsidRPr="007962EA">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r w:rsidR="00CA16AE" w:rsidRPr="007962EA">
        <w:rPr>
          <w:rFonts w:ascii="Times New Roman" w:hAnsi="Times New Roman"/>
          <w:sz w:val="28"/>
          <w:szCs w:val="28"/>
        </w:rPr>
        <w:t>.</w:t>
      </w:r>
    </w:p>
    <w:p w:rsidR="00C47D1E" w:rsidRPr="007962EA" w:rsidRDefault="00496A02" w:rsidP="006E2A28">
      <w:pPr>
        <w:pStyle w:val="a3"/>
        <w:spacing w:after="0" w:line="240" w:lineRule="auto"/>
        <w:ind w:left="0"/>
        <w:jc w:val="both"/>
        <w:rPr>
          <w:rFonts w:ascii="Times New Roman" w:hAnsi="Times New Roman"/>
          <w:sz w:val="28"/>
          <w:szCs w:val="28"/>
        </w:rPr>
      </w:pPr>
      <w:r w:rsidRPr="007962EA">
        <w:rPr>
          <w:rFonts w:ascii="Times New Roman" w:hAnsi="Times New Roman"/>
          <w:sz w:val="28"/>
          <w:szCs w:val="28"/>
        </w:rPr>
        <w:t>РД 51-2.4-007-97 Борьба с водной эрозией грунтов на линейной части трубопроводов</w:t>
      </w:r>
      <w:r w:rsidR="00C47D1E" w:rsidRPr="007962EA">
        <w:rPr>
          <w:rFonts w:ascii="Times New Roman" w:hAnsi="Times New Roman"/>
          <w:sz w:val="28"/>
          <w:szCs w:val="28"/>
        </w:rPr>
        <w:t>.</w:t>
      </w:r>
    </w:p>
    <w:p w:rsidR="00C47D1E" w:rsidRPr="007962EA" w:rsidRDefault="00C47D1E" w:rsidP="00C47D1E">
      <w:pPr>
        <w:pStyle w:val="a3"/>
        <w:spacing w:after="0" w:line="240" w:lineRule="auto"/>
        <w:ind w:left="0"/>
        <w:jc w:val="both"/>
        <w:rPr>
          <w:rFonts w:ascii="Times New Roman" w:hAnsi="Times New Roman"/>
          <w:sz w:val="28"/>
          <w:szCs w:val="28"/>
        </w:rPr>
      </w:pPr>
      <w:r w:rsidRPr="007962EA">
        <w:rPr>
          <w:rFonts w:ascii="Times New Roman" w:hAnsi="Times New Roman"/>
          <w:bCs/>
          <w:color w:val="000000"/>
          <w:sz w:val="28"/>
          <w:szCs w:val="28"/>
        </w:rPr>
        <w:t>СНиП III-10-75 «Благоустройство территорий»</w:t>
      </w:r>
    </w:p>
    <w:p w:rsidR="00C47D1E" w:rsidRPr="007962EA" w:rsidRDefault="00C47D1E" w:rsidP="00C47D1E">
      <w:pPr>
        <w:spacing w:after="0" w:line="240" w:lineRule="auto"/>
        <w:jc w:val="both"/>
        <w:rPr>
          <w:rFonts w:ascii="Times New Roman" w:hAnsi="Times New Roman"/>
          <w:sz w:val="28"/>
          <w:szCs w:val="28"/>
        </w:rPr>
      </w:pPr>
      <w:r w:rsidRPr="007962EA">
        <w:rPr>
          <w:rFonts w:ascii="Times New Roman" w:hAnsi="Times New Roman"/>
          <w:bCs/>
          <w:color w:val="000000"/>
          <w:sz w:val="28"/>
          <w:szCs w:val="28"/>
        </w:rPr>
        <w:t xml:space="preserve">СНиП 3.04.03-85 «Защита строительных конструкций и сооружений от коррозии» </w:t>
      </w:r>
    </w:p>
    <w:p w:rsidR="00C47D1E" w:rsidRPr="007962EA" w:rsidRDefault="00C47D1E" w:rsidP="00C47D1E">
      <w:pPr>
        <w:pStyle w:val="a3"/>
        <w:tabs>
          <w:tab w:val="left" w:pos="993"/>
        </w:tabs>
        <w:spacing w:after="0" w:line="240" w:lineRule="auto"/>
        <w:ind w:left="0"/>
        <w:jc w:val="both"/>
        <w:rPr>
          <w:rFonts w:ascii="Times New Roman" w:hAnsi="Times New Roman"/>
          <w:sz w:val="28"/>
          <w:szCs w:val="28"/>
        </w:rPr>
      </w:pPr>
      <w:r w:rsidRPr="007962EA">
        <w:rPr>
          <w:rFonts w:ascii="Times New Roman" w:hAnsi="Times New Roman"/>
          <w:sz w:val="28"/>
          <w:szCs w:val="28"/>
        </w:rPr>
        <w:t>ГОСТ 14202-69 Трубопроводы промышленных предприятий. Опознавательная окраска, предупреждающие знаки и маркировочные щитки.</w:t>
      </w:r>
    </w:p>
    <w:p w:rsidR="00C47D1E" w:rsidRPr="007962EA" w:rsidRDefault="00C47D1E" w:rsidP="00C47D1E">
      <w:pPr>
        <w:pStyle w:val="a3"/>
        <w:tabs>
          <w:tab w:val="left" w:pos="993"/>
        </w:tabs>
        <w:spacing w:after="0" w:line="240" w:lineRule="auto"/>
        <w:ind w:left="0"/>
        <w:jc w:val="both"/>
        <w:rPr>
          <w:rFonts w:ascii="Times New Roman" w:hAnsi="Times New Roman"/>
          <w:sz w:val="28"/>
          <w:szCs w:val="28"/>
        </w:rPr>
      </w:pPr>
      <w:r w:rsidRPr="007962EA">
        <w:rPr>
          <w:rFonts w:ascii="Times New Roman" w:hAnsi="Times New Roman"/>
          <w:sz w:val="28"/>
          <w:szCs w:val="28"/>
        </w:rPr>
        <w:t>ГОСТ 9.032-74 Единая система защиты от коррозии и старения. Покрытия лакокрасочные. Группы, технические требования и обозначения</w:t>
      </w:r>
    </w:p>
    <w:p w:rsidR="00E16289" w:rsidRPr="007962EA" w:rsidRDefault="00E16289">
      <w:pPr>
        <w:spacing w:after="0" w:line="240" w:lineRule="auto"/>
        <w:rPr>
          <w:b/>
        </w:rPr>
      </w:pPr>
      <w:r w:rsidRPr="007962EA">
        <w:rPr>
          <w:b/>
        </w:rPr>
        <w:br w:type="page"/>
      </w:r>
    </w:p>
    <w:p w:rsidR="00E16289" w:rsidRPr="007962EA" w:rsidRDefault="00E16289" w:rsidP="00E16289">
      <w:pPr>
        <w:pStyle w:val="a3"/>
        <w:tabs>
          <w:tab w:val="left" w:pos="993"/>
        </w:tabs>
        <w:spacing w:after="0" w:line="240" w:lineRule="auto"/>
        <w:ind w:left="0"/>
        <w:jc w:val="right"/>
        <w:rPr>
          <w:rFonts w:ascii="Times New Roman" w:hAnsi="Times New Roman"/>
          <w:bCs/>
          <w:sz w:val="28"/>
          <w:szCs w:val="28"/>
        </w:rPr>
      </w:pPr>
      <w:r w:rsidRPr="007962EA">
        <w:rPr>
          <w:rFonts w:ascii="Times New Roman" w:hAnsi="Times New Roman"/>
          <w:bCs/>
          <w:sz w:val="28"/>
          <w:szCs w:val="28"/>
        </w:rPr>
        <w:lastRenderedPageBreak/>
        <w:t>Приложение №1</w:t>
      </w:r>
    </w:p>
    <w:p w:rsidR="00B044CF" w:rsidRPr="007962EA"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7962EA" w:rsidRDefault="00E16289" w:rsidP="00E16289">
      <w:pPr>
        <w:pStyle w:val="a3"/>
        <w:spacing w:after="0" w:line="240" w:lineRule="auto"/>
        <w:ind w:left="709"/>
        <w:jc w:val="center"/>
        <w:rPr>
          <w:rFonts w:ascii="Times New Roman" w:hAnsi="Times New Roman"/>
          <w:b/>
          <w:bCs/>
          <w:sz w:val="28"/>
          <w:szCs w:val="28"/>
        </w:rPr>
      </w:pPr>
      <w:r w:rsidRPr="007962EA">
        <w:rPr>
          <w:rFonts w:ascii="Times New Roman" w:hAnsi="Times New Roman"/>
          <w:b/>
          <w:bCs/>
          <w:sz w:val="28"/>
          <w:szCs w:val="28"/>
        </w:rPr>
        <w:t>Ведомость объемов работ</w:t>
      </w:r>
    </w:p>
    <w:p w:rsidR="00F17E28" w:rsidRPr="007962EA" w:rsidRDefault="00F17E28" w:rsidP="00E16289">
      <w:pPr>
        <w:pStyle w:val="a3"/>
        <w:spacing w:after="0" w:line="240" w:lineRule="auto"/>
        <w:ind w:left="709"/>
        <w:jc w:val="center"/>
        <w:rPr>
          <w:rFonts w:ascii="Times New Roman" w:hAnsi="Times New Roman"/>
          <w:b/>
          <w:bCs/>
          <w:sz w:val="28"/>
          <w:szCs w:val="28"/>
        </w:rPr>
      </w:pPr>
    </w:p>
    <w:tbl>
      <w:tblPr>
        <w:tblW w:w="5000" w:type="pct"/>
        <w:tblLayout w:type="fixed"/>
        <w:tblLook w:val="04A0" w:firstRow="1" w:lastRow="0" w:firstColumn="1" w:lastColumn="0" w:noHBand="0" w:noVBand="1"/>
      </w:tblPr>
      <w:tblGrid>
        <w:gridCol w:w="674"/>
        <w:gridCol w:w="6380"/>
        <w:gridCol w:w="2406"/>
        <w:gridCol w:w="1244"/>
      </w:tblGrid>
      <w:tr w:rsidR="006D1E30" w:rsidRPr="007962EA" w:rsidTr="0094475C">
        <w:trPr>
          <w:trHeight w:val="225"/>
          <w:tblHeader/>
        </w:trPr>
        <w:tc>
          <w:tcPr>
            <w:tcW w:w="3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w:t>
            </w:r>
          </w:p>
        </w:tc>
        <w:tc>
          <w:tcPr>
            <w:tcW w:w="2980" w:type="pct"/>
            <w:tcBorders>
              <w:top w:val="single" w:sz="4" w:space="0" w:color="auto"/>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Наименование</w:t>
            </w:r>
          </w:p>
        </w:tc>
        <w:tc>
          <w:tcPr>
            <w:tcW w:w="1124" w:type="pct"/>
            <w:tcBorders>
              <w:top w:val="single" w:sz="4" w:space="0" w:color="auto"/>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Ед. изм.</w:t>
            </w:r>
          </w:p>
        </w:tc>
        <w:tc>
          <w:tcPr>
            <w:tcW w:w="581" w:type="pct"/>
            <w:tcBorders>
              <w:top w:val="single" w:sz="4" w:space="0" w:color="auto"/>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Кол.</w:t>
            </w:r>
          </w:p>
        </w:tc>
      </w:tr>
      <w:tr w:rsidR="006D1E30" w:rsidRPr="007962EA" w:rsidTr="0094475C">
        <w:trPr>
          <w:trHeight w:val="225"/>
          <w:tblHeader/>
        </w:trPr>
        <w:tc>
          <w:tcPr>
            <w:tcW w:w="3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1</w:t>
            </w:r>
          </w:p>
        </w:tc>
        <w:tc>
          <w:tcPr>
            <w:tcW w:w="2980" w:type="pct"/>
            <w:tcBorders>
              <w:top w:val="single" w:sz="4" w:space="0" w:color="auto"/>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2</w:t>
            </w:r>
          </w:p>
        </w:tc>
        <w:tc>
          <w:tcPr>
            <w:tcW w:w="1124" w:type="pct"/>
            <w:tcBorders>
              <w:top w:val="single" w:sz="4" w:space="0" w:color="auto"/>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3</w:t>
            </w:r>
          </w:p>
        </w:tc>
        <w:tc>
          <w:tcPr>
            <w:tcW w:w="581" w:type="pct"/>
            <w:tcBorders>
              <w:top w:val="single" w:sz="4" w:space="0" w:color="auto"/>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4</w:t>
            </w:r>
          </w:p>
        </w:tc>
      </w:tr>
      <w:tr w:rsidR="006D1E30" w:rsidRPr="007962EA" w:rsidTr="0094475C">
        <w:trPr>
          <w:trHeight w:val="24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1E30" w:rsidRPr="007962EA" w:rsidRDefault="006D1E30" w:rsidP="006D1E30">
            <w:pPr>
              <w:spacing w:after="0" w:line="240" w:lineRule="auto"/>
              <w:rPr>
                <w:rFonts w:ascii="Times New Roman" w:hAnsi="Times New Roman"/>
                <w:b/>
                <w:bCs/>
                <w:sz w:val="28"/>
                <w:szCs w:val="28"/>
              </w:rPr>
            </w:pPr>
            <w:r w:rsidRPr="007962EA">
              <w:rPr>
                <w:rFonts w:ascii="Times New Roman" w:hAnsi="Times New Roman"/>
                <w:b/>
                <w:bCs/>
                <w:sz w:val="28"/>
                <w:szCs w:val="28"/>
              </w:rPr>
              <w:t>Раздел 1. Ремонтно-восстановительные работы на площадке </w:t>
            </w:r>
          </w:p>
        </w:tc>
      </w:tr>
      <w:tr w:rsidR="006D1E30" w:rsidRPr="007962EA" w:rsidTr="006D1E30">
        <w:trPr>
          <w:trHeight w:val="555"/>
        </w:trPr>
        <w:tc>
          <w:tcPr>
            <w:tcW w:w="315" w:type="pct"/>
            <w:tcBorders>
              <w:top w:val="nil"/>
              <w:left w:val="single" w:sz="4" w:space="0" w:color="auto"/>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1</w:t>
            </w:r>
          </w:p>
        </w:tc>
        <w:tc>
          <w:tcPr>
            <w:tcW w:w="2980"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rPr>
                <w:rFonts w:ascii="Times New Roman" w:hAnsi="Times New Roman"/>
                <w:sz w:val="28"/>
                <w:szCs w:val="28"/>
              </w:rPr>
            </w:pPr>
            <w:r w:rsidRPr="007962EA">
              <w:rPr>
                <w:rFonts w:ascii="Times New Roman" w:hAnsi="Times New Roman"/>
                <w:sz w:val="28"/>
                <w:szCs w:val="28"/>
              </w:rPr>
              <w:t>Очистка поверхностей ограждения от лакокрасочных покрытий</w:t>
            </w:r>
          </w:p>
        </w:tc>
        <w:tc>
          <w:tcPr>
            <w:tcW w:w="1124"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100 м2 покрытия</w:t>
            </w:r>
          </w:p>
        </w:tc>
        <w:tc>
          <w:tcPr>
            <w:tcW w:w="581"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2,376</w:t>
            </w:r>
          </w:p>
        </w:tc>
      </w:tr>
      <w:tr w:rsidR="006D1E30" w:rsidRPr="007962EA" w:rsidTr="006D1E30">
        <w:trPr>
          <w:trHeight w:val="840"/>
        </w:trPr>
        <w:tc>
          <w:tcPr>
            <w:tcW w:w="315" w:type="pct"/>
            <w:tcBorders>
              <w:top w:val="nil"/>
              <w:left w:val="single" w:sz="4" w:space="0" w:color="auto"/>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2</w:t>
            </w:r>
          </w:p>
        </w:tc>
        <w:tc>
          <w:tcPr>
            <w:tcW w:w="2980"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rPr>
                <w:rFonts w:ascii="Times New Roman" w:hAnsi="Times New Roman"/>
                <w:sz w:val="28"/>
                <w:szCs w:val="28"/>
              </w:rPr>
            </w:pPr>
            <w:r w:rsidRPr="007962EA">
              <w:rPr>
                <w:rFonts w:ascii="Times New Roman" w:hAnsi="Times New Roman"/>
                <w:sz w:val="28"/>
                <w:szCs w:val="28"/>
              </w:rPr>
              <w:t>Обеспыливание поверхности</w:t>
            </w:r>
          </w:p>
        </w:tc>
        <w:tc>
          <w:tcPr>
            <w:tcW w:w="1124"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1 м2 обеспыливаемой поверхности</w:t>
            </w:r>
          </w:p>
        </w:tc>
        <w:tc>
          <w:tcPr>
            <w:tcW w:w="581"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237,6</w:t>
            </w:r>
          </w:p>
        </w:tc>
      </w:tr>
      <w:tr w:rsidR="006D1E30" w:rsidRPr="007962EA" w:rsidTr="006D1E30">
        <w:trPr>
          <w:trHeight w:val="810"/>
        </w:trPr>
        <w:tc>
          <w:tcPr>
            <w:tcW w:w="315" w:type="pct"/>
            <w:tcBorders>
              <w:top w:val="nil"/>
              <w:left w:val="single" w:sz="4" w:space="0" w:color="auto"/>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3</w:t>
            </w:r>
          </w:p>
        </w:tc>
        <w:tc>
          <w:tcPr>
            <w:tcW w:w="2980"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rPr>
                <w:rFonts w:ascii="Times New Roman" w:hAnsi="Times New Roman"/>
                <w:sz w:val="28"/>
                <w:szCs w:val="28"/>
              </w:rPr>
            </w:pPr>
            <w:r w:rsidRPr="007962EA">
              <w:rPr>
                <w:rFonts w:ascii="Times New Roman" w:hAnsi="Times New Roman"/>
                <w:sz w:val="28"/>
                <w:szCs w:val="28"/>
              </w:rPr>
              <w:t>Обезжиривание поверхностей</w:t>
            </w:r>
          </w:p>
        </w:tc>
        <w:tc>
          <w:tcPr>
            <w:tcW w:w="1124"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100 м2 обезжириваемой поверхности</w:t>
            </w:r>
          </w:p>
        </w:tc>
        <w:tc>
          <w:tcPr>
            <w:tcW w:w="581"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2,376</w:t>
            </w:r>
          </w:p>
        </w:tc>
      </w:tr>
      <w:tr w:rsidR="006D1E30" w:rsidRPr="007962EA" w:rsidTr="006D1E30">
        <w:trPr>
          <w:trHeight w:val="840"/>
        </w:trPr>
        <w:tc>
          <w:tcPr>
            <w:tcW w:w="315" w:type="pct"/>
            <w:tcBorders>
              <w:top w:val="nil"/>
              <w:left w:val="single" w:sz="4" w:space="0" w:color="auto"/>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4</w:t>
            </w:r>
          </w:p>
        </w:tc>
        <w:tc>
          <w:tcPr>
            <w:tcW w:w="2980"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rPr>
                <w:rFonts w:ascii="Times New Roman" w:hAnsi="Times New Roman"/>
                <w:sz w:val="28"/>
                <w:szCs w:val="28"/>
              </w:rPr>
            </w:pPr>
            <w:r w:rsidRPr="007962EA">
              <w:rPr>
                <w:rFonts w:ascii="Times New Roman" w:hAnsi="Times New Roman"/>
                <w:sz w:val="28"/>
                <w:szCs w:val="28"/>
              </w:rPr>
              <w:t>Огрунтовка металлических поверхностей за два раза: грунтовкой</w:t>
            </w:r>
          </w:p>
        </w:tc>
        <w:tc>
          <w:tcPr>
            <w:tcW w:w="1124"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100 м2 окрашиваемой поверхности</w:t>
            </w:r>
          </w:p>
        </w:tc>
        <w:tc>
          <w:tcPr>
            <w:tcW w:w="581"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2,376</w:t>
            </w:r>
          </w:p>
        </w:tc>
      </w:tr>
      <w:tr w:rsidR="006D1E30" w:rsidRPr="007962EA" w:rsidTr="006D1E30">
        <w:trPr>
          <w:trHeight w:val="870"/>
        </w:trPr>
        <w:tc>
          <w:tcPr>
            <w:tcW w:w="315" w:type="pct"/>
            <w:tcBorders>
              <w:top w:val="nil"/>
              <w:left w:val="single" w:sz="4" w:space="0" w:color="auto"/>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5</w:t>
            </w:r>
          </w:p>
        </w:tc>
        <w:tc>
          <w:tcPr>
            <w:tcW w:w="2980"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rPr>
                <w:rFonts w:ascii="Times New Roman" w:hAnsi="Times New Roman"/>
                <w:sz w:val="28"/>
                <w:szCs w:val="28"/>
              </w:rPr>
            </w:pPr>
            <w:r w:rsidRPr="007962EA">
              <w:rPr>
                <w:rFonts w:ascii="Times New Roman" w:hAnsi="Times New Roman"/>
                <w:sz w:val="28"/>
                <w:szCs w:val="28"/>
              </w:rPr>
              <w:t>Окраска металлических огрунтованных поверхностей оград эмалью</w:t>
            </w:r>
          </w:p>
        </w:tc>
        <w:tc>
          <w:tcPr>
            <w:tcW w:w="1124"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100 м2 окрашиваемой поверхности</w:t>
            </w:r>
          </w:p>
        </w:tc>
        <w:tc>
          <w:tcPr>
            <w:tcW w:w="581"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2,376</w:t>
            </w:r>
          </w:p>
        </w:tc>
      </w:tr>
      <w:tr w:rsidR="006D1E30" w:rsidRPr="007962EA" w:rsidTr="006D1E30">
        <w:trPr>
          <w:trHeight w:val="780"/>
        </w:trPr>
        <w:tc>
          <w:tcPr>
            <w:tcW w:w="315" w:type="pct"/>
            <w:tcBorders>
              <w:top w:val="nil"/>
              <w:left w:val="single" w:sz="4" w:space="0" w:color="auto"/>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6</w:t>
            </w:r>
          </w:p>
        </w:tc>
        <w:tc>
          <w:tcPr>
            <w:tcW w:w="2980"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rPr>
                <w:rFonts w:ascii="Times New Roman" w:hAnsi="Times New Roman"/>
                <w:sz w:val="28"/>
                <w:szCs w:val="28"/>
              </w:rPr>
            </w:pPr>
            <w:r w:rsidRPr="007962EA">
              <w:rPr>
                <w:rFonts w:ascii="Times New Roman" w:hAnsi="Times New Roman"/>
                <w:sz w:val="28"/>
                <w:szCs w:val="28"/>
              </w:rPr>
              <w:t>Очистка с огрунтовкой оборудования, трубопроводов и металлических конструкций перед нанесением покрытия</w:t>
            </w:r>
          </w:p>
        </w:tc>
        <w:tc>
          <w:tcPr>
            <w:tcW w:w="1124"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1 м2 покрытия</w:t>
            </w:r>
          </w:p>
        </w:tc>
        <w:tc>
          <w:tcPr>
            <w:tcW w:w="581"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16</w:t>
            </w:r>
          </w:p>
        </w:tc>
      </w:tr>
      <w:tr w:rsidR="006D1E30" w:rsidRPr="007962EA" w:rsidTr="006D1E30">
        <w:trPr>
          <w:trHeight w:val="885"/>
        </w:trPr>
        <w:tc>
          <w:tcPr>
            <w:tcW w:w="315" w:type="pct"/>
            <w:tcBorders>
              <w:top w:val="nil"/>
              <w:left w:val="single" w:sz="4" w:space="0" w:color="auto"/>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7</w:t>
            </w:r>
          </w:p>
        </w:tc>
        <w:tc>
          <w:tcPr>
            <w:tcW w:w="2980"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rPr>
                <w:rFonts w:ascii="Times New Roman" w:hAnsi="Times New Roman"/>
                <w:sz w:val="28"/>
                <w:szCs w:val="28"/>
              </w:rPr>
            </w:pPr>
            <w:r w:rsidRPr="007962EA">
              <w:rPr>
                <w:rFonts w:ascii="Times New Roman" w:hAnsi="Times New Roman"/>
                <w:sz w:val="28"/>
                <w:szCs w:val="28"/>
              </w:rPr>
              <w:t>Окраска оборудования, трубопроводов и металлических конструкций</w:t>
            </w:r>
          </w:p>
        </w:tc>
        <w:tc>
          <w:tcPr>
            <w:tcW w:w="1124"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1 м2 защищаемой поверхности</w:t>
            </w:r>
          </w:p>
        </w:tc>
        <w:tc>
          <w:tcPr>
            <w:tcW w:w="581"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16</w:t>
            </w:r>
          </w:p>
        </w:tc>
      </w:tr>
      <w:tr w:rsidR="006D1E30" w:rsidRPr="007962EA" w:rsidTr="006D1E30">
        <w:trPr>
          <w:trHeight w:val="630"/>
        </w:trPr>
        <w:tc>
          <w:tcPr>
            <w:tcW w:w="315" w:type="pct"/>
            <w:tcBorders>
              <w:top w:val="nil"/>
              <w:left w:val="single" w:sz="4" w:space="0" w:color="auto"/>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8</w:t>
            </w:r>
          </w:p>
        </w:tc>
        <w:tc>
          <w:tcPr>
            <w:tcW w:w="2980"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rPr>
                <w:rFonts w:ascii="Times New Roman" w:hAnsi="Times New Roman"/>
                <w:sz w:val="28"/>
                <w:szCs w:val="28"/>
              </w:rPr>
            </w:pPr>
            <w:r w:rsidRPr="007962EA">
              <w:rPr>
                <w:rFonts w:ascii="Times New Roman" w:hAnsi="Times New Roman"/>
                <w:sz w:val="28"/>
                <w:szCs w:val="28"/>
              </w:rPr>
              <w:t>Проверка качества покрытия</w:t>
            </w:r>
          </w:p>
        </w:tc>
        <w:tc>
          <w:tcPr>
            <w:tcW w:w="1124"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100 м2 поверхности</w:t>
            </w:r>
          </w:p>
        </w:tc>
        <w:tc>
          <w:tcPr>
            <w:tcW w:w="581"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0,16</w:t>
            </w:r>
          </w:p>
        </w:tc>
      </w:tr>
      <w:tr w:rsidR="006D1E30" w:rsidRPr="007962EA" w:rsidTr="006D1E30">
        <w:trPr>
          <w:trHeight w:val="930"/>
        </w:trPr>
        <w:tc>
          <w:tcPr>
            <w:tcW w:w="315" w:type="pct"/>
            <w:tcBorders>
              <w:top w:val="nil"/>
              <w:left w:val="single" w:sz="4" w:space="0" w:color="auto"/>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9</w:t>
            </w:r>
          </w:p>
        </w:tc>
        <w:tc>
          <w:tcPr>
            <w:tcW w:w="2980"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rPr>
                <w:rFonts w:ascii="Times New Roman" w:hAnsi="Times New Roman"/>
                <w:sz w:val="28"/>
                <w:szCs w:val="28"/>
              </w:rPr>
            </w:pPr>
            <w:r w:rsidRPr="007962EA">
              <w:rPr>
                <w:rFonts w:ascii="Times New Roman" w:hAnsi="Times New Roman"/>
                <w:sz w:val="28"/>
                <w:szCs w:val="28"/>
              </w:rPr>
              <w:t>Обеспыливание поверхности</w:t>
            </w:r>
          </w:p>
        </w:tc>
        <w:tc>
          <w:tcPr>
            <w:tcW w:w="1124"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1 м2 обеспыливаемой поверхности</w:t>
            </w:r>
          </w:p>
        </w:tc>
        <w:tc>
          <w:tcPr>
            <w:tcW w:w="581"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0,48</w:t>
            </w:r>
          </w:p>
        </w:tc>
      </w:tr>
      <w:tr w:rsidR="006D1E30" w:rsidRPr="007962EA" w:rsidTr="006D1E30">
        <w:trPr>
          <w:trHeight w:val="825"/>
        </w:trPr>
        <w:tc>
          <w:tcPr>
            <w:tcW w:w="315" w:type="pct"/>
            <w:tcBorders>
              <w:top w:val="nil"/>
              <w:left w:val="single" w:sz="4" w:space="0" w:color="auto"/>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10</w:t>
            </w:r>
          </w:p>
        </w:tc>
        <w:tc>
          <w:tcPr>
            <w:tcW w:w="2980"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rPr>
                <w:rFonts w:ascii="Times New Roman" w:hAnsi="Times New Roman"/>
                <w:sz w:val="28"/>
                <w:szCs w:val="28"/>
              </w:rPr>
            </w:pPr>
            <w:r w:rsidRPr="007962EA">
              <w:rPr>
                <w:rFonts w:ascii="Times New Roman" w:hAnsi="Times New Roman"/>
                <w:sz w:val="28"/>
                <w:szCs w:val="28"/>
              </w:rPr>
              <w:t>Нанесение маркировки</w:t>
            </w:r>
          </w:p>
        </w:tc>
        <w:tc>
          <w:tcPr>
            <w:tcW w:w="1124"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100 м2 отделываемой поверхности</w:t>
            </w:r>
          </w:p>
        </w:tc>
        <w:tc>
          <w:tcPr>
            <w:tcW w:w="581"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0,0048</w:t>
            </w:r>
          </w:p>
        </w:tc>
      </w:tr>
      <w:tr w:rsidR="006D1E30" w:rsidRPr="007962EA" w:rsidTr="006D1E30">
        <w:trPr>
          <w:trHeight w:val="780"/>
        </w:trPr>
        <w:tc>
          <w:tcPr>
            <w:tcW w:w="315" w:type="pct"/>
            <w:tcBorders>
              <w:top w:val="nil"/>
              <w:left w:val="single" w:sz="4" w:space="0" w:color="auto"/>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11</w:t>
            </w:r>
          </w:p>
        </w:tc>
        <w:tc>
          <w:tcPr>
            <w:tcW w:w="2980"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rPr>
                <w:rFonts w:ascii="Times New Roman" w:hAnsi="Times New Roman"/>
                <w:sz w:val="28"/>
                <w:szCs w:val="28"/>
              </w:rPr>
            </w:pPr>
            <w:r w:rsidRPr="007962EA">
              <w:rPr>
                <w:rFonts w:ascii="Times New Roman" w:hAnsi="Times New Roman"/>
                <w:sz w:val="28"/>
                <w:szCs w:val="28"/>
              </w:rPr>
              <w:t>Размостка плитных тротуаров и дорожек с разборкой</w:t>
            </w:r>
          </w:p>
        </w:tc>
        <w:tc>
          <w:tcPr>
            <w:tcW w:w="1124"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100 м2 покрытия</w:t>
            </w:r>
          </w:p>
        </w:tc>
        <w:tc>
          <w:tcPr>
            <w:tcW w:w="581"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1,547</w:t>
            </w:r>
          </w:p>
        </w:tc>
      </w:tr>
      <w:tr w:rsidR="006D1E30" w:rsidRPr="007962EA" w:rsidTr="006D1E30">
        <w:trPr>
          <w:trHeight w:val="765"/>
        </w:trPr>
        <w:tc>
          <w:tcPr>
            <w:tcW w:w="315" w:type="pct"/>
            <w:tcBorders>
              <w:top w:val="nil"/>
              <w:left w:val="single" w:sz="4" w:space="0" w:color="auto"/>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12</w:t>
            </w:r>
          </w:p>
        </w:tc>
        <w:tc>
          <w:tcPr>
            <w:tcW w:w="2980"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rPr>
                <w:rFonts w:ascii="Times New Roman" w:hAnsi="Times New Roman"/>
                <w:sz w:val="28"/>
                <w:szCs w:val="28"/>
              </w:rPr>
            </w:pPr>
            <w:r w:rsidRPr="007962EA">
              <w:rPr>
                <w:rFonts w:ascii="Times New Roman" w:hAnsi="Times New Roman"/>
                <w:sz w:val="28"/>
                <w:szCs w:val="28"/>
              </w:rPr>
              <w:t>Разборка покрытий и оснований: щебеночных</w:t>
            </w:r>
          </w:p>
        </w:tc>
        <w:tc>
          <w:tcPr>
            <w:tcW w:w="1124"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100 м3 конструкций</w:t>
            </w:r>
          </w:p>
        </w:tc>
        <w:tc>
          <w:tcPr>
            <w:tcW w:w="581"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0,34034</w:t>
            </w:r>
          </w:p>
        </w:tc>
      </w:tr>
      <w:tr w:rsidR="006D1E30" w:rsidRPr="007962EA" w:rsidTr="006D1E30">
        <w:trPr>
          <w:trHeight w:val="495"/>
        </w:trPr>
        <w:tc>
          <w:tcPr>
            <w:tcW w:w="315" w:type="pct"/>
            <w:tcBorders>
              <w:top w:val="nil"/>
              <w:left w:val="single" w:sz="4" w:space="0" w:color="auto"/>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13</w:t>
            </w:r>
          </w:p>
        </w:tc>
        <w:tc>
          <w:tcPr>
            <w:tcW w:w="2980"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rPr>
                <w:rFonts w:ascii="Times New Roman" w:hAnsi="Times New Roman"/>
                <w:sz w:val="28"/>
                <w:szCs w:val="28"/>
              </w:rPr>
            </w:pPr>
            <w:r w:rsidRPr="007962EA">
              <w:rPr>
                <w:rFonts w:ascii="Times New Roman" w:hAnsi="Times New Roman"/>
                <w:sz w:val="28"/>
                <w:szCs w:val="28"/>
              </w:rPr>
              <w:t>Разработка грунта вручную</w:t>
            </w:r>
          </w:p>
        </w:tc>
        <w:tc>
          <w:tcPr>
            <w:tcW w:w="1124"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100 м3 грунта</w:t>
            </w:r>
          </w:p>
        </w:tc>
        <w:tc>
          <w:tcPr>
            <w:tcW w:w="581"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0,408408</w:t>
            </w:r>
          </w:p>
        </w:tc>
      </w:tr>
      <w:tr w:rsidR="006D1E30" w:rsidRPr="007962EA" w:rsidTr="006D1E30">
        <w:trPr>
          <w:trHeight w:val="960"/>
        </w:trPr>
        <w:tc>
          <w:tcPr>
            <w:tcW w:w="315" w:type="pct"/>
            <w:tcBorders>
              <w:top w:val="nil"/>
              <w:left w:val="single" w:sz="4" w:space="0" w:color="auto"/>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14</w:t>
            </w:r>
          </w:p>
        </w:tc>
        <w:tc>
          <w:tcPr>
            <w:tcW w:w="2980"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rPr>
                <w:rFonts w:ascii="Times New Roman" w:hAnsi="Times New Roman"/>
                <w:sz w:val="28"/>
                <w:szCs w:val="28"/>
              </w:rPr>
            </w:pPr>
            <w:r w:rsidRPr="007962EA">
              <w:rPr>
                <w:rFonts w:ascii="Times New Roman" w:hAnsi="Times New Roman"/>
                <w:sz w:val="28"/>
                <w:szCs w:val="28"/>
              </w:rPr>
              <w:t>Разборка изоляционного слоя</w:t>
            </w:r>
          </w:p>
        </w:tc>
        <w:tc>
          <w:tcPr>
            <w:tcW w:w="1124"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100 м2 поверхности покрытия изоляции</w:t>
            </w:r>
          </w:p>
        </w:tc>
        <w:tc>
          <w:tcPr>
            <w:tcW w:w="581"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1,547</w:t>
            </w:r>
          </w:p>
        </w:tc>
      </w:tr>
      <w:tr w:rsidR="006D1E30" w:rsidRPr="007962EA" w:rsidTr="006D1E30">
        <w:trPr>
          <w:trHeight w:val="1050"/>
        </w:trPr>
        <w:tc>
          <w:tcPr>
            <w:tcW w:w="315" w:type="pct"/>
            <w:tcBorders>
              <w:top w:val="nil"/>
              <w:left w:val="single" w:sz="4" w:space="0" w:color="auto"/>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lastRenderedPageBreak/>
              <w:t>15</w:t>
            </w:r>
          </w:p>
        </w:tc>
        <w:tc>
          <w:tcPr>
            <w:tcW w:w="2980"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rPr>
                <w:rFonts w:ascii="Times New Roman" w:hAnsi="Times New Roman"/>
                <w:sz w:val="28"/>
                <w:szCs w:val="28"/>
              </w:rPr>
            </w:pPr>
            <w:r w:rsidRPr="007962EA">
              <w:rPr>
                <w:rFonts w:ascii="Times New Roman" w:hAnsi="Times New Roman"/>
                <w:sz w:val="28"/>
                <w:szCs w:val="28"/>
              </w:rPr>
              <w:t>Устройство изоляционного слоя</w:t>
            </w:r>
          </w:p>
        </w:tc>
        <w:tc>
          <w:tcPr>
            <w:tcW w:w="1124"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100 м2 поверхности покрытия изоляции</w:t>
            </w:r>
          </w:p>
        </w:tc>
        <w:tc>
          <w:tcPr>
            <w:tcW w:w="581"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1,547</w:t>
            </w:r>
          </w:p>
        </w:tc>
      </w:tr>
      <w:tr w:rsidR="006D1E30" w:rsidRPr="007962EA" w:rsidTr="006D1E30">
        <w:trPr>
          <w:trHeight w:val="600"/>
        </w:trPr>
        <w:tc>
          <w:tcPr>
            <w:tcW w:w="315" w:type="pct"/>
            <w:tcBorders>
              <w:top w:val="nil"/>
              <w:left w:val="single" w:sz="4" w:space="0" w:color="auto"/>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16</w:t>
            </w:r>
          </w:p>
        </w:tc>
        <w:tc>
          <w:tcPr>
            <w:tcW w:w="2980"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rPr>
                <w:rFonts w:ascii="Times New Roman" w:hAnsi="Times New Roman"/>
                <w:sz w:val="28"/>
                <w:szCs w:val="28"/>
              </w:rPr>
            </w:pPr>
            <w:r w:rsidRPr="007962EA">
              <w:rPr>
                <w:rFonts w:ascii="Times New Roman" w:hAnsi="Times New Roman"/>
                <w:sz w:val="28"/>
                <w:szCs w:val="28"/>
              </w:rPr>
              <w:t>Обратная засыпка</w:t>
            </w:r>
          </w:p>
        </w:tc>
        <w:tc>
          <w:tcPr>
            <w:tcW w:w="1124"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100 м3 грунта</w:t>
            </w:r>
          </w:p>
        </w:tc>
        <w:tc>
          <w:tcPr>
            <w:tcW w:w="581"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0,408408</w:t>
            </w:r>
          </w:p>
        </w:tc>
      </w:tr>
      <w:tr w:rsidR="006D1E30" w:rsidRPr="007962EA" w:rsidTr="006D1E30">
        <w:trPr>
          <w:trHeight w:val="810"/>
        </w:trPr>
        <w:tc>
          <w:tcPr>
            <w:tcW w:w="315" w:type="pct"/>
            <w:tcBorders>
              <w:top w:val="nil"/>
              <w:left w:val="single" w:sz="4" w:space="0" w:color="auto"/>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17</w:t>
            </w:r>
          </w:p>
        </w:tc>
        <w:tc>
          <w:tcPr>
            <w:tcW w:w="2980"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rPr>
                <w:rFonts w:ascii="Times New Roman" w:hAnsi="Times New Roman"/>
                <w:sz w:val="28"/>
                <w:szCs w:val="28"/>
              </w:rPr>
            </w:pPr>
            <w:r w:rsidRPr="007962EA">
              <w:rPr>
                <w:rFonts w:ascii="Times New Roman" w:hAnsi="Times New Roman"/>
                <w:sz w:val="28"/>
                <w:szCs w:val="28"/>
              </w:rPr>
              <w:t>Полив водой уплотняемого грунта</w:t>
            </w:r>
          </w:p>
        </w:tc>
        <w:tc>
          <w:tcPr>
            <w:tcW w:w="1124"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1000 м3 уплотненного грунта</w:t>
            </w:r>
          </w:p>
        </w:tc>
        <w:tc>
          <w:tcPr>
            <w:tcW w:w="581"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0,034</w:t>
            </w:r>
          </w:p>
        </w:tc>
      </w:tr>
      <w:tr w:rsidR="006D1E30" w:rsidRPr="007962EA" w:rsidTr="006D1E30">
        <w:trPr>
          <w:trHeight w:val="1020"/>
        </w:trPr>
        <w:tc>
          <w:tcPr>
            <w:tcW w:w="315" w:type="pct"/>
            <w:tcBorders>
              <w:top w:val="nil"/>
              <w:left w:val="single" w:sz="4" w:space="0" w:color="auto"/>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18</w:t>
            </w:r>
          </w:p>
        </w:tc>
        <w:tc>
          <w:tcPr>
            <w:tcW w:w="2980"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rPr>
                <w:rFonts w:ascii="Times New Roman" w:hAnsi="Times New Roman"/>
                <w:sz w:val="28"/>
                <w:szCs w:val="28"/>
              </w:rPr>
            </w:pPr>
            <w:r w:rsidRPr="007962EA">
              <w:rPr>
                <w:rFonts w:ascii="Times New Roman" w:hAnsi="Times New Roman"/>
                <w:sz w:val="28"/>
                <w:szCs w:val="28"/>
              </w:rPr>
              <w:t>Планировка вручную</w:t>
            </w:r>
          </w:p>
        </w:tc>
        <w:tc>
          <w:tcPr>
            <w:tcW w:w="1124"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1000 м2 спланированной поверхности</w:t>
            </w:r>
          </w:p>
        </w:tc>
        <w:tc>
          <w:tcPr>
            <w:tcW w:w="581"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0,155</w:t>
            </w:r>
          </w:p>
        </w:tc>
      </w:tr>
      <w:tr w:rsidR="006D1E30" w:rsidRPr="007962EA" w:rsidTr="006D1E30">
        <w:trPr>
          <w:trHeight w:val="765"/>
        </w:trPr>
        <w:tc>
          <w:tcPr>
            <w:tcW w:w="315" w:type="pct"/>
            <w:tcBorders>
              <w:top w:val="nil"/>
              <w:left w:val="single" w:sz="4" w:space="0" w:color="auto"/>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19</w:t>
            </w:r>
          </w:p>
        </w:tc>
        <w:tc>
          <w:tcPr>
            <w:tcW w:w="2980"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rPr>
                <w:rFonts w:ascii="Times New Roman" w:hAnsi="Times New Roman"/>
                <w:sz w:val="28"/>
                <w:szCs w:val="28"/>
              </w:rPr>
            </w:pPr>
            <w:r w:rsidRPr="007962EA">
              <w:rPr>
                <w:rFonts w:ascii="Times New Roman" w:hAnsi="Times New Roman"/>
                <w:sz w:val="28"/>
                <w:szCs w:val="28"/>
              </w:rPr>
              <w:t>Уплотнение грунта пневматическими трамбовками</w:t>
            </w:r>
          </w:p>
        </w:tc>
        <w:tc>
          <w:tcPr>
            <w:tcW w:w="1124"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100 м3 уплотненного грунта</w:t>
            </w:r>
          </w:p>
        </w:tc>
        <w:tc>
          <w:tcPr>
            <w:tcW w:w="581"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0,34</w:t>
            </w:r>
          </w:p>
        </w:tc>
      </w:tr>
      <w:tr w:rsidR="006D1E30" w:rsidRPr="007962EA" w:rsidTr="006D1E30">
        <w:trPr>
          <w:trHeight w:val="420"/>
        </w:trPr>
        <w:tc>
          <w:tcPr>
            <w:tcW w:w="315" w:type="pct"/>
            <w:tcBorders>
              <w:top w:val="nil"/>
              <w:left w:val="single" w:sz="4" w:space="0" w:color="auto"/>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20</w:t>
            </w:r>
          </w:p>
        </w:tc>
        <w:tc>
          <w:tcPr>
            <w:tcW w:w="2980"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rPr>
                <w:rFonts w:ascii="Times New Roman" w:hAnsi="Times New Roman"/>
                <w:sz w:val="28"/>
                <w:szCs w:val="28"/>
              </w:rPr>
            </w:pPr>
            <w:r w:rsidRPr="007962EA">
              <w:rPr>
                <w:rFonts w:ascii="Times New Roman" w:hAnsi="Times New Roman"/>
                <w:sz w:val="28"/>
                <w:szCs w:val="28"/>
              </w:rPr>
              <w:t>Погрузочные работы при перевозках с погрузкой вручную</w:t>
            </w:r>
          </w:p>
        </w:tc>
        <w:tc>
          <w:tcPr>
            <w:tcW w:w="1124"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1 т груза</w:t>
            </w:r>
          </w:p>
        </w:tc>
        <w:tc>
          <w:tcPr>
            <w:tcW w:w="581"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95,295</w:t>
            </w:r>
          </w:p>
        </w:tc>
      </w:tr>
      <w:tr w:rsidR="006D1E30" w:rsidRPr="007962EA" w:rsidTr="006D1E30">
        <w:trPr>
          <w:trHeight w:val="375"/>
        </w:trPr>
        <w:tc>
          <w:tcPr>
            <w:tcW w:w="315" w:type="pct"/>
            <w:tcBorders>
              <w:top w:val="nil"/>
              <w:left w:val="single" w:sz="4" w:space="0" w:color="auto"/>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21</w:t>
            </w:r>
          </w:p>
        </w:tc>
        <w:tc>
          <w:tcPr>
            <w:tcW w:w="2980"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rPr>
                <w:rFonts w:ascii="Times New Roman" w:hAnsi="Times New Roman"/>
                <w:sz w:val="28"/>
                <w:szCs w:val="28"/>
              </w:rPr>
            </w:pPr>
            <w:r w:rsidRPr="007962EA">
              <w:rPr>
                <w:rFonts w:ascii="Times New Roman" w:hAnsi="Times New Roman"/>
                <w:sz w:val="28"/>
                <w:szCs w:val="28"/>
              </w:rPr>
              <w:t>Перевозка грузов</w:t>
            </w:r>
          </w:p>
        </w:tc>
        <w:tc>
          <w:tcPr>
            <w:tcW w:w="1124"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1 т груза</w:t>
            </w:r>
          </w:p>
        </w:tc>
        <w:tc>
          <w:tcPr>
            <w:tcW w:w="581"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95,295</w:t>
            </w:r>
          </w:p>
        </w:tc>
      </w:tr>
      <w:tr w:rsidR="006D1E30" w:rsidRPr="007962EA" w:rsidTr="006D1E30">
        <w:trPr>
          <w:trHeight w:val="525"/>
        </w:trPr>
        <w:tc>
          <w:tcPr>
            <w:tcW w:w="315" w:type="pct"/>
            <w:tcBorders>
              <w:top w:val="nil"/>
              <w:left w:val="single" w:sz="4" w:space="0" w:color="auto"/>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22</w:t>
            </w:r>
          </w:p>
        </w:tc>
        <w:tc>
          <w:tcPr>
            <w:tcW w:w="2980"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rPr>
                <w:rFonts w:ascii="Times New Roman" w:hAnsi="Times New Roman"/>
                <w:sz w:val="28"/>
                <w:szCs w:val="28"/>
              </w:rPr>
            </w:pPr>
            <w:r w:rsidRPr="007962EA">
              <w:rPr>
                <w:rFonts w:ascii="Times New Roman" w:hAnsi="Times New Roman"/>
                <w:sz w:val="28"/>
                <w:szCs w:val="28"/>
              </w:rPr>
              <w:t>Разгрузочные работы при перевозках</w:t>
            </w:r>
          </w:p>
        </w:tc>
        <w:tc>
          <w:tcPr>
            <w:tcW w:w="1124"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1 т груза</w:t>
            </w:r>
          </w:p>
        </w:tc>
        <w:tc>
          <w:tcPr>
            <w:tcW w:w="581"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95,295</w:t>
            </w:r>
          </w:p>
        </w:tc>
      </w:tr>
      <w:tr w:rsidR="006D1E30" w:rsidRPr="007962EA" w:rsidTr="006D1E30">
        <w:trPr>
          <w:trHeight w:val="480"/>
        </w:trPr>
        <w:tc>
          <w:tcPr>
            <w:tcW w:w="315" w:type="pct"/>
            <w:tcBorders>
              <w:top w:val="nil"/>
              <w:left w:val="single" w:sz="4" w:space="0" w:color="auto"/>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23</w:t>
            </w:r>
          </w:p>
        </w:tc>
        <w:tc>
          <w:tcPr>
            <w:tcW w:w="2980"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rPr>
                <w:rFonts w:ascii="Times New Roman" w:hAnsi="Times New Roman"/>
                <w:sz w:val="28"/>
                <w:szCs w:val="28"/>
              </w:rPr>
            </w:pPr>
            <w:r w:rsidRPr="007962EA">
              <w:rPr>
                <w:rFonts w:ascii="Times New Roman" w:hAnsi="Times New Roman"/>
                <w:sz w:val="28"/>
                <w:szCs w:val="28"/>
              </w:rPr>
              <w:t>Работа на отвале</w:t>
            </w:r>
          </w:p>
        </w:tc>
        <w:tc>
          <w:tcPr>
            <w:tcW w:w="1124"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1000 м3 грунта</w:t>
            </w:r>
          </w:p>
        </w:tc>
        <w:tc>
          <w:tcPr>
            <w:tcW w:w="581"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0,068068</w:t>
            </w:r>
          </w:p>
        </w:tc>
      </w:tr>
      <w:tr w:rsidR="006D1E30" w:rsidRPr="007962EA" w:rsidTr="006D1E30">
        <w:trPr>
          <w:trHeight w:val="600"/>
        </w:trPr>
        <w:tc>
          <w:tcPr>
            <w:tcW w:w="315" w:type="pct"/>
            <w:tcBorders>
              <w:top w:val="nil"/>
              <w:left w:val="single" w:sz="4" w:space="0" w:color="auto"/>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24</w:t>
            </w:r>
          </w:p>
        </w:tc>
        <w:tc>
          <w:tcPr>
            <w:tcW w:w="2980"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rPr>
                <w:rFonts w:ascii="Times New Roman" w:hAnsi="Times New Roman"/>
                <w:sz w:val="28"/>
                <w:szCs w:val="28"/>
              </w:rPr>
            </w:pPr>
            <w:r w:rsidRPr="007962EA">
              <w:rPr>
                <w:rFonts w:ascii="Times New Roman" w:hAnsi="Times New Roman"/>
                <w:sz w:val="28"/>
                <w:szCs w:val="28"/>
              </w:rPr>
              <w:t>Устройство оснований из щебня: однослойных</w:t>
            </w:r>
          </w:p>
        </w:tc>
        <w:tc>
          <w:tcPr>
            <w:tcW w:w="1124"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1000 м2 основания</w:t>
            </w:r>
          </w:p>
        </w:tc>
        <w:tc>
          <w:tcPr>
            <w:tcW w:w="581"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0,155</w:t>
            </w:r>
          </w:p>
        </w:tc>
      </w:tr>
      <w:tr w:rsidR="006D1E30" w:rsidRPr="007962EA" w:rsidTr="006D1E30">
        <w:trPr>
          <w:trHeight w:val="795"/>
        </w:trPr>
        <w:tc>
          <w:tcPr>
            <w:tcW w:w="3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25</w:t>
            </w:r>
          </w:p>
        </w:tc>
        <w:tc>
          <w:tcPr>
            <w:tcW w:w="2980" w:type="pct"/>
            <w:tcBorders>
              <w:top w:val="single" w:sz="4" w:space="0" w:color="auto"/>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rPr>
                <w:rFonts w:ascii="Times New Roman" w:hAnsi="Times New Roman"/>
                <w:sz w:val="28"/>
                <w:szCs w:val="28"/>
              </w:rPr>
            </w:pPr>
            <w:r w:rsidRPr="007962EA">
              <w:rPr>
                <w:rFonts w:ascii="Times New Roman" w:hAnsi="Times New Roman"/>
                <w:sz w:val="28"/>
                <w:szCs w:val="28"/>
              </w:rPr>
              <w:t>Устройство бетонных плитных тротуаров</w:t>
            </w:r>
          </w:p>
        </w:tc>
        <w:tc>
          <w:tcPr>
            <w:tcW w:w="1124" w:type="pct"/>
            <w:tcBorders>
              <w:top w:val="single" w:sz="4" w:space="0" w:color="auto"/>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100 м2 тротуара</w:t>
            </w:r>
          </w:p>
        </w:tc>
        <w:tc>
          <w:tcPr>
            <w:tcW w:w="581" w:type="pct"/>
            <w:tcBorders>
              <w:top w:val="single" w:sz="4" w:space="0" w:color="auto"/>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1,547</w:t>
            </w:r>
          </w:p>
        </w:tc>
      </w:tr>
      <w:tr w:rsidR="006D1E30" w:rsidRPr="007962EA" w:rsidTr="006D1E30">
        <w:trPr>
          <w:trHeight w:val="40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rPr>
                <w:rFonts w:ascii="Times New Roman" w:hAnsi="Times New Roman"/>
                <w:b/>
                <w:bCs/>
                <w:sz w:val="28"/>
                <w:szCs w:val="28"/>
              </w:rPr>
            </w:pPr>
            <w:r w:rsidRPr="007962EA">
              <w:rPr>
                <w:rFonts w:ascii="Times New Roman" w:hAnsi="Times New Roman"/>
                <w:b/>
                <w:bCs/>
                <w:sz w:val="28"/>
                <w:szCs w:val="28"/>
              </w:rPr>
              <w:t>Раздел 2. Благоустройство территории по периметру </w:t>
            </w:r>
          </w:p>
        </w:tc>
      </w:tr>
      <w:tr w:rsidR="006D1E30" w:rsidRPr="007962EA" w:rsidTr="006D1E30">
        <w:trPr>
          <w:trHeight w:val="435"/>
        </w:trPr>
        <w:tc>
          <w:tcPr>
            <w:tcW w:w="3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26</w:t>
            </w:r>
          </w:p>
        </w:tc>
        <w:tc>
          <w:tcPr>
            <w:tcW w:w="2980" w:type="pct"/>
            <w:tcBorders>
              <w:top w:val="single" w:sz="4" w:space="0" w:color="auto"/>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rPr>
                <w:rFonts w:ascii="Times New Roman" w:hAnsi="Times New Roman"/>
                <w:sz w:val="28"/>
                <w:szCs w:val="28"/>
              </w:rPr>
            </w:pPr>
            <w:r w:rsidRPr="007962EA">
              <w:rPr>
                <w:rFonts w:ascii="Times New Roman" w:hAnsi="Times New Roman"/>
                <w:sz w:val="28"/>
                <w:szCs w:val="28"/>
              </w:rPr>
              <w:t>Разработка грунта в траншеях под дренаж</w:t>
            </w:r>
          </w:p>
        </w:tc>
        <w:tc>
          <w:tcPr>
            <w:tcW w:w="1124" w:type="pct"/>
            <w:tcBorders>
              <w:top w:val="single" w:sz="4" w:space="0" w:color="auto"/>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100 м3 грунта</w:t>
            </w:r>
          </w:p>
        </w:tc>
        <w:tc>
          <w:tcPr>
            <w:tcW w:w="581" w:type="pct"/>
            <w:tcBorders>
              <w:top w:val="single" w:sz="4" w:space="0" w:color="auto"/>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3,9</w:t>
            </w:r>
          </w:p>
        </w:tc>
      </w:tr>
      <w:tr w:rsidR="006D1E30" w:rsidRPr="007962EA" w:rsidTr="006D1E30">
        <w:trPr>
          <w:trHeight w:val="645"/>
        </w:trPr>
        <w:tc>
          <w:tcPr>
            <w:tcW w:w="315" w:type="pct"/>
            <w:tcBorders>
              <w:top w:val="nil"/>
              <w:left w:val="single" w:sz="4" w:space="0" w:color="auto"/>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27</w:t>
            </w:r>
          </w:p>
        </w:tc>
        <w:tc>
          <w:tcPr>
            <w:tcW w:w="2980"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rPr>
                <w:rFonts w:ascii="Times New Roman" w:hAnsi="Times New Roman"/>
                <w:sz w:val="28"/>
                <w:szCs w:val="28"/>
              </w:rPr>
            </w:pPr>
            <w:r w:rsidRPr="007962EA">
              <w:rPr>
                <w:rFonts w:ascii="Times New Roman" w:hAnsi="Times New Roman"/>
                <w:sz w:val="28"/>
                <w:szCs w:val="28"/>
              </w:rPr>
              <w:t>Расчистка площадей от поросли</w:t>
            </w:r>
          </w:p>
        </w:tc>
        <w:tc>
          <w:tcPr>
            <w:tcW w:w="1124"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100 м2</w:t>
            </w:r>
          </w:p>
        </w:tc>
        <w:tc>
          <w:tcPr>
            <w:tcW w:w="581"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2,6</w:t>
            </w:r>
          </w:p>
        </w:tc>
      </w:tr>
      <w:tr w:rsidR="006D1E30" w:rsidRPr="007962EA" w:rsidTr="006D1E30">
        <w:trPr>
          <w:trHeight w:val="795"/>
        </w:trPr>
        <w:tc>
          <w:tcPr>
            <w:tcW w:w="315" w:type="pct"/>
            <w:tcBorders>
              <w:top w:val="nil"/>
              <w:left w:val="single" w:sz="4" w:space="0" w:color="auto"/>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28</w:t>
            </w:r>
          </w:p>
        </w:tc>
        <w:tc>
          <w:tcPr>
            <w:tcW w:w="2980"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rPr>
                <w:rFonts w:ascii="Times New Roman" w:hAnsi="Times New Roman"/>
                <w:sz w:val="28"/>
                <w:szCs w:val="28"/>
              </w:rPr>
            </w:pPr>
            <w:r w:rsidRPr="007962EA">
              <w:rPr>
                <w:rFonts w:ascii="Times New Roman" w:hAnsi="Times New Roman"/>
                <w:sz w:val="28"/>
                <w:szCs w:val="28"/>
              </w:rPr>
              <w:t>Очистка участка от мусора</w:t>
            </w:r>
          </w:p>
        </w:tc>
        <w:tc>
          <w:tcPr>
            <w:tcW w:w="1124"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100 м2</w:t>
            </w:r>
          </w:p>
        </w:tc>
        <w:tc>
          <w:tcPr>
            <w:tcW w:w="581"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2,6</w:t>
            </w:r>
          </w:p>
        </w:tc>
      </w:tr>
      <w:tr w:rsidR="006D1E30" w:rsidRPr="007962EA" w:rsidTr="006D1E30">
        <w:trPr>
          <w:trHeight w:val="855"/>
        </w:trPr>
        <w:tc>
          <w:tcPr>
            <w:tcW w:w="315" w:type="pct"/>
            <w:tcBorders>
              <w:top w:val="nil"/>
              <w:left w:val="single" w:sz="4" w:space="0" w:color="auto"/>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29</w:t>
            </w:r>
          </w:p>
        </w:tc>
        <w:tc>
          <w:tcPr>
            <w:tcW w:w="2980"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rPr>
                <w:rFonts w:ascii="Times New Roman" w:hAnsi="Times New Roman"/>
                <w:sz w:val="28"/>
                <w:szCs w:val="28"/>
              </w:rPr>
            </w:pPr>
            <w:r w:rsidRPr="007962EA">
              <w:rPr>
                <w:rFonts w:ascii="Times New Roman" w:hAnsi="Times New Roman"/>
                <w:sz w:val="28"/>
                <w:szCs w:val="28"/>
              </w:rPr>
              <w:t>Водоотлив</w:t>
            </w:r>
          </w:p>
        </w:tc>
        <w:tc>
          <w:tcPr>
            <w:tcW w:w="1124"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100 м3</w:t>
            </w:r>
          </w:p>
        </w:tc>
        <w:tc>
          <w:tcPr>
            <w:tcW w:w="581"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3,51</w:t>
            </w:r>
          </w:p>
        </w:tc>
      </w:tr>
      <w:tr w:rsidR="006D1E30" w:rsidRPr="007962EA" w:rsidTr="006D1E30">
        <w:trPr>
          <w:trHeight w:val="420"/>
        </w:trPr>
        <w:tc>
          <w:tcPr>
            <w:tcW w:w="315" w:type="pct"/>
            <w:tcBorders>
              <w:top w:val="nil"/>
              <w:left w:val="single" w:sz="4" w:space="0" w:color="auto"/>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30</w:t>
            </w:r>
          </w:p>
        </w:tc>
        <w:tc>
          <w:tcPr>
            <w:tcW w:w="2980"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rPr>
                <w:rFonts w:ascii="Times New Roman" w:hAnsi="Times New Roman"/>
                <w:sz w:val="28"/>
                <w:szCs w:val="28"/>
              </w:rPr>
            </w:pPr>
            <w:r w:rsidRPr="007962EA">
              <w:rPr>
                <w:rFonts w:ascii="Times New Roman" w:hAnsi="Times New Roman"/>
                <w:sz w:val="28"/>
                <w:szCs w:val="28"/>
              </w:rPr>
              <w:t>Демонтаж дренажей</w:t>
            </w:r>
          </w:p>
        </w:tc>
        <w:tc>
          <w:tcPr>
            <w:tcW w:w="1124"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100 м дренажа</w:t>
            </w:r>
          </w:p>
        </w:tc>
        <w:tc>
          <w:tcPr>
            <w:tcW w:w="581"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1,3</w:t>
            </w:r>
          </w:p>
        </w:tc>
      </w:tr>
      <w:tr w:rsidR="006D1E30" w:rsidRPr="007962EA" w:rsidTr="006D1E30">
        <w:trPr>
          <w:trHeight w:val="1050"/>
        </w:trPr>
        <w:tc>
          <w:tcPr>
            <w:tcW w:w="315" w:type="pct"/>
            <w:tcBorders>
              <w:top w:val="nil"/>
              <w:left w:val="single" w:sz="4" w:space="0" w:color="auto"/>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31</w:t>
            </w:r>
          </w:p>
        </w:tc>
        <w:tc>
          <w:tcPr>
            <w:tcW w:w="2980"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rPr>
                <w:rFonts w:ascii="Times New Roman" w:hAnsi="Times New Roman"/>
                <w:sz w:val="28"/>
                <w:szCs w:val="28"/>
              </w:rPr>
            </w:pPr>
            <w:r w:rsidRPr="007962EA">
              <w:rPr>
                <w:rFonts w:ascii="Times New Roman" w:hAnsi="Times New Roman"/>
                <w:sz w:val="28"/>
                <w:szCs w:val="28"/>
              </w:rPr>
              <w:t>Планировка дна и откосов выемок</w:t>
            </w:r>
          </w:p>
        </w:tc>
        <w:tc>
          <w:tcPr>
            <w:tcW w:w="1124"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1000 м2 спланированной поверхности</w:t>
            </w:r>
          </w:p>
        </w:tc>
        <w:tc>
          <w:tcPr>
            <w:tcW w:w="581"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0,195</w:t>
            </w:r>
          </w:p>
        </w:tc>
      </w:tr>
      <w:tr w:rsidR="006D1E30" w:rsidRPr="007962EA" w:rsidTr="006D1E30">
        <w:trPr>
          <w:trHeight w:val="825"/>
        </w:trPr>
        <w:tc>
          <w:tcPr>
            <w:tcW w:w="315" w:type="pct"/>
            <w:tcBorders>
              <w:top w:val="nil"/>
              <w:left w:val="single" w:sz="4" w:space="0" w:color="auto"/>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32</w:t>
            </w:r>
          </w:p>
        </w:tc>
        <w:tc>
          <w:tcPr>
            <w:tcW w:w="2980"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rPr>
                <w:rFonts w:ascii="Times New Roman" w:hAnsi="Times New Roman"/>
                <w:sz w:val="28"/>
                <w:szCs w:val="28"/>
              </w:rPr>
            </w:pPr>
            <w:r w:rsidRPr="007962EA">
              <w:rPr>
                <w:rFonts w:ascii="Times New Roman" w:hAnsi="Times New Roman"/>
                <w:sz w:val="28"/>
                <w:szCs w:val="28"/>
              </w:rPr>
              <w:t>Погрузка грунта вручную с выгрузкой</w:t>
            </w:r>
          </w:p>
        </w:tc>
        <w:tc>
          <w:tcPr>
            <w:tcW w:w="1124"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100 м3 грунта</w:t>
            </w:r>
          </w:p>
        </w:tc>
        <w:tc>
          <w:tcPr>
            <w:tcW w:w="581"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3,9</w:t>
            </w:r>
          </w:p>
        </w:tc>
      </w:tr>
      <w:tr w:rsidR="006D1E30" w:rsidRPr="007962EA" w:rsidTr="006D1E30">
        <w:trPr>
          <w:trHeight w:val="600"/>
        </w:trPr>
        <w:tc>
          <w:tcPr>
            <w:tcW w:w="315" w:type="pct"/>
            <w:tcBorders>
              <w:top w:val="nil"/>
              <w:left w:val="single" w:sz="4" w:space="0" w:color="auto"/>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33</w:t>
            </w:r>
          </w:p>
        </w:tc>
        <w:tc>
          <w:tcPr>
            <w:tcW w:w="2980"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rPr>
                <w:rFonts w:ascii="Times New Roman" w:hAnsi="Times New Roman"/>
                <w:sz w:val="28"/>
                <w:szCs w:val="28"/>
              </w:rPr>
            </w:pPr>
            <w:r w:rsidRPr="007962EA">
              <w:rPr>
                <w:rFonts w:ascii="Times New Roman" w:hAnsi="Times New Roman"/>
                <w:sz w:val="28"/>
                <w:szCs w:val="28"/>
              </w:rPr>
              <w:t>Устройство дренажей</w:t>
            </w:r>
          </w:p>
        </w:tc>
        <w:tc>
          <w:tcPr>
            <w:tcW w:w="1124"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100 м дренажа</w:t>
            </w:r>
          </w:p>
        </w:tc>
        <w:tc>
          <w:tcPr>
            <w:tcW w:w="581"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1,3</w:t>
            </w:r>
          </w:p>
        </w:tc>
      </w:tr>
      <w:tr w:rsidR="006D1E30" w:rsidRPr="007962EA" w:rsidTr="006D1E30">
        <w:trPr>
          <w:trHeight w:val="465"/>
        </w:trPr>
        <w:tc>
          <w:tcPr>
            <w:tcW w:w="315" w:type="pct"/>
            <w:tcBorders>
              <w:top w:val="nil"/>
              <w:left w:val="single" w:sz="4" w:space="0" w:color="auto"/>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lastRenderedPageBreak/>
              <w:t>34</w:t>
            </w:r>
          </w:p>
        </w:tc>
        <w:tc>
          <w:tcPr>
            <w:tcW w:w="2980"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rPr>
                <w:rFonts w:ascii="Times New Roman" w:hAnsi="Times New Roman"/>
                <w:sz w:val="28"/>
                <w:szCs w:val="28"/>
              </w:rPr>
            </w:pPr>
            <w:r w:rsidRPr="007962EA">
              <w:rPr>
                <w:rFonts w:ascii="Times New Roman" w:hAnsi="Times New Roman"/>
                <w:sz w:val="28"/>
                <w:szCs w:val="28"/>
              </w:rPr>
              <w:t>Засыпка траншей</w:t>
            </w:r>
          </w:p>
        </w:tc>
        <w:tc>
          <w:tcPr>
            <w:tcW w:w="1124"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100 м3 грунта</w:t>
            </w:r>
          </w:p>
        </w:tc>
        <w:tc>
          <w:tcPr>
            <w:tcW w:w="581"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3,9</w:t>
            </w:r>
          </w:p>
        </w:tc>
      </w:tr>
      <w:tr w:rsidR="006D1E30" w:rsidRPr="007962EA" w:rsidTr="006D1E30">
        <w:trPr>
          <w:trHeight w:val="900"/>
        </w:trPr>
        <w:tc>
          <w:tcPr>
            <w:tcW w:w="315" w:type="pct"/>
            <w:tcBorders>
              <w:top w:val="nil"/>
              <w:left w:val="single" w:sz="4" w:space="0" w:color="auto"/>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35</w:t>
            </w:r>
          </w:p>
        </w:tc>
        <w:tc>
          <w:tcPr>
            <w:tcW w:w="2980"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rPr>
                <w:rFonts w:ascii="Times New Roman" w:hAnsi="Times New Roman"/>
                <w:sz w:val="28"/>
                <w:szCs w:val="28"/>
              </w:rPr>
            </w:pPr>
            <w:r w:rsidRPr="007962EA">
              <w:rPr>
                <w:rFonts w:ascii="Times New Roman" w:hAnsi="Times New Roman"/>
                <w:sz w:val="28"/>
                <w:szCs w:val="28"/>
              </w:rPr>
              <w:t>Уплотнение грунта пневматическими трамбовками</w:t>
            </w:r>
          </w:p>
        </w:tc>
        <w:tc>
          <w:tcPr>
            <w:tcW w:w="1124"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100 м3 уплотненного грунта</w:t>
            </w:r>
          </w:p>
        </w:tc>
        <w:tc>
          <w:tcPr>
            <w:tcW w:w="581"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3,9</w:t>
            </w:r>
          </w:p>
        </w:tc>
      </w:tr>
      <w:tr w:rsidR="006D1E30" w:rsidRPr="007962EA" w:rsidTr="006D1E30">
        <w:trPr>
          <w:trHeight w:val="570"/>
        </w:trPr>
        <w:tc>
          <w:tcPr>
            <w:tcW w:w="315" w:type="pct"/>
            <w:tcBorders>
              <w:top w:val="nil"/>
              <w:left w:val="single" w:sz="4" w:space="0" w:color="auto"/>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36</w:t>
            </w:r>
          </w:p>
        </w:tc>
        <w:tc>
          <w:tcPr>
            <w:tcW w:w="2980"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rPr>
                <w:rFonts w:ascii="Times New Roman" w:hAnsi="Times New Roman"/>
                <w:sz w:val="28"/>
                <w:szCs w:val="28"/>
              </w:rPr>
            </w:pPr>
            <w:r w:rsidRPr="007962EA">
              <w:rPr>
                <w:rFonts w:ascii="Times New Roman" w:hAnsi="Times New Roman"/>
                <w:sz w:val="28"/>
                <w:szCs w:val="28"/>
              </w:rPr>
              <w:t>Подготовка почвы с внесением растительной земли</w:t>
            </w:r>
          </w:p>
        </w:tc>
        <w:tc>
          <w:tcPr>
            <w:tcW w:w="1124"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100 м2</w:t>
            </w:r>
          </w:p>
        </w:tc>
        <w:tc>
          <w:tcPr>
            <w:tcW w:w="581"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1,3</w:t>
            </w:r>
          </w:p>
        </w:tc>
      </w:tr>
      <w:tr w:rsidR="006D1E30" w:rsidRPr="007962EA" w:rsidTr="006D1E30">
        <w:trPr>
          <w:trHeight w:val="390"/>
        </w:trPr>
        <w:tc>
          <w:tcPr>
            <w:tcW w:w="315" w:type="pct"/>
            <w:tcBorders>
              <w:top w:val="nil"/>
              <w:left w:val="single" w:sz="4" w:space="0" w:color="auto"/>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37</w:t>
            </w:r>
          </w:p>
        </w:tc>
        <w:tc>
          <w:tcPr>
            <w:tcW w:w="2980"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rPr>
                <w:rFonts w:ascii="Times New Roman" w:hAnsi="Times New Roman"/>
                <w:sz w:val="28"/>
                <w:szCs w:val="28"/>
              </w:rPr>
            </w:pPr>
            <w:r w:rsidRPr="007962EA">
              <w:rPr>
                <w:rFonts w:ascii="Times New Roman" w:hAnsi="Times New Roman"/>
                <w:sz w:val="28"/>
                <w:szCs w:val="28"/>
              </w:rPr>
              <w:t>Перевозка грузов</w:t>
            </w:r>
          </w:p>
        </w:tc>
        <w:tc>
          <w:tcPr>
            <w:tcW w:w="1124"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1 т груза</w:t>
            </w:r>
          </w:p>
        </w:tc>
        <w:tc>
          <w:tcPr>
            <w:tcW w:w="581"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468</w:t>
            </w:r>
          </w:p>
        </w:tc>
      </w:tr>
      <w:tr w:rsidR="006D1E30" w:rsidRPr="007962EA" w:rsidTr="006D1E30">
        <w:trPr>
          <w:trHeight w:val="645"/>
        </w:trPr>
        <w:tc>
          <w:tcPr>
            <w:tcW w:w="315" w:type="pct"/>
            <w:tcBorders>
              <w:top w:val="nil"/>
              <w:left w:val="single" w:sz="4" w:space="0" w:color="auto"/>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38</w:t>
            </w:r>
          </w:p>
        </w:tc>
        <w:tc>
          <w:tcPr>
            <w:tcW w:w="2980"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rPr>
                <w:rFonts w:ascii="Times New Roman" w:hAnsi="Times New Roman"/>
                <w:sz w:val="28"/>
                <w:szCs w:val="28"/>
              </w:rPr>
            </w:pPr>
            <w:r w:rsidRPr="007962EA">
              <w:rPr>
                <w:rFonts w:ascii="Times New Roman" w:hAnsi="Times New Roman"/>
                <w:sz w:val="28"/>
                <w:szCs w:val="28"/>
              </w:rPr>
              <w:t>Работа на отвале</w:t>
            </w:r>
          </w:p>
        </w:tc>
        <w:tc>
          <w:tcPr>
            <w:tcW w:w="1124"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1000 м3 грунта</w:t>
            </w:r>
          </w:p>
        </w:tc>
        <w:tc>
          <w:tcPr>
            <w:tcW w:w="581"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0,39</w:t>
            </w:r>
          </w:p>
        </w:tc>
      </w:tr>
      <w:tr w:rsidR="006D1E30" w:rsidRPr="007962EA" w:rsidTr="006D1E30">
        <w:trPr>
          <w:trHeight w:val="675"/>
        </w:trPr>
        <w:tc>
          <w:tcPr>
            <w:tcW w:w="315" w:type="pct"/>
            <w:tcBorders>
              <w:top w:val="nil"/>
              <w:left w:val="single" w:sz="4" w:space="0" w:color="auto"/>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39</w:t>
            </w:r>
          </w:p>
        </w:tc>
        <w:tc>
          <w:tcPr>
            <w:tcW w:w="2980"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rPr>
                <w:rFonts w:ascii="Times New Roman" w:hAnsi="Times New Roman"/>
                <w:sz w:val="28"/>
                <w:szCs w:val="28"/>
              </w:rPr>
            </w:pPr>
            <w:r w:rsidRPr="007962EA">
              <w:rPr>
                <w:rFonts w:ascii="Times New Roman" w:hAnsi="Times New Roman"/>
                <w:sz w:val="28"/>
                <w:szCs w:val="28"/>
              </w:rPr>
              <w:t>Разборка покрытий по периметру: щебеночных</w:t>
            </w:r>
          </w:p>
        </w:tc>
        <w:tc>
          <w:tcPr>
            <w:tcW w:w="1124"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100 м3 конструкций</w:t>
            </w:r>
          </w:p>
        </w:tc>
        <w:tc>
          <w:tcPr>
            <w:tcW w:w="581"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0,396</w:t>
            </w:r>
          </w:p>
        </w:tc>
      </w:tr>
      <w:tr w:rsidR="006D1E30" w:rsidRPr="007962EA" w:rsidTr="006D1E30">
        <w:trPr>
          <w:trHeight w:val="975"/>
        </w:trPr>
        <w:tc>
          <w:tcPr>
            <w:tcW w:w="315" w:type="pct"/>
            <w:tcBorders>
              <w:top w:val="nil"/>
              <w:left w:val="single" w:sz="4" w:space="0" w:color="auto"/>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40</w:t>
            </w:r>
          </w:p>
        </w:tc>
        <w:tc>
          <w:tcPr>
            <w:tcW w:w="2980"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rPr>
                <w:rFonts w:ascii="Times New Roman" w:hAnsi="Times New Roman"/>
                <w:sz w:val="28"/>
                <w:szCs w:val="28"/>
              </w:rPr>
            </w:pPr>
            <w:r w:rsidRPr="007962EA">
              <w:rPr>
                <w:rFonts w:ascii="Times New Roman" w:hAnsi="Times New Roman"/>
                <w:sz w:val="28"/>
                <w:szCs w:val="28"/>
              </w:rPr>
              <w:t>Разборка изоляционного слоя</w:t>
            </w:r>
          </w:p>
        </w:tc>
        <w:tc>
          <w:tcPr>
            <w:tcW w:w="1124"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100 м2 поверхности покрытия изоляции</w:t>
            </w:r>
          </w:p>
        </w:tc>
        <w:tc>
          <w:tcPr>
            <w:tcW w:w="581"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1,98</w:t>
            </w:r>
          </w:p>
        </w:tc>
      </w:tr>
      <w:tr w:rsidR="006D1E30" w:rsidRPr="007962EA" w:rsidTr="006D1E30">
        <w:trPr>
          <w:trHeight w:val="690"/>
        </w:trPr>
        <w:tc>
          <w:tcPr>
            <w:tcW w:w="315" w:type="pct"/>
            <w:tcBorders>
              <w:top w:val="nil"/>
              <w:left w:val="single" w:sz="4" w:space="0" w:color="auto"/>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41</w:t>
            </w:r>
          </w:p>
        </w:tc>
        <w:tc>
          <w:tcPr>
            <w:tcW w:w="2980"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rPr>
                <w:rFonts w:ascii="Times New Roman" w:hAnsi="Times New Roman"/>
                <w:sz w:val="28"/>
                <w:szCs w:val="28"/>
              </w:rPr>
            </w:pPr>
            <w:r w:rsidRPr="007962EA">
              <w:rPr>
                <w:rFonts w:ascii="Times New Roman" w:hAnsi="Times New Roman"/>
                <w:sz w:val="28"/>
                <w:szCs w:val="28"/>
              </w:rPr>
              <w:t>Разработка грунта</w:t>
            </w:r>
          </w:p>
        </w:tc>
        <w:tc>
          <w:tcPr>
            <w:tcW w:w="1124"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100 м2 основания</w:t>
            </w:r>
          </w:p>
        </w:tc>
        <w:tc>
          <w:tcPr>
            <w:tcW w:w="581"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1,98</w:t>
            </w:r>
          </w:p>
        </w:tc>
      </w:tr>
      <w:tr w:rsidR="006D1E30" w:rsidRPr="007962EA" w:rsidTr="006D1E30">
        <w:trPr>
          <w:trHeight w:val="930"/>
        </w:trPr>
        <w:tc>
          <w:tcPr>
            <w:tcW w:w="315" w:type="pct"/>
            <w:tcBorders>
              <w:top w:val="nil"/>
              <w:left w:val="single" w:sz="4" w:space="0" w:color="auto"/>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42</w:t>
            </w:r>
          </w:p>
        </w:tc>
        <w:tc>
          <w:tcPr>
            <w:tcW w:w="2980"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rPr>
                <w:rFonts w:ascii="Times New Roman" w:hAnsi="Times New Roman"/>
                <w:sz w:val="28"/>
                <w:szCs w:val="28"/>
              </w:rPr>
            </w:pPr>
            <w:r w:rsidRPr="007962EA">
              <w:rPr>
                <w:rFonts w:ascii="Times New Roman" w:hAnsi="Times New Roman"/>
                <w:sz w:val="28"/>
                <w:szCs w:val="28"/>
              </w:rPr>
              <w:t>Планировка площадей</w:t>
            </w:r>
          </w:p>
        </w:tc>
        <w:tc>
          <w:tcPr>
            <w:tcW w:w="1124"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1000 м2 спланированной площади</w:t>
            </w:r>
          </w:p>
        </w:tc>
        <w:tc>
          <w:tcPr>
            <w:tcW w:w="581"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0,198</w:t>
            </w:r>
          </w:p>
        </w:tc>
      </w:tr>
      <w:tr w:rsidR="006D1E30" w:rsidRPr="007962EA" w:rsidTr="006D1E30">
        <w:trPr>
          <w:trHeight w:val="840"/>
        </w:trPr>
        <w:tc>
          <w:tcPr>
            <w:tcW w:w="315" w:type="pct"/>
            <w:tcBorders>
              <w:top w:val="nil"/>
              <w:left w:val="single" w:sz="4" w:space="0" w:color="auto"/>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43</w:t>
            </w:r>
          </w:p>
        </w:tc>
        <w:tc>
          <w:tcPr>
            <w:tcW w:w="2980"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rPr>
                <w:rFonts w:ascii="Times New Roman" w:hAnsi="Times New Roman"/>
                <w:sz w:val="28"/>
                <w:szCs w:val="28"/>
              </w:rPr>
            </w:pPr>
            <w:r w:rsidRPr="007962EA">
              <w:rPr>
                <w:rFonts w:ascii="Times New Roman" w:hAnsi="Times New Roman"/>
                <w:sz w:val="28"/>
                <w:szCs w:val="28"/>
              </w:rPr>
              <w:t>Устройство оснований: земляных</w:t>
            </w:r>
          </w:p>
        </w:tc>
        <w:tc>
          <w:tcPr>
            <w:tcW w:w="1124"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100 м2 покрытия</w:t>
            </w:r>
          </w:p>
        </w:tc>
        <w:tc>
          <w:tcPr>
            <w:tcW w:w="581"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1,98</w:t>
            </w:r>
          </w:p>
        </w:tc>
      </w:tr>
      <w:tr w:rsidR="006D1E30" w:rsidRPr="007962EA" w:rsidTr="006D1E30">
        <w:trPr>
          <w:trHeight w:val="1125"/>
        </w:trPr>
        <w:tc>
          <w:tcPr>
            <w:tcW w:w="315" w:type="pct"/>
            <w:tcBorders>
              <w:top w:val="nil"/>
              <w:left w:val="single" w:sz="4" w:space="0" w:color="auto"/>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44</w:t>
            </w:r>
          </w:p>
        </w:tc>
        <w:tc>
          <w:tcPr>
            <w:tcW w:w="2980"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rPr>
                <w:rFonts w:ascii="Times New Roman" w:hAnsi="Times New Roman"/>
                <w:sz w:val="28"/>
                <w:szCs w:val="28"/>
              </w:rPr>
            </w:pPr>
            <w:r w:rsidRPr="007962EA">
              <w:rPr>
                <w:rFonts w:ascii="Times New Roman" w:hAnsi="Times New Roman"/>
                <w:sz w:val="28"/>
                <w:szCs w:val="28"/>
              </w:rPr>
              <w:t>Устройство изоляционного слоя</w:t>
            </w:r>
          </w:p>
        </w:tc>
        <w:tc>
          <w:tcPr>
            <w:tcW w:w="1124"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100 м2 поверхности покрытия изоляции</w:t>
            </w:r>
          </w:p>
        </w:tc>
        <w:tc>
          <w:tcPr>
            <w:tcW w:w="581"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1,98</w:t>
            </w:r>
          </w:p>
        </w:tc>
      </w:tr>
      <w:tr w:rsidR="006D1E30" w:rsidRPr="007962EA" w:rsidTr="006D1E30">
        <w:trPr>
          <w:trHeight w:val="810"/>
        </w:trPr>
        <w:tc>
          <w:tcPr>
            <w:tcW w:w="315" w:type="pct"/>
            <w:tcBorders>
              <w:top w:val="nil"/>
              <w:left w:val="single" w:sz="4" w:space="0" w:color="auto"/>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45</w:t>
            </w:r>
          </w:p>
        </w:tc>
        <w:tc>
          <w:tcPr>
            <w:tcW w:w="2980"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rPr>
                <w:rFonts w:ascii="Times New Roman" w:hAnsi="Times New Roman"/>
                <w:sz w:val="28"/>
                <w:szCs w:val="28"/>
              </w:rPr>
            </w:pPr>
            <w:r w:rsidRPr="007962EA">
              <w:rPr>
                <w:rFonts w:ascii="Times New Roman" w:hAnsi="Times New Roman"/>
                <w:sz w:val="28"/>
                <w:szCs w:val="28"/>
              </w:rPr>
              <w:t>Устройство оснований из щебня: однослойных</w:t>
            </w:r>
          </w:p>
        </w:tc>
        <w:tc>
          <w:tcPr>
            <w:tcW w:w="1124"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1000 м2 основания</w:t>
            </w:r>
          </w:p>
        </w:tc>
        <w:tc>
          <w:tcPr>
            <w:tcW w:w="581"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0,198</w:t>
            </w:r>
          </w:p>
        </w:tc>
      </w:tr>
      <w:tr w:rsidR="006D1E30" w:rsidRPr="006D1E30" w:rsidTr="006D1E30">
        <w:trPr>
          <w:trHeight w:val="1485"/>
        </w:trPr>
        <w:tc>
          <w:tcPr>
            <w:tcW w:w="315" w:type="pct"/>
            <w:tcBorders>
              <w:top w:val="nil"/>
              <w:left w:val="single" w:sz="4" w:space="0" w:color="auto"/>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46</w:t>
            </w:r>
          </w:p>
        </w:tc>
        <w:tc>
          <w:tcPr>
            <w:tcW w:w="2980"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rPr>
                <w:rFonts w:ascii="Times New Roman" w:hAnsi="Times New Roman"/>
                <w:sz w:val="28"/>
                <w:szCs w:val="28"/>
              </w:rPr>
            </w:pPr>
            <w:r w:rsidRPr="007962EA">
              <w:rPr>
                <w:rFonts w:ascii="Times New Roman" w:hAnsi="Times New Roman"/>
                <w:sz w:val="28"/>
                <w:szCs w:val="28"/>
              </w:rPr>
              <w:t>Устройство покрытий при укатке щебня: однослойных</w:t>
            </w:r>
          </w:p>
        </w:tc>
        <w:tc>
          <w:tcPr>
            <w:tcW w:w="1124" w:type="pct"/>
            <w:tcBorders>
              <w:top w:val="nil"/>
              <w:left w:val="nil"/>
              <w:bottom w:val="single" w:sz="4" w:space="0" w:color="auto"/>
              <w:right w:val="single" w:sz="4" w:space="0" w:color="auto"/>
            </w:tcBorders>
            <w:shd w:val="clear" w:color="auto" w:fill="auto"/>
            <w:vAlign w:val="center"/>
            <w:hideMark/>
          </w:tcPr>
          <w:p w:rsidR="006D1E30" w:rsidRPr="007962EA"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1000 м2 покрытия</w:t>
            </w:r>
          </w:p>
        </w:tc>
        <w:tc>
          <w:tcPr>
            <w:tcW w:w="581" w:type="pct"/>
            <w:tcBorders>
              <w:top w:val="nil"/>
              <w:left w:val="nil"/>
              <w:bottom w:val="single" w:sz="4" w:space="0" w:color="auto"/>
              <w:right w:val="single" w:sz="4" w:space="0" w:color="auto"/>
            </w:tcBorders>
            <w:shd w:val="clear" w:color="auto" w:fill="auto"/>
            <w:vAlign w:val="center"/>
            <w:hideMark/>
          </w:tcPr>
          <w:p w:rsidR="006D1E30" w:rsidRPr="006D1E30" w:rsidRDefault="006D1E30" w:rsidP="006D1E30">
            <w:pPr>
              <w:spacing w:after="0" w:line="240" w:lineRule="auto"/>
              <w:jc w:val="center"/>
              <w:rPr>
                <w:rFonts w:ascii="Times New Roman" w:hAnsi="Times New Roman"/>
                <w:sz w:val="28"/>
                <w:szCs w:val="28"/>
              </w:rPr>
            </w:pPr>
            <w:r w:rsidRPr="007962EA">
              <w:rPr>
                <w:rFonts w:ascii="Times New Roman" w:hAnsi="Times New Roman"/>
                <w:sz w:val="28"/>
                <w:szCs w:val="28"/>
              </w:rPr>
              <w:t>0,198</w:t>
            </w:r>
          </w:p>
        </w:tc>
      </w:tr>
    </w:tbl>
    <w:p w:rsidR="00DF71CF" w:rsidRDefault="00DF71CF">
      <w:pPr>
        <w:spacing w:after="0" w:line="240" w:lineRule="auto"/>
        <w:rPr>
          <w:rFonts w:ascii="Times New Roman" w:hAnsi="Times New Roman"/>
          <w:b/>
          <w:bCs/>
          <w:sz w:val="28"/>
          <w:szCs w:val="28"/>
        </w:rPr>
      </w:pPr>
    </w:p>
    <w:sectPr w:rsidR="00DF71CF"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284" w:rsidRDefault="00267284" w:rsidP="00FF37E6">
      <w:pPr>
        <w:spacing w:after="0" w:line="240" w:lineRule="auto"/>
      </w:pPr>
      <w:r>
        <w:separator/>
      </w:r>
    </w:p>
  </w:endnote>
  <w:endnote w:type="continuationSeparator" w:id="0">
    <w:p w:rsidR="00267284" w:rsidRDefault="00267284"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284" w:rsidRDefault="00267284" w:rsidP="00FF37E6">
      <w:pPr>
        <w:spacing w:after="0" w:line="240" w:lineRule="auto"/>
      </w:pPr>
      <w:r>
        <w:separator/>
      </w:r>
    </w:p>
  </w:footnote>
  <w:footnote w:type="continuationSeparator" w:id="0">
    <w:p w:rsidR="00267284" w:rsidRDefault="00267284" w:rsidP="00FF3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A6DC3"/>
    <w:multiLevelType w:val="hybridMultilevel"/>
    <w:tmpl w:val="5CAED5BA"/>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4"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23511A0B"/>
    <w:multiLevelType w:val="hybridMultilevel"/>
    <w:tmpl w:val="B86EE78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5"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2"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2"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3"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5"/>
  </w:num>
  <w:num w:numId="3">
    <w:abstractNumId w:val="0"/>
  </w:num>
  <w:num w:numId="4">
    <w:abstractNumId w:val="22"/>
  </w:num>
  <w:num w:numId="5">
    <w:abstractNumId w:val="3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42"/>
  </w:num>
  <w:num w:numId="9">
    <w:abstractNumId w:val="31"/>
  </w:num>
  <w:num w:numId="10">
    <w:abstractNumId w:val="41"/>
  </w:num>
  <w:num w:numId="11">
    <w:abstractNumId w:val="1"/>
  </w:num>
  <w:num w:numId="12">
    <w:abstractNumId w:val="32"/>
  </w:num>
  <w:num w:numId="13">
    <w:abstractNumId w:val="33"/>
  </w:num>
  <w:num w:numId="14">
    <w:abstractNumId w:val="29"/>
  </w:num>
  <w:num w:numId="15">
    <w:abstractNumId w:val="17"/>
  </w:num>
  <w:num w:numId="16">
    <w:abstractNumId w:val="38"/>
  </w:num>
  <w:num w:numId="17">
    <w:abstractNumId w:val="23"/>
  </w:num>
  <w:num w:numId="18">
    <w:abstractNumId w:val="37"/>
  </w:num>
  <w:num w:numId="19">
    <w:abstractNumId w:val="6"/>
  </w:num>
  <w:num w:numId="20">
    <w:abstractNumId w:val="20"/>
  </w:num>
  <w:num w:numId="21">
    <w:abstractNumId w:val="26"/>
  </w:num>
  <w:num w:numId="22">
    <w:abstractNumId w:val="19"/>
  </w:num>
  <w:num w:numId="23">
    <w:abstractNumId w:val="11"/>
  </w:num>
  <w:num w:numId="24">
    <w:abstractNumId w:val="9"/>
  </w:num>
  <w:num w:numId="25">
    <w:abstractNumId w:val="25"/>
  </w:num>
  <w:num w:numId="26">
    <w:abstractNumId w:val="7"/>
  </w:num>
  <w:num w:numId="27">
    <w:abstractNumId w:val="16"/>
  </w:num>
  <w:num w:numId="28">
    <w:abstractNumId w:val="24"/>
  </w:num>
  <w:num w:numId="29">
    <w:abstractNumId w:val="34"/>
  </w:num>
  <w:num w:numId="30">
    <w:abstractNumId w:val="43"/>
  </w:num>
  <w:num w:numId="31">
    <w:abstractNumId w:val="12"/>
  </w:num>
  <w:num w:numId="32">
    <w:abstractNumId w:val="8"/>
  </w:num>
  <w:num w:numId="33">
    <w:abstractNumId w:val="18"/>
  </w:num>
  <w:num w:numId="34">
    <w:abstractNumId w:val="14"/>
  </w:num>
  <w:num w:numId="35">
    <w:abstractNumId w:val="28"/>
  </w:num>
  <w:num w:numId="36">
    <w:abstractNumId w:val="10"/>
  </w:num>
  <w:num w:numId="37">
    <w:abstractNumId w:val="39"/>
  </w:num>
  <w:num w:numId="38">
    <w:abstractNumId w:val="27"/>
  </w:num>
  <w:num w:numId="39">
    <w:abstractNumId w:val="40"/>
  </w:num>
  <w:num w:numId="40">
    <w:abstractNumId w:val="3"/>
  </w:num>
  <w:num w:numId="41">
    <w:abstractNumId w:val="36"/>
  </w:num>
  <w:num w:numId="42">
    <w:abstractNumId w:val="4"/>
  </w:num>
  <w:num w:numId="43">
    <w:abstractNumId w:val="2"/>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20DCB"/>
    <w:rsid w:val="00025BFF"/>
    <w:rsid w:val="000304C9"/>
    <w:rsid w:val="0003469F"/>
    <w:rsid w:val="00045CE6"/>
    <w:rsid w:val="0005785B"/>
    <w:rsid w:val="000664D6"/>
    <w:rsid w:val="0007015D"/>
    <w:rsid w:val="00070361"/>
    <w:rsid w:val="00074930"/>
    <w:rsid w:val="00075CB2"/>
    <w:rsid w:val="000821F8"/>
    <w:rsid w:val="00083DF6"/>
    <w:rsid w:val="00085E8F"/>
    <w:rsid w:val="00095E8F"/>
    <w:rsid w:val="000A1C91"/>
    <w:rsid w:val="000A361D"/>
    <w:rsid w:val="000A4E82"/>
    <w:rsid w:val="000B0FF9"/>
    <w:rsid w:val="000B76C9"/>
    <w:rsid w:val="000C2242"/>
    <w:rsid w:val="000C3D72"/>
    <w:rsid w:val="000E0133"/>
    <w:rsid w:val="000E1E74"/>
    <w:rsid w:val="000E653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B1CF8"/>
    <w:rsid w:val="001C622A"/>
    <w:rsid w:val="001D3A0E"/>
    <w:rsid w:val="00202AF5"/>
    <w:rsid w:val="002034FF"/>
    <w:rsid w:val="0021318E"/>
    <w:rsid w:val="00215488"/>
    <w:rsid w:val="002211E1"/>
    <w:rsid w:val="00221A0E"/>
    <w:rsid w:val="00224FB7"/>
    <w:rsid w:val="002251B6"/>
    <w:rsid w:val="002453DB"/>
    <w:rsid w:val="00246CB5"/>
    <w:rsid w:val="002554AC"/>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8FB"/>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5793"/>
    <w:rsid w:val="00326488"/>
    <w:rsid w:val="00327570"/>
    <w:rsid w:val="00327C63"/>
    <w:rsid w:val="00333694"/>
    <w:rsid w:val="003403C6"/>
    <w:rsid w:val="00342ED6"/>
    <w:rsid w:val="0035063A"/>
    <w:rsid w:val="00354708"/>
    <w:rsid w:val="003568FD"/>
    <w:rsid w:val="00356EFB"/>
    <w:rsid w:val="00362074"/>
    <w:rsid w:val="00363AED"/>
    <w:rsid w:val="00370643"/>
    <w:rsid w:val="00372D30"/>
    <w:rsid w:val="00373562"/>
    <w:rsid w:val="0038618D"/>
    <w:rsid w:val="003876FC"/>
    <w:rsid w:val="003902B1"/>
    <w:rsid w:val="00390DC7"/>
    <w:rsid w:val="003B18C4"/>
    <w:rsid w:val="003B29BD"/>
    <w:rsid w:val="003B3B11"/>
    <w:rsid w:val="003B6F6E"/>
    <w:rsid w:val="003D13AD"/>
    <w:rsid w:val="003D1A85"/>
    <w:rsid w:val="003D579C"/>
    <w:rsid w:val="003D67F1"/>
    <w:rsid w:val="003F03F4"/>
    <w:rsid w:val="003F09A3"/>
    <w:rsid w:val="003F4967"/>
    <w:rsid w:val="003F4CB7"/>
    <w:rsid w:val="004117EB"/>
    <w:rsid w:val="0041356C"/>
    <w:rsid w:val="0042154D"/>
    <w:rsid w:val="004224E9"/>
    <w:rsid w:val="00425209"/>
    <w:rsid w:val="00430053"/>
    <w:rsid w:val="0043068C"/>
    <w:rsid w:val="0044114A"/>
    <w:rsid w:val="00441A37"/>
    <w:rsid w:val="004553CA"/>
    <w:rsid w:val="0045601E"/>
    <w:rsid w:val="00456879"/>
    <w:rsid w:val="004831BD"/>
    <w:rsid w:val="00483489"/>
    <w:rsid w:val="00486A82"/>
    <w:rsid w:val="00492319"/>
    <w:rsid w:val="00496A02"/>
    <w:rsid w:val="00496F34"/>
    <w:rsid w:val="004A15DE"/>
    <w:rsid w:val="004A428D"/>
    <w:rsid w:val="004A70D4"/>
    <w:rsid w:val="004B39F3"/>
    <w:rsid w:val="004C3E97"/>
    <w:rsid w:val="004C6A17"/>
    <w:rsid w:val="004E264F"/>
    <w:rsid w:val="005063AF"/>
    <w:rsid w:val="00513328"/>
    <w:rsid w:val="00514A56"/>
    <w:rsid w:val="00515E20"/>
    <w:rsid w:val="005244CA"/>
    <w:rsid w:val="005279D7"/>
    <w:rsid w:val="005305B3"/>
    <w:rsid w:val="00532849"/>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226A"/>
    <w:rsid w:val="005B78F9"/>
    <w:rsid w:val="005C049D"/>
    <w:rsid w:val="005C1AD4"/>
    <w:rsid w:val="005D4E5E"/>
    <w:rsid w:val="005E007E"/>
    <w:rsid w:val="005E0F2A"/>
    <w:rsid w:val="005E236D"/>
    <w:rsid w:val="005E43E0"/>
    <w:rsid w:val="005E7D8C"/>
    <w:rsid w:val="005F2769"/>
    <w:rsid w:val="0060483D"/>
    <w:rsid w:val="00611D39"/>
    <w:rsid w:val="00616947"/>
    <w:rsid w:val="0062059A"/>
    <w:rsid w:val="00622AA9"/>
    <w:rsid w:val="00626014"/>
    <w:rsid w:val="00642F0E"/>
    <w:rsid w:val="00643444"/>
    <w:rsid w:val="0064423D"/>
    <w:rsid w:val="0065116F"/>
    <w:rsid w:val="00655C65"/>
    <w:rsid w:val="00664D9F"/>
    <w:rsid w:val="006657F3"/>
    <w:rsid w:val="006768CE"/>
    <w:rsid w:val="006779F5"/>
    <w:rsid w:val="006A0FF7"/>
    <w:rsid w:val="006B4C46"/>
    <w:rsid w:val="006B4F3E"/>
    <w:rsid w:val="006C2034"/>
    <w:rsid w:val="006C629E"/>
    <w:rsid w:val="006D1E30"/>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962EA"/>
    <w:rsid w:val="007A10C0"/>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5541"/>
    <w:rsid w:val="0083242F"/>
    <w:rsid w:val="00833913"/>
    <w:rsid w:val="00841BC5"/>
    <w:rsid w:val="008421F4"/>
    <w:rsid w:val="00842B89"/>
    <w:rsid w:val="008469ED"/>
    <w:rsid w:val="00847644"/>
    <w:rsid w:val="008511B6"/>
    <w:rsid w:val="00852635"/>
    <w:rsid w:val="0087367D"/>
    <w:rsid w:val="00874694"/>
    <w:rsid w:val="008760C5"/>
    <w:rsid w:val="008839D4"/>
    <w:rsid w:val="0089082D"/>
    <w:rsid w:val="00892A6C"/>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3F33"/>
    <w:rsid w:val="00942028"/>
    <w:rsid w:val="0094475C"/>
    <w:rsid w:val="00944785"/>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47C4"/>
    <w:rsid w:val="00A00A33"/>
    <w:rsid w:val="00A025CF"/>
    <w:rsid w:val="00A07574"/>
    <w:rsid w:val="00A1146E"/>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4433"/>
    <w:rsid w:val="00B92F4B"/>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2101"/>
    <w:rsid w:val="00C10704"/>
    <w:rsid w:val="00C310A1"/>
    <w:rsid w:val="00C31E87"/>
    <w:rsid w:val="00C33873"/>
    <w:rsid w:val="00C41217"/>
    <w:rsid w:val="00C413C4"/>
    <w:rsid w:val="00C45897"/>
    <w:rsid w:val="00C45D8A"/>
    <w:rsid w:val="00C47D1E"/>
    <w:rsid w:val="00C53903"/>
    <w:rsid w:val="00C54AB0"/>
    <w:rsid w:val="00C65AB6"/>
    <w:rsid w:val="00C725FF"/>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4E0A"/>
    <w:rsid w:val="00D56BA4"/>
    <w:rsid w:val="00D600C3"/>
    <w:rsid w:val="00D737D9"/>
    <w:rsid w:val="00D742B0"/>
    <w:rsid w:val="00D81643"/>
    <w:rsid w:val="00D86537"/>
    <w:rsid w:val="00D8695D"/>
    <w:rsid w:val="00D86E74"/>
    <w:rsid w:val="00D90423"/>
    <w:rsid w:val="00D9243B"/>
    <w:rsid w:val="00DA3071"/>
    <w:rsid w:val="00DB1D1F"/>
    <w:rsid w:val="00DD51F5"/>
    <w:rsid w:val="00DD614B"/>
    <w:rsid w:val="00DD6481"/>
    <w:rsid w:val="00DE38EB"/>
    <w:rsid w:val="00DE4101"/>
    <w:rsid w:val="00DE45E9"/>
    <w:rsid w:val="00DE4C55"/>
    <w:rsid w:val="00DF4A6A"/>
    <w:rsid w:val="00DF4FCA"/>
    <w:rsid w:val="00DF51D5"/>
    <w:rsid w:val="00DF71CF"/>
    <w:rsid w:val="00E01542"/>
    <w:rsid w:val="00E01D40"/>
    <w:rsid w:val="00E079BD"/>
    <w:rsid w:val="00E12F55"/>
    <w:rsid w:val="00E16289"/>
    <w:rsid w:val="00E223C2"/>
    <w:rsid w:val="00E2661B"/>
    <w:rsid w:val="00E2740A"/>
    <w:rsid w:val="00E34F54"/>
    <w:rsid w:val="00E374D5"/>
    <w:rsid w:val="00E45891"/>
    <w:rsid w:val="00E54346"/>
    <w:rsid w:val="00E573D1"/>
    <w:rsid w:val="00E63B6B"/>
    <w:rsid w:val="00E663CF"/>
    <w:rsid w:val="00E66AFD"/>
    <w:rsid w:val="00E741CF"/>
    <w:rsid w:val="00E82E93"/>
    <w:rsid w:val="00E84088"/>
    <w:rsid w:val="00E90B2C"/>
    <w:rsid w:val="00E92715"/>
    <w:rsid w:val="00EA52BC"/>
    <w:rsid w:val="00EB2D18"/>
    <w:rsid w:val="00EB3C92"/>
    <w:rsid w:val="00EB6D44"/>
    <w:rsid w:val="00EC14D6"/>
    <w:rsid w:val="00EC1CBE"/>
    <w:rsid w:val="00EC52FD"/>
    <w:rsid w:val="00EC59EC"/>
    <w:rsid w:val="00ED7765"/>
    <w:rsid w:val="00EE2AD8"/>
    <w:rsid w:val="00EE7F82"/>
    <w:rsid w:val="00EF6B0F"/>
    <w:rsid w:val="00F07C87"/>
    <w:rsid w:val="00F12DBB"/>
    <w:rsid w:val="00F146BB"/>
    <w:rsid w:val="00F152D8"/>
    <w:rsid w:val="00F15E9A"/>
    <w:rsid w:val="00F16F0C"/>
    <w:rsid w:val="00F17E28"/>
    <w:rsid w:val="00F27C51"/>
    <w:rsid w:val="00F34266"/>
    <w:rsid w:val="00F41D7F"/>
    <w:rsid w:val="00F52A1B"/>
    <w:rsid w:val="00F56D79"/>
    <w:rsid w:val="00F64898"/>
    <w:rsid w:val="00F66E61"/>
    <w:rsid w:val="00F719A1"/>
    <w:rsid w:val="00F738BA"/>
    <w:rsid w:val="00F82DEF"/>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38CD34-E687-4F35-B5C5-C01DD4B81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312713162">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504D635-4647-43D0-AA9A-8403C92F2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9</Pages>
  <Words>2466</Words>
  <Characters>14060</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16494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40</cp:revision>
  <cp:lastPrinted>2016-03-28T09:19:00Z</cp:lastPrinted>
  <dcterms:created xsi:type="dcterms:W3CDTF">2016-03-25T11:05:00Z</dcterms:created>
  <dcterms:modified xsi:type="dcterms:W3CDTF">2016-06-14T07:13:00Z</dcterms:modified>
</cp:coreProperties>
</file>