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236" w:type="dxa"/>
        <w:tblInd w:w="6204" w:type="dxa"/>
        <w:tblLook w:val="04A0" w:firstRow="1" w:lastRow="0" w:firstColumn="1" w:lastColumn="0" w:noHBand="0" w:noVBand="1"/>
      </w:tblPr>
      <w:tblGrid>
        <w:gridCol w:w="3118"/>
        <w:gridCol w:w="3118"/>
      </w:tblGrid>
      <w:tr w:rsidR="00EF7EB8" w:rsidRPr="009A5F3B" w14:paraId="09095A66" w14:textId="77777777" w:rsidTr="00EF7EB8">
        <w:tc>
          <w:tcPr>
            <w:tcW w:w="3118" w:type="dxa"/>
          </w:tcPr>
          <w:p w14:paraId="42B954E3" w14:textId="0DF5CAE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c>
          <w:tcPr>
            <w:tcW w:w="3118" w:type="dxa"/>
            <w:shd w:val="clear" w:color="auto" w:fill="auto"/>
          </w:tcPr>
          <w:p w14:paraId="393A34D3" w14:textId="74502C1D"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FC59CDE" w14:textId="77777777" w:rsidTr="00EF7EB8">
        <w:trPr>
          <w:trHeight w:val="573"/>
        </w:trPr>
        <w:tc>
          <w:tcPr>
            <w:tcW w:w="3118" w:type="dxa"/>
          </w:tcPr>
          <w:p w14:paraId="537A51EB" w14:textId="2975CE25"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c>
          <w:tcPr>
            <w:tcW w:w="3118" w:type="dxa"/>
            <w:shd w:val="clear" w:color="auto" w:fill="auto"/>
          </w:tcPr>
          <w:p w14:paraId="46DDA311" w14:textId="5AFA6826"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0B67CC47" w14:textId="77777777" w:rsidTr="00EF7EB8">
        <w:tc>
          <w:tcPr>
            <w:tcW w:w="3118" w:type="dxa"/>
          </w:tcPr>
          <w:p w14:paraId="27722D32"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696886F0" w14:textId="7777777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c>
          <w:tcPr>
            <w:tcW w:w="3118" w:type="dxa"/>
            <w:shd w:val="clear" w:color="auto" w:fill="auto"/>
          </w:tcPr>
          <w:p w14:paraId="2A57F53C" w14:textId="16A59597"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3288BBE5" w14:textId="77777777" w:rsidTr="00EF7EB8">
        <w:tc>
          <w:tcPr>
            <w:tcW w:w="3118" w:type="dxa"/>
          </w:tcPr>
          <w:p w14:paraId="2586A1EB" w14:textId="623CA324"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c>
          <w:tcPr>
            <w:tcW w:w="3118" w:type="dxa"/>
            <w:shd w:val="clear" w:color="auto" w:fill="auto"/>
          </w:tcPr>
          <w:p w14:paraId="28146C3A" w14:textId="6A0D9128"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EF7EB8" w:rsidRPr="009A5F3B" w14:paraId="207AF0E4" w14:textId="77777777" w:rsidTr="00EF7EB8">
        <w:tc>
          <w:tcPr>
            <w:tcW w:w="3118" w:type="dxa"/>
          </w:tcPr>
          <w:p w14:paraId="1896FFCF" w14:textId="511197A7" w:rsidR="00EF7EB8" w:rsidRPr="009A5F3B" w:rsidRDefault="00790810"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26 февраля </w:t>
            </w:r>
            <w:bookmarkStart w:id="0" w:name="_GoBack"/>
            <w:bookmarkEnd w:id="0"/>
            <w:r w:rsidR="00EF7EB8" w:rsidRPr="009A5F3B">
              <w:rPr>
                <w:rFonts w:ascii="Times New Roman" w:eastAsia="Times New Roman" w:hAnsi="Times New Roman" w:cs="Times New Roman"/>
                <w:bCs/>
                <w:sz w:val="24"/>
                <w:szCs w:val="24"/>
                <w:lang w:eastAsia="ru-RU"/>
              </w:rPr>
              <w:t>201</w:t>
            </w:r>
            <w:r w:rsidR="00EF7EB8">
              <w:rPr>
                <w:rFonts w:ascii="Times New Roman" w:eastAsia="Times New Roman" w:hAnsi="Times New Roman" w:cs="Times New Roman"/>
                <w:bCs/>
                <w:sz w:val="24"/>
                <w:szCs w:val="24"/>
                <w:lang w:eastAsia="ru-RU"/>
              </w:rPr>
              <w:t>6</w:t>
            </w:r>
            <w:r w:rsidR="00EF7EB8" w:rsidRPr="009A5F3B">
              <w:rPr>
                <w:rFonts w:ascii="Times New Roman" w:eastAsia="Times New Roman" w:hAnsi="Times New Roman" w:cs="Times New Roman"/>
                <w:bCs/>
                <w:sz w:val="24"/>
                <w:szCs w:val="24"/>
                <w:lang w:eastAsia="ru-RU"/>
              </w:rPr>
              <w:t xml:space="preserve"> г.</w:t>
            </w:r>
          </w:p>
        </w:tc>
        <w:tc>
          <w:tcPr>
            <w:tcW w:w="3118" w:type="dxa"/>
            <w:shd w:val="clear" w:color="auto" w:fill="auto"/>
          </w:tcPr>
          <w:p w14:paraId="429D1D54" w14:textId="38FE8DE9" w:rsidR="00EF7EB8" w:rsidRPr="009A5F3B" w:rsidRDefault="00EF7EB8" w:rsidP="00EF7EB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78449C86"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работы</w:t>
      </w:r>
      <w:r w:rsidR="00EA78B3">
        <w:rPr>
          <w:rFonts w:ascii="Times New Roman" w:hAnsi="Times New Roman" w:cs="Times New Roman"/>
        </w:rPr>
        <w:t xml:space="preserve"> по</w:t>
      </w:r>
      <w:r w:rsidR="00646D04">
        <w:rPr>
          <w:rFonts w:ascii="Times New Roman" w:hAnsi="Times New Roman" w:cs="Times New Roman"/>
        </w:rPr>
        <w:t xml:space="preserve"> </w:t>
      </w:r>
      <w:r w:rsidR="007D6CD7">
        <w:rPr>
          <w:rFonts w:ascii="Times New Roman" w:hAnsi="Times New Roman" w:cs="Times New Roman"/>
          <w:b/>
        </w:rPr>
        <w:t>р</w:t>
      </w:r>
      <w:r w:rsidR="007D6CD7" w:rsidRPr="007D6CD7">
        <w:rPr>
          <w:rFonts w:ascii="Times New Roman" w:hAnsi="Times New Roman" w:cs="Times New Roman"/>
          <w:b/>
        </w:rPr>
        <w:t>емонт</w:t>
      </w:r>
      <w:r w:rsidR="007D6CD7">
        <w:rPr>
          <w:rFonts w:ascii="Times New Roman" w:hAnsi="Times New Roman" w:cs="Times New Roman"/>
          <w:b/>
        </w:rPr>
        <w:t>у</w:t>
      </w:r>
      <w:r w:rsidR="007D6CD7" w:rsidRPr="007D6CD7">
        <w:rPr>
          <w:rFonts w:ascii="Times New Roman" w:hAnsi="Times New Roman" w:cs="Times New Roman"/>
          <w:b/>
        </w:rPr>
        <w:t xml:space="preserve"> подъездной дороги к площадке ГРС "Лебединский ГОК" с восстановлением щебеночного покрытия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B5559B" w:rsidRPr="00B5559B">
        <w:rPr>
          <w:rFonts w:ascii="Times New Roman" w:hAnsi="Times New Roman" w:cs="Times New Roman"/>
        </w:rPr>
        <w:t>Белгородская область, г. Губкин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Pr>
          <w:rFonts w:ascii="Times New Roman" w:hAnsi="Times New Roman" w:cs="Times New Roman"/>
          <w:b/>
        </w:rPr>
        <w:t xml:space="preserve">Расчета договорной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790810"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790810">
          <w:rPr>
            <w:noProof/>
          </w:rPr>
          <w:t>1</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0810"/>
    <w:rsid w:val="00791A8A"/>
    <w:rsid w:val="007D69BC"/>
    <w:rsid w:val="007D6CD7"/>
    <w:rsid w:val="007E23C0"/>
    <w:rsid w:val="008009C2"/>
    <w:rsid w:val="00802BCE"/>
    <w:rsid w:val="00820629"/>
    <w:rsid w:val="0082647A"/>
    <w:rsid w:val="00827DBC"/>
    <w:rsid w:val="00841702"/>
    <w:rsid w:val="00842E86"/>
    <w:rsid w:val="008433CF"/>
    <w:rsid w:val="00852249"/>
    <w:rsid w:val="0086246A"/>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779B1"/>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8B3"/>
    <w:rsid w:val="00EA7E9E"/>
    <w:rsid w:val="00EB2403"/>
    <w:rsid w:val="00EB414F"/>
    <w:rsid w:val="00EC6060"/>
    <w:rsid w:val="00ED1841"/>
    <w:rsid w:val="00ED7B39"/>
    <w:rsid w:val="00EF29C3"/>
    <w:rsid w:val="00EF7E14"/>
    <w:rsid w:val="00EF7EB8"/>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98918">
      <w:bodyDiv w:val="1"/>
      <w:marLeft w:val="0"/>
      <w:marRight w:val="0"/>
      <w:marTop w:val="0"/>
      <w:marBottom w:val="0"/>
      <w:divBdr>
        <w:top w:val="none" w:sz="0" w:space="0" w:color="auto"/>
        <w:left w:val="none" w:sz="0" w:space="0" w:color="auto"/>
        <w:bottom w:val="none" w:sz="0" w:space="0" w:color="auto"/>
        <w:right w:val="none" w:sz="0" w:space="0" w:color="auto"/>
      </w:divBdr>
    </w:div>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 w:id="15395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256C3-6C9C-4D2C-8BB9-E00D773C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11</Pages>
  <Words>4452</Words>
  <Characters>25378</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Уткина Е</cp:lastModifiedBy>
  <cp:revision>142</cp:revision>
  <cp:lastPrinted>2015-04-07T09:18:00Z</cp:lastPrinted>
  <dcterms:created xsi:type="dcterms:W3CDTF">2014-10-16T07:09:00Z</dcterms:created>
  <dcterms:modified xsi:type="dcterms:W3CDTF">2016-02-25T11:17:00Z</dcterms:modified>
</cp:coreProperties>
</file>