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316CCCA3" w:rsidR="00957186" w:rsidRPr="009A5F3B" w:rsidRDefault="00041057"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24 февраля </w:t>
            </w:r>
            <w:bookmarkStart w:id="0" w:name="_GoBack"/>
            <w:bookmarkEnd w:id="0"/>
            <w:r w:rsidR="00957186" w:rsidRPr="009A5F3B">
              <w:rPr>
                <w:rFonts w:ascii="Times New Roman" w:eastAsia="Times New Roman" w:hAnsi="Times New Roman" w:cs="Times New Roman"/>
                <w:bCs/>
                <w:sz w:val="24"/>
                <w:szCs w:val="24"/>
                <w:lang w:eastAsia="ru-RU"/>
              </w:rPr>
              <w:t>201</w:t>
            </w:r>
            <w:r w:rsidR="008A290F">
              <w:rPr>
                <w:rFonts w:ascii="Times New Roman" w:eastAsia="Times New Roman" w:hAnsi="Times New Roman" w:cs="Times New Roman"/>
                <w:bCs/>
                <w:sz w:val="24"/>
                <w:szCs w:val="24"/>
                <w:lang w:eastAsia="ru-RU"/>
              </w:rPr>
              <w:t>6</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5CE5D83"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1E21B7">
        <w:rPr>
          <w:rFonts w:ascii="Times New Roman" w:hAnsi="Times New Roman" w:cs="Times New Roman"/>
        </w:rPr>
        <w:t xml:space="preserve">по </w:t>
      </w:r>
      <w:r w:rsidR="001E21B7" w:rsidRPr="001E21B7">
        <w:rPr>
          <w:rFonts w:ascii="Times New Roman" w:hAnsi="Times New Roman" w:cs="Times New Roman"/>
          <w:b/>
        </w:rPr>
        <w:t>удалени</w:t>
      </w:r>
      <w:r w:rsidR="001E21B7">
        <w:rPr>
          <w:rFonts w:ascii="Times New Roman" w:hAnsi="Times New Roman" w:cs="Times New Roman"/>
          <w:b/>
        </w:rPr>
        <w:t>ю</w:t>
      </w:r>
      <w:r w:rsidR="001E21B7" w:rsidRPr="001E21B7">
        <w:rPr>
          <w:rFonts w:ascii="Times New Roman" w:hAnsi="Times New Roman" w:cs="Times New Roman"/>
          <w:b/>
        </w:rPr>
        <w:t xml:space="preserve"> древесно-кустарниковой растительности и обработк</w:t>
      </w:r>
      <w:r w:rsidR="001E21B7">
        <w:rPr>
          <w:rFonts w:ascii="Times New Roman" w:hAnsi="Times New Roman" w:cs="Times New Roman"/>
          <w:b/>
        </w:rPr>
        <w:t>е</w:t>
      </w:r>
      <w:r w:rsidR="001E21B7" w:rsidRPr="001E21B7">
        <w:rPr>
          <w:rFonts w:ascii="Times New Roman" w:hAnsi="Times New Roman" w:cs="Times New Roman"/>
          <w:b/>
        </w:rPr>
        <w:t xml:space="preserve"> химическими реагентами трассы магистрального газопровода – отвода к энергоблоку №1 Калининградской ТЭЦ-2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041057"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041057">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0D41-EF88-4F63-98F8-1BF9BBF1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11</Pages>
  <Words>4462</Words>
  <Characters>25436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136</cp:revision>
  <cp:lastPrinted>2015-04-07T09:18:00Z</cp:lastPrinted>
  <dcterms:created xsi:type="dcterms:W3CDTF">2014-10-16T07:09:00Z</dcterms:created>
  <dcterms:modified xsi:type="dcterms:W3CDTF">2016-02-24T13:17:00Z</dcterms:modified>
</cp:coreProperties>
</file>