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0FE07686" w:rsidR="00EF7EB8" w:rsidRPr="009A5F3B" w:rsidRDefault="00CB220B" w:rsidP="00CB220B">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 января</w:t>
            </w:r>
            <w:r w:rsidR="00790810">
              <w:rPr>
                <w:rFonts w:ascii="Times New Roman" w:eastAsia="Times New Roman" w:hAnsi="Times New Roman" w:cs="Times New Roman"/>
                <w:bCs/>
                <w:sz w:val="24"/>
                <w:szCs w:val="24"/>
                <w:lang w:eastAsia="ru-RU"/>
              </w:rPr>
              <w:t xml:space="preserve"> </w:t>
            </w:r>
            <w:r w:rsidR="00EF7EB8"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7</w:t>
            </w:r>
            <w:bookmarkStart w:id="0" w:name="_GoBack"/>
            <w:bookmarkEnd w:id="0"/>
            <w:r w:rsidR="00EF7EB8"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302B39D4" w:rsidR="00EA1471" w:rsidRPr="009A4D09" w:rsidRDefault="003B6D31" w:rsidP="003B6D31">
      <w:pPr>
        <w:tabs>
          <w:tab w:val="left" w:pos="5535"/>
        </w:tabs>
        <w:jc w:val="both"/>
        <w:rPr>
          <w:rFonts w:ascii="Times New Roman" w:hAnsi="Times New Roman" w:cs="Times New Roman"/>
        </w:rPr>
      </w:pPr>
      <w:r>
        <w:rPr>
          <w:rFonts w:ascii="Times New Roman" w:hAnsi="Times New Roman" w:cs="Times New Roman"/>
        </w:rPr>
        <w:tab/>
      </w: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7A7144A"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26112A">
        <w:rPr>
          <w:rFonts w:ascii="Times New Roman" w:hAnsi="Times New Roman" w:cs="Times New Roman"/>
          <w:b/>
        </w:rPr>
        <w:t>в</w:t>
      </w:r>
      <w:r w:rsidR="0026112A" w:rsidRPr="0026112A">
        <w:rPr>
          <w:rFonts w:ascii="Times New Roman" w:hAnsi="Times New Roman" w:cs="Times New Roman"/>
          <w:b/>
        </w:rPr>
        <w:t>осстановительн</w:t>
      </w:r>
      <w:r w:rsidR="0026112A">
        <w:rPr>
          <w:rFonts w:ascii="Times New Roman" w:hAnsi="Times New Roman" w:cs="Times New Roman"/>
          <w:b/>
        </w:rPr>
        <w:t>ому</w:t>
      </w:r>
      <w:r w:rsidR="0026112A" w:rsidRPr="0026112A">
        <w:rPr>
          <w:rFonts w:ascii="Times New Roman" w:hAnsi="Times New Roman" w:cs="Times New Roman"/>
          <w:b/>
        </w:rPr>
        <w:t xml:space="preserve"> ремонт</w:t>
      </w:r>
      <w:r w:rsidR="0026112A">
        <w:rPr>
          <w:rFonts w:ascii="Times New Roman" w:hAnsi="Times New Roman" w:cs="Times New Roman"/>
          <w:b/>
        </w:rPr>
        <w:t>у</w:t>
      </w:r>
      <w:r w:rsidR="0026112A" w:rsidRPr="0026112A">
        <w:rPr>
          <w:rFonts w:ascii="Times New Roman" w:hAnsi="Times New Roman" w:cs="Times New Roman"/>
          <w:b/>
        </w:rPr>
        <w:t xml:space="preserve"> подъездной дороги к КПП (узел приема ОУ), КУ №386 и разворотной площадки магистрального газопров</w:t>
      </w:r>
      <w:r w:rsidR="0026112A">
        <w:rPr>
          <w:rFonts w:ascii="Times New Roman" w:hAnsi="Times New Roman" w:cs="Times New Roman"/>
          <w:b/>
        </w:rPr>
        <w:t>ода Острогожск-Лебединский ГОК</w:t>
      </w:r>
      <w:r w:rsidR="0026112A" w:rsidRPr="0026112A">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CB220B"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CB220B">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12A"/>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B6D31"/>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0810"/>
    <w:rsid w:val="00791A8A"/>
    <w:rsid w:val="007D69BC"/>
    <w:rsid w:val="007D6CD7"/>
    <w:rsid w:val="007E23C0"/>
    <w:rsid w:val="007F2DDA"/>
    <w:rsid w:val="008009C2"/>
    <w:rsid w:val="00802BCE"/>
    <w:rsid w:val="00820629"/>
    <w:rsid w:val="00823238"/>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07A36"/>
    <w:rsid w:val="00C34F07"/>
    <w:rsid w:val="00C40173"/>
    <w:rsid w:val="00C41146"/>
    <w:rsid w:val="00C51EB8"/>
    <w:rsid w:val="00C540DA"/>
    <w:rsid w:val="00C612DC"/>
    <w:rsid w:val="00C61F25"/>
    <w:rsid w:val="00C81AE5"/>
    <w:rsid w:val="00C901AD"/>
    <w:rsid w:val="00CB220B"/>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1EC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D4EAE"/>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0A40-B5DA-4D19-884E-52133C82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11</Pages>
  <Words>4460</Words>
  <Characters>25426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150</cp:revision>
  <cp:lastPrinted>2015-04-07T09:18:00Z</cp:lastPrinted>
  <dcterms:created xsi:type="dcterms:W3CDTF">2014-10-16T07:09:00Z</dcterms:created>
  <dcterms:modified xsi:type="dcterms:W3CDTF">2017-01-19T15:16:00Z</dcterms:modified>
</cp:coreProperties>
</file>