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33" w:rsidRPr="00D7723A" w:rsidRDefault="00361233" w:rsidP="00D7723A">
      <w:pPr>
        <w:pStyle w:val="2"/>
        <w:keepLines w:val="0"/>
        <w:suppressAutoHyphens/>
        <w:spacing w:before="0" w:after="0"/>
        <w:ind w:left="6927" w:right="-144" w:firstLine="153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D7723A">
        <w:rPr>
          <w:rFonts w:ascii="Times New Roman" w:hAnsi="Times New Roman"/>
          <w:b w:val="0"/>
          <w:i w:val="0"/>
          <w:sz w:val="22"/>
          <w:szCs w:val="22"/>
          <w:lang w:val="ru-RU"/>
        </w:rPr>
        <w:t>Приложение №</w:t>
      </w:r>
      <w:r w:rsidR="00D7723A">
        <w:rPr>
          <w:rFonts w:ascii="Times New Roman" w:hAnsi="Times New Roman"/>
          <w:b w:val="0"/>
          <w:i w:val="0"/>
          <w:sz w:val="22"/>
          <w:szCs w:val="22"/>
          <w:lang w:val="ru-RU"/>
        </w:rPr>
        <w:t xml:space="preserve"> </w:t>
      </w:r>
      <w:r w:rsidRPr="00D7723A">
        <w:rPr>
          <w:rFonts w:ascii="Times New Roman" w:hAnsi="Times New Roman"/>
          <w:b w:val="0"/>
          <w:i w:val="0"/>
          <w:sz w:val="22"/>
          <w:szCs w:val="22"/>
          <w:lang w:val="ru-RU"/>
        </w:rPr>
        <w:t>1</w:t>
      </w:r>
    </w:p>
    <w:p w:rsidR="00361233" w:rsidRDefault="00361233" w:rsidP="00D7723A">
      <w:pPr>
        <w:spacing w:line="276" w:lineRule="auto"/>
        <w:ind w:left="6367" w:right="-1" w:firstLine="5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Договору</w:t>
      </w:r>
      <w:r w:rsidR="00D7723A">
        <w:rPr>
          <w:sz w:val="22"/>
          <w:szCs w:val="22"/>
          <w:lang w:val="ru-RU"/>
        </w:rPr>
        <w:t xml:space="preserve"> № _________</w:t>
      </w:r>
    </w:p>
    <w:p w:rsidR="00D7723A" w:rsidRPr="00594AF4" w:rsidRDefault="00D7723A" w:rsidP="00D7723A">
      <w:pPr>
        <w:spacing w:line="276" w:lineRule="auto"/>
        <w:ind w:left="6367" w:right="-1" w:firstLine="5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_____________ 2014 г.</w:t>
      </w:r>
    </w:p>
    <w:p w:rsidR="00361233" w:rsidRPr="00594AF4" w:rsidRDefault="00361233" w:rsidP="00361233">
      <w:pPr>
        <w:ind w:right="141" w:firstLine="7513"/>
        <w:jc w:val="center"/>
        <w:rPr>
          <w:b/>
          <w:bCs/>
          <w:sz w:val="24"/>
          <w:szCs w:val="24"/>
          <w:u w:val="single"/>
          <w:lang w:val="ru-RU"/>
        </w:rPr>
      </w:pPr>
    </w:p>
    <w:p w:rsidR="00361233" w:rsidRPr="00EB4EF1" w:rsidRDefault="00361233" w:rsidP="00361233">
      <w:pPr>
        <w:ind w:right="-284"/>
        <w:jc w:val="center"/>
        <w:rPr>
          <w:b/>
          <w:sz w:val="24"/>
          <w:lang w:val="ru-RU"/>
        </w:rPr>
      </w:pPr>
      <w:r w:rsidRPr="00594AF4">
        <w:rPr>
          <w:b/>
          <w:sz w:val="24"/>
          <w:u w:val="single"/>
          <w:lang w:val="ru-RU"/>
        </w:rPr>
        <w:t>Спецификация по</w:t>
      </w:r>
      <w:r>
        <w:rPr>
          <w:b/>
          <w:sz w:val="24"/>
          <w:u w:val="single"/>
          <w:lang w:val="ru-RU"/>
        </w:rPr>
        <w:t xml:space="preserve"> приобретению</w:t>
      </w:r>
      <w:r w:rsidR="00685F8F">
        <w:rPr>
          <w:b/>
          <w:sz w:val="24"/>
          <w:u w:val="single"/>
          <w:lang w:val="ru-RU"/>
        </w:rPr>
        <w:t xml:space="preserve"> расходных материалов для печатающих многофункциональных устройств </w:t>
      </w:r>
      <w:bookmarkStart w:id="0" w:name="_GoBack"/>
      <w:bookmarkEnd w:id="0"/>
    </w:p>
    <w:tbl>
      <w:tblPr>
        <w:tblW w:w="9746" w:type="dxa"/>
        <w:jc w:val="center"/>
        <w:tblLook w:val="04A0" w:firstRow="1" w:lastRow="0" w:firstColumn="1" w:lastColumn="0" w:noHBand="0" w:noVBand="1"/>
      </w:tblPr>
      <w:tblGrid>
        <w:gridCol w:w="176"/>
        <w:gridCol w:w="2518"/>
        <w:gridCol w:w="2969"/>
        <w:gridCol w:w="1598"/>
        <w:gridCol w:w="1985"/>
        <w:gridCol w:w="500"/>
      </w:tblGrid>
      <w:tr w:rsidR="00EB4EF1" w:rsidRPr="00EB4EF1" w:rsidTr="00077487">
        <w:trPr>
          <w:gridAfter w:val="1"/>
          <w:wAfter w:w="500" w:type="dxa"/>
          <w:trHeight w:val="30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EB4EF1" w:rsidRDefault="00EB4EF1" w:rsidP="00EB4E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EB4EF1" w:rsidRDefault="00EB4EF1" w:rsidP="00EB4E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Характеристика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EF1" w:rsidRPr="00EB4EF1" w:rsidRDefault="00077487" w:rsidP="0007748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Количество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Картридж HP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CE400A HP 507A CLJ Color M551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черный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CE401A HP 507A CLJ Color M551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голубой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CE402A HP 507A CLJ Color M551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желтый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CE403A HP 507A CLJ Color M551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пурпурный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CE285A HP LJ P1102W 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черный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CE270A HP color LJ CP5525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черный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CE271A HP color LJ CP5525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синий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CE272A HP color LJ CP5525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желтый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CE273A HP color LJ CP5525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пурпурный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CB436A HP LJ M1522 </w:t>
            </w:r>
            <w:proofErr w:type="spellStart"/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nf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10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CE250A HP color LJ CP3525n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черный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10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CE250X HP </w:t>
            </w:r>
            <w:proofErr w:type="spellStart"/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color</w:t>
            </w:r>
            <w:proofErr w:type="spellEnd"/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LJ CP3525n черный (двойной)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CE251A HP color LJ CP3525n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голубой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15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CE252A HP color LJ CP3525n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желтый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15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CE253A HP color LJ CP3525n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пурпурный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7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CE278A HP LJ P1566/P1606w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черный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15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E740A HP color LJ CP5220/5225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черный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10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E741A HP color LJ CP5220/5225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синий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10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E742A HP color LJ CP5220/5225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желтый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10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E743A HP color LJ CP5220/5225 </w:t>
            </w: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пурпурный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10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СE390A HP LJ M4555MFP черный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10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CF210A HP LJ PRO 200 color M251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6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CF211A HP LJ PRO 200 color M251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6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CF212A HP LJ PRO 200 color M251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6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CF213A HP LJ PRO 200 color M251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6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Panasonic</w:t>
            </w:r>
            <w:proofErr w:type="spellEnd"/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KX-FAT88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KX-FL423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Модуль для сбора тонера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CE254A HP color LJ CP3525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Картридж KYOCERA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TK-1130 (FS-1030/1130MFP) 3k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34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TK-560Y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TK-560C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TK-560M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</w:tr>
      <w:tr w:rsidR="00A51C72" w:rsidRPr="00EB4EF1" w:rsidTr="00077487">
        <w:trPr>
          <w:gridAfter w:val="1"/>
          <w:wAfter w:w="500" w:type="dxa"/>
          <w:trHeight w:val="31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72" w:rsidRPr="00EB4EF1" w:rsidRDefault="00A51C72" w:rsidP="00A51C72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B4EF1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TK-560K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C72" w:rsidRDefault="00A51C72" w:rsidP="00A51C7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</w:tr>
      <w:tr w:rsidR="00361233" w:rsidRPr="00A51C72" w:rsidTr="00077487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176" w:type="dxa"/>
          <w:cantSplit/>
          <w:trHeight w:val="1387"/>
        </w:trPr>
        <w:tc>
          <w:tcPr>
            <w:tcW w:w="5487" w:type="dxa"/>
            <w:gridSpan w:val="2"/>
            <w:vAlign w:val="center"/>
          </w:tcPr>
          <w:p w:rsidR="00361233" w:rsidRDefault="00361233" w:rsidP="00EB61AF">
            <w:pPr>
              <w:tabs>
                <w:tab w:val="left" w:pos="5670"/>
              </w:tabs>
              <w:spacing w:line="360" w:lineRule="auto"/>
              <w:ind w:right="-1"/>
              <w:rPr>
                <w:b/>
                <w:sz w:val="22"/>
                <w:szCs w:val="22"/>
                <w:lang w:val="ru-RU"/>
              </w:rPr>
            </w:pPr>
            <w:r w:rsidRPr="00594AF4">
              <w:rPr>
                <w:b/>
                <w:sz w:val="22"/>
                <w:szCs w:val="22"/>
                <w:lang w:val="ru-RU"/>
              </w:rPr>
              <w:t>ИСПОЛНИТЕЛЬ</w:t>
            </w:r>
          </w:p>
          <w:p w:rsidR="00361233" w:rsidRDefault="00361233" w:rsidP="00EB61AF">
            <w:pPr>
              <w:tabs>
                <w:tab w:val="left" w:pos="5670"/>
              </w:tabs>
              <w:spacing w:line="360" w:lineRule="auto"/>
              <w:ind w:right="-1"/>
              <w:rPr>
                <w:b/>
                <w:sz w:val="22"/>
                <w:szCs w:val="22"/>
                <w:lang w:val="ru-RU"/>
              </w:rPr>
            </w:pPr>
          </w:p>
          <w:p w:rsidR="00361233" w:rsidRDefault="00361233" w:rsidP="00EB61AF">
            <w:pPr>
              <w:tabs>
                <w:tab w:val="left" w:pos="5670"/>
              </w:tabs>
              <w:spacing w:line="360" w:lineRule="auto"/>
              <w:ind w:right="-1"/>
              <w:rPr>
                <w:b/>
                <w:sz w:val="22"/>
                <w:szCs w:val="22"/>
                <w:lang w:val="ru-RU"/>
              </w:rPr>
            </w:pPr>
          </w:p>
          <w:p w:rsidR="00361233" w:rsidRPr="00594AF4" w:rsidRDefault="00361233" w:rsidP="00EB61AF">
            <w:pPr>
              <w:tabs>
                <w:tab w:val="left" w:pos="5670"/>
              </w:tabs>
              <w:spacing w:line="360" w:lineRule="auto"/>
              <w:ind w:right="-1"/>
              <w:rPr>
                <w:bCs/>
                <w:sz w:val="22"/>
                <w:szCs w:val="22"/>
                <w:lang w:val="ru-RU"/>
              </w:rPr>
            </w:pPr>
          </w:p>
          <w:p w:rsidR="00361233" w:rsidRPr="00594AF4" w:rsidRDefault="00361233" w:rsidP="00EB61AF">
            <w:pPr>
              <w:tabs>
                <w:tab w:val="left" w:pos="5670"/>
              </w:tabs>
              <w:spacing w:line="360" w:lineRule="auto"/>
              <w:ind w:right="-1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083" w:type="dxa"/>
            <w:gridSpan w:val="3"/>
          </w:tcPr>
          <w:p w:rsidR="00361233" w:rsidRPr="00594AF4" w:rsidRDefault="00361233" w:rsidP="00EB61AF">
            <w:pPr>
              <w:pStyle w:val="5"/>
              <w:tabs>
                <w:tab w:val="left" w:pos="5670"/>
              </w:tabs>
              <w:spacing w:beforeLines="60" w:before="144" w:after="0" w:line="360" w:lineRule="auto"/>
              <w:ind w:right="-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94A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ЗАКАЗЧИК </w:t>
            </w:r>
          </w:p>
          <w:p w:rsidR="00361233" w:rsidRPr="00594AF4" w:rsidRDefault="00361233" w:rsidP="00EB61AF">
            <w:pPr>
              <w:tabs>
                <w:tab w:val="left" w:pos="5670"/>
              </w:tabs>
              <w:spacing w:line="360" w:lineRule="auto"/>
              <w:ind w:right="-1"/>
              <w:jc w:val="both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Генеральный директор </w:t>
            </w:r>
          </w:p>
          <w:p w:rsidR="00361233" w:rsidRPr="000D6D66" w:rsidRDefault="00361233" w:rsidP="00EB61AF">
            <w:pPr>
              <w:tabs>
                <w:tab w:val="left" w:pos="5670"/>
              </w:tabs>
              <w:spacing w:line="360" w:lineRule="auto"/>
              <w:ind w:right="-1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ООО «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С</w:t>
            </w:r>
            <w:r w:rsidR="00077487">
              <w:rPr>
                <w:bCs/>
                <w:sz w:val="22"/>
                <w:szCs w:val="22"/>
                <w:lang w:val="ru-RU"/>
              </w:rPr>
              <w:t>итэк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»</w:t>
            </w:r>
          </w:p>
          <w:p w:rsidR="00361233" w:rsidRPr="000D6D66" w:rsidRDefault="00361233" w:rsidP="00EB61AF">
            <w:pPr>
              <w:tabs>
                <w:tab w:val="left" w:pos="5670"/>
              </w:tabs>
              <w:spacing w:line="360" w:lineRule="auto"/>
              <w:ind w:right="-1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                                                     </w:t>
            </w:r>
            <w:r w:rsidRPr="000D6D66">
              <w:rPr>
                <w:bCs/>
                <w:sz w:val="22"/>
                <w:szCs w:val="22"/>
                <w:lang w:val="ru-RU"/>
              </w:rPr>
              <w:t xml:space="preserve">______________ / </w:t>
            </w:r>
            <w:r>
              <w:rPr>
                <w:bCs/>
                <w:sz w:val="22"/>
                <w:szCs w:val="22"/>
                <w:lang w:val="ru-RU"/>
              </w:rPr>
              <w:t>Ахметов А.А.</w:t>
            </w:r>
          </w:p>
          <w:p w:rsidR="00361233" w:rsidRPr="001171C4" w:rsidRDefault="00361233" w:rsidP="00077487">
            <w:pPr>
              <w:tabs>
                <w:tab w:val="left" w:pos="5670"/>
              </w:tabs>
              <w:spacing w:line="360" w:lineRule="auto"/>
              <w:ind w:right="-1"/>
              <w:rPr>
                <w:sz w:val="22"/>
                <w:szCs w:val="22"/>
                <w:lang w:val="ru-RU"/>
              </w:rPr>
            </w:pPr>
            <w:r w:rsidRPr="000D6D66">
              <w:rPr>
                <w:bCs/>
                <w:sz w:val="22"/>
                <w:szCs w:val="22"/>
                <w:lang w:val="ru-RU"/>
              </w:rPr>
              <w:t>М.П.</w:t>
            </w:r>
          </w:p>
        </w:tc>
      </w:tr>
    </w:tbl>
    <w:p w:rsidR="00CC7543" w:rsidRPr="002F632B" w:rsidRDefault="00CC7543" w:rsidP="00077487">
      <w:pPr>
        <w:rPr>
          <w:lang w:val="ru-RU"/>
        </w:rPr>
      </w:pPr>
    </w:p>
    <w:sectPr w:rsidR="00CC7543" w:rsidRPr="002F632B" w:rsidSect="00077487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63307"/>
    <w:multiLevelType w:val="multilevel"/>
    <w:tmpl w:val="89723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33"/>
    <w:rsid w:val="00032C07"/>
    <w:rsid w:val="00077487"/>
    <w:rsid w:val="002B056C"/>
    <w:rsid w:val="002F632B"/>
    <w:rsid w:val="00361233"/>
    <w:rsid w:val="00685F8F"/>
    <w:rsid w:val="007F0447"/>
    <w:rsid w:val="00A51C72"/>
    <w:rsid w:val="00A75F88"/>
    <w:rsid w:val="00CC7543"/>
    <w:rsid w:val="00D45C9F"/>
    <w:rsid w:val="00D7723A"/>
    <w:rsid w:val="00E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5364-FF0C-44BB-8E76-328FD431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heading 2"/>
    <w:basedOn w:val="a"/>
    <w:next w:val="a0"/>
    <w:link w:val="20"/>
    <w:uiPriority w:val="99"/>
    <w:qFormat/>
    <w:rsid w:val="00361233"/>
    <w:pPr>
      <w:keepNext/>
      <w:keepLines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5">
    <w:name w:val="heading 5"/>
    <w:basedOn w:val="a"/>
    <w:next w:val="a0"/>
    <w:link w:val="50"/>
    <w:uiPriority w:val="99"/>
    <w:qFormat/>
    <w:rsid w:val="00361233"/>
    <w:pPr>
      <w:keepNext/>
      <w:keepLines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361233"/>
    <w:rPr>
      <w:rFonts w:ascii="Arial" w:eastAsia="Times New Roman" w:hAnsi="Arial" w:cs="Times New Roman"/>
      <w:b/>
      <w:i/>
      <w:kern w:val="28"/>
      <w:sz w:val="28"/>
      <w:szCs w:val="20"/>
      <w:lang w:val="en-GB" w:eastAsia="ru-RU"/>
    </w:rPr>
  </w:style>
  <w:style w:type="character" w:customStyle="1" w:styleId="50">
    <w:name w:val="Заголовок 5 Знак"/>
    <w:basedOn w:val="a1"/>
    <w:link w:val="5"/>
    <w:uiPriority w:val="99"/>
    <w:rsid w:val="00361233"/>
    <w:rPr>
      <w:rFonts w:ascii="Arial" w:eastAsia="Times New Roman" w:hAnsi="Arial" w:cs="Times New Roman"/>
      <w:b/>
      <w:kern w:val="28"/>
      <w:sz w:val="20"/>
      <w:szCs w:val="20"/>
      <w:lang w:val="en-GB" w:eastAsia="ru-RU"/>
    </w:rPr>
  </w:style>
  <w:style w:type="paragraph" w:styleId="a0">
    <w:name w:val="Body Text"/>
    <w:basedOn w:val="a"/>
    <w:link w:val="a4"/>
    <w:uiPriority w:val="99"/>
    <w:semiHidden/>
    <w:unhideWhenUsed/>
    <w:rsid w:val="0036123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123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5">
    <w:name w:val="Table Grid"/>
    <w:basedOn w:val="a2"/>
    <w:uiPriority w:val="59"/>
    <w:rsid w:val="0068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632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2F632B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Смирнов</dc:creator>
  <cp:lastModifiedBy>Мякиева</cp:lastModifiedBy>
  <cp:revision>8</cp:revision>
  <cp:lastPrinted>2014-10-28T12:46:00Z</cp:lastPrinted>
  <dcterms:created xsi:type="dcterms:W3CDTF">2014-10-28T12:56:00Z</dcterms:created>
  <dcterms:modified xsi:type="dcterms:W3CDTF">2014-11-13T11:19:00Z</dcterms:modified>
</cp:coreProperties>
</file>