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23E9E" w14:textId="77777777" w:rsidR="00823CFF" w:rsidRPr="00407AD3" w:rsidRDefault="00823CFF" w:rsidP="00823CFF">
      <w:pPr>
        <w:tabs>
          <w:tab w:val="left" w:pos="7214"/>
        </w:tabs>
        <w:spacing w:after="0"/>
        <w:jc w:val="right"/>
        <w:rPr>
          <w:rFonts w:ascii="Times New Roman" w:hAnsi="Times New Roman"/>
        </w:rPr>
      </w:pPr>
      <w:r w:rsidRPr="00407AD3">
        <w:rPr>
          <w:rFonts w:ascii="Times New Roman" w:hAnsi="Times New Roman"/>
        </w:rPr>
        <w:t xml:space="preserve">Приложение </w:t>
      </w:r>
    </w:p>
    <w:p w14:paraId="0B78FD5B" w14:textId="77777777" w:rsidR="00823CFF" w:rsidRPr="00407AD3" w:rsidRDefault="00823CFF" w:rsidP="00823CFF">
      <w:pPr>
        <w:tabs>
          <w:tab w:val="left" w:pos="7214"/>
        </w:tabs>
        <w:spacing w:after="0"/>
        <w:jc w:val="right"/>
        <w:rPr>
          <w:rFonts w:ascii="Times New Roman" w:hAnsi="Times New Roman"/>
          <w:lang w:val="en-US"/>
        </w:rPr>
      </w:pPr>
      <w:r w:rsidRPr="00407AD3">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407AD3" w14:paraId="14D4C986" w14:textId="77777777" w:rsidTr="000D6F3B">
        <w:tc>
          <w:tcPr>
            <w:tcW w:w="5069" w:type="dxa"/>
          </w:tcPr>
          <w:p w14:paraId="3B9C4A40" w14:textId="77777777" w:rsidR="00823CFF" w:rsidRPr="00407AD3"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Pr="00407AD3"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sidRPr="00407AD3">
              <w:rPr>
                <w:rFonts w:ascii="Times New Roman CYR" w:hAnsi="Times New Roman CYR" w:cs="Times New Roman CYR"/>
                <w:b/>
                <w:bCs/>
              </w:rPr>
              <w:t>УТВЕРЖДАЮ:</w:t>
            </w:r>
          </w:p>
          <w:p w14:paraId="2BF6BACE" w14:textId="77777777" w:rsidR="00823CFF" w:rsidRPr="00407AD3" w:rsidRDefault="00823CFF" w:rsidP="000D6F3B">
            <w:pPr>
              <w:widowControl w:val="0"/>
              <w:autoSpaceDE w:val="0"/>
              <w:autoSpaceDN w:val="0"/>
              <w:adjustRightInd w:val="0"/>
              <w:jc w:val="center"/>
              <w:rPr>
                <w:rFonts w:ascii="Times New Roman CYR" w:hAnsi="Times New Roman CYR" w:cs="Times New Roman CYR"/>
              </w:rPr>
            </w:pPr>
            <w:r w:rsidRPr="00407AD3">
              <w:rPr>
                <w:rFonts w:ascii="Times New Roman CYR" w:hAnsi="Times New Roman CYR" w:cs="Times New Roman CYR"/>
              </w:rPr>
              <w:t>Генеральный директор</w:t>
            </w:r>
          </w:p>
          <w:p w14:paraId="33694E46" w14:textId="77777777" w:rsidR="00823CFF" w:rsidRPr="00407AD3" w:rsidRDefault="00823CFF" w:rsidP="000D6F3B">
            <w:pPr>
              <w:widowControl w:val="0"/>
              <w:autoSpaceDE w:val="0"/>
              <w:autoSpaceDN w:val="0"/>
              <w:adjustRightInd w:val="0"/>
              <w:jc w:val="center"/>
              <w:rPr>
                <w:rFonts w:ascii="Times New Roman CYR" w:hAnsi="Times New Roman CYR" w:cs="Times New Roman CYR"/>
              </w:rPr>
            </w:pPr>
            <w:r w:rsidRPr="00407AD3">
              <w:rPr>
                <w:rFonts w:ascii="Times New Roman CYR" w:hAnsi="Times New Roman CYR" w:cs="Times New Roman CYR"/>
              </w:rPr>
              <w:t>ООО «Ситэк»</w:t>
            </w:r>
          </w:p>
          <w:p w14:paraId="69EC9A4F" w14:textId="77777777" w:rsidR="00823CFF" w:rsidRPr="00407AD3" w:rsidRDefault="00823CFF" w:rsidP="000D6F3B">
            <w:pPr>
              <w:widowControl w:val="0"/>
              <w:autoSpaceDE w:val="0"/>
              <w:autoSpaceDN w:val="0"/>
              <w:adjustRightInd w:val="0"/>
              <w:jc w:val="center"/>
              <w:rPr>
                <w:rFonts w:ascii="Times New Roman CYR" w:hAnsi="Times New Roman CYR" w:cs="Times New Roman CYR"/>
              </w:rPr>
            </w:pPr>
          </w:p>
          <w:p w14:paraId="34E8C275" w14:textId="77777777" w:rsidR="00823CFF" w:rsidRPr="00407AD3" w:rsidRDefault="00823CFF" w:rsidP="000D6F3B">
            <w:pPr>
              <w:widowControl w:val="0"/>
              <w:autoSpaceDE w:val="0"/>
              <w:autoSpaceDN w:val="0"/>
              <w:adjustRightInd w:val="0"/>
              <w:jc w:val="center"/>
              <w:rPr>
                <w:rFonts w:ascii="Times New Roman CYR" w:hAnsi="Times New Roman CYR" w:cs="Times New Roman CYR"/>
              </w:rPr>
            </w:pPr>
          </w:p>
          <w:p w14:paraId="6078E2B6" w14:textId="5C1AF49B" w:rsidR="00823CFF" w:rsidRPr="00407AD3" w:rsidRDefault="00823CFF" w:rsidP="000D6F3B">
            <w:pPr>
              <w:widowControl w:val="0"/>
              <w:autoSpaceDE w:val="0"/>
              <w:autoSpaceDN w:val="0"/>
              <w:adjustRightInd w:val="0"/>
              <w:jc w:val="center"/>
              <w:rPr>
                <w:rFonts w:ascii="Times New Roman CYR" w:hAnsi="Times New Roman CYR" w:cs="Times New Roman CYR"/>
              </w:rPr>
            </w:pPr>
            <w:r w:rsidRPr="00407AD3">
              <w:rPr>
                <w:rFonts w:ascii="Times New Roman CYR" w:hAnsi="Times New Roman CYR" w:cs="Times New Roman CYR"/>
              </w:rPr>
              <w:t>_____________</w:t>
            </w:r>
            <w:r w:rsidR="00502C73">
              <w:t xml:space="preserve"> </w:t>
            </w:r>
            <w:r w:rsidR="00502C73" w:rsidRPr="00502C73">
              <w:rPr>
                <w:rFonts w:ascii="Times New Roman CYR" w:hAnsi="Times New Roman CYR" w:cs="Times New Roman CYR"/>
              </w:rPr>
              <w:t>А. А. Ахметов</w:t>
            </w:r>
          </w:p>
          <w:p w14:paraId="189E42A7" w14:textId="2EDAF265" w:rsidR="00823CFF" w:rsidRPr="00407AD3" w:rsidRDefault="00502C73"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r w:rsidR="00993924">
              <w:rPr>
                <w:rFonts w:ascii="Times New Roman CYR" w:hAnsi="Times New Roman CYR" w:cs="Times New Roman CYR"/>
                <w:lang w:val="en-US"/>
              </w:rPr>
              <w:t>7</w:t>
            </w:r>
            <w:bookmarkStart w:id="0" w:name="_GoBack"/>
            <w:bookmarkEnd w:id="0"/>
            <w:r>
              <w:rPr>
                <w:rFonts w:ascii="Times New Roman CYR" w:hAnsi="Times New Roman CYR" w:cs="Times New Roman CYR"/>
              </w:rPr>
              <w:t xml:space="preserve"> августа</w:t>
            </w:r>
            <w:r w:rsidR="00823CFF" w:rsidRPr="00407AD3">
              <w:rPr>
                <w:rFonts w:ascii="Times New Roman CYR" w:hAnsi="Times New Roman CYR" w:cs="Times New Roman CYR"/>
              </w:rPr>
              <w:t xml:space="preserve"> 2020 г.</w:t>
            </w:r>
          </w:p>
          <w:p w14:paraId="0A6FAEAD" w14:textId="77777777" w:rsidR="00823CFF" w:rsidRPr="00407AD3"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407AD3"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Pr="00407AD3"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A50F4A" w:rsidRDefault="00823CFF" w:rsidP="00823CFF">
      <w:pPr>
        <w:tabs>
          <w:tab w:val="left" w:pos="7214"/>
        </w:tabs>
        <w:spacing w:after="0"/>
        <w:jc w:val="right"/>
        <w:rPr>
          <w:rFonts w:ascii="Times New Roman" w:hAnsi="Times New Roman"/>
          <w:sz w:val="28"/>
          <w:szCs w:val="28"/>
        </w:rPr>
      </w:pPr>
    </w:p>
    <w:p w14:paraId="400DD317" w14:textId="77777777" w:rsidR="00823CFF" w:rsidRPr="00407AD3" w:rsidRDefault="00823CFF" w:rsidP="00823CFF">
      <w:pPr>
        <w:spacing w:after="0" w:line="240" w:lineRule="auto"/>
        <w:jc w:val="center"/>
        <w:rPr>
          <w:rFonts w:ascii="Times New Roman" w:hAnsi="Times New Roman"/>
          <w:b/>
          <w:sz w:val="28"/>
          <w:szCs w:val="28"/>
        </w:rPr>
      </w:pPr>
    </w:p>
    <w:p w14:paraId="6D67E495" w14:textId="77777777" w:rsidR="00823CFF" w:rsidRPr="00407AD3" w:rsidRDefault="00823CFF" w:rsidP="00823CFF">
      <w:pPr>
        <w:spacing w:after="0" w:line="240" w:lineRule="auto"/>
        <w:jc w:val="center"/>
        <w:rPr>
          <w:rFonts w:ascii="Times New Roman" w:hAnsi="Times New Roman"/>
          <w:b/>
          <w:sz w:val="28"/>
          <w:szCs w:val="28"/>
        </w:rPr>
      </w:pPr>
      <w:r w:rsidRPr="00407AD3">
        <w:rPr>
          <w:rFonts w:ascii="Times New Roman" w:hAnsi="Times New Roman"/>
          <w:b/>
          <w:sz w:val="28"/>
          <w:szCs w:val="28"/>
        </w:rPr>
        <w:t>ТЕХНИЧЕСКОЕ ЗАДАНИЕ</w:t>
      </w:r>
    </w:p>
    <w:p w14:paraId="45B9100E" w14:textId="63B877FC" w:rsidR="00823CFF" w:rsidRPr="00407AD3" w:rsidRDefault="00362312" w:rsidP="00823CFF">
      <w:pPr>
        <w:spacing w:after="0" w:line="240" w:lineRule="auto"/>
        <w:jc w:val="center"/>
        <w:rPr>
          <w:rFonts w:ascii="Times New Roman" w:hAnsi="Times New Roman"/>
          <w:sz w:val="28"/>
          <w:szCs w:val="28"/>
        </w:rPr>
      </w:pPr>
      <w:r>
        <w:rPr>
          <w:rFonts w:ascii="Times New Roman" w:hAnsi="Times New Roman"/>
          <w:sz w:val="28"/>
          <w:szCs w:val="28"/>
        </w:rPr>
        <w:t>З</w:t>
      </w:r>
      <w:r w:rsidR="00823CFF" w:rsidRPr="00407AD3">
        <w:rPr>
          <w:rFonts w:ascii="Times New Roman" w:hAnsi="Times New Roman"/>
          <w:sz w:val="28"/>
          <w:szCs w:val="28"/>
        </w:rPr>
        <w:t xml:space="preserve">апроса оферт по отбору организации </w:t>
      </w:r>
    </w:p>
    <w:p w14:paraId="67A9C086" w14:textId="77777777" w:rsidR="00823CFF" w:rsidRPr="00407AD3" w:rsidRDefault="00823CFF" w:rsidP="00823CFF">
      <w:pPr>
        <w:spacing w:after="0" w:line="240" w:lineRule="auto"/>
        <w:jc w:val="center"/>
        <w:rPr>
          <w:rFonts w:ascii="Times New Roman" w:hAnsi="Times New Roman"/>
          <w:sz w:val="28"/>
          <w:szCs w:val="28"/>
        </w:rPr>
      </w:pPr>
      <w:r w:rsidRPr="00407AD3">
        <w:rPr>
          <w:rFonts w:ascii="Times New Roman" w:hAnsi="Times New Roman"/>
          <w:sz w:val="28"/>
          <w:szCs w:val="28"/>
        </w:rPr>
        <w:t xml:space="preserve">на право заключения договора </w:t>
      </w:r>
    </w:p>
    <w:p w14:paraId="764BD3E8" w14:textId="77777777" w:rsidR="00823CFF" w:rsidRPr="00407AD3" w:rsidRDefault="00823CFF" w:rsidP="00823CFF">
      <w:pPr>
        <w:spacing w:after="0" w:line="240" w:lineRule="auto"/>
        <w:jc w:val="center"/>
        <w:rPr>
          <w:rFonts w:ascii="Times New Roman" w:hAnsi="Times New Roman"/>
          <w:sz w:val="28"/>
          <w:szCs w:val="28"/>
        </w:rPr>
      </w:pPr>
    </w:p>
    <w:p w14:paraId="560D5574" w14:textId="77777777" w:rsidR="00823CFF" w:rsidRPr="00407AD3" w:rsidRDefault="00823CFF" w:rsidP="00823CFF">
      <w:pPr>
        <w:spacing w:after="0" w:line="240" w:lineRule="auto"/>
        <w:jc w:val="center"/>
        <w:rPr>
          <w:rFonts w:ascii="Times New Roman" w:hAnsi="Times New Roman"/>
          <w:sz w:val="28"/>
          <w:szCs w:val="28"/>
        </w:rPr>
      </w:pPr>
    </w:p>
    <w:p w14:paraId="58942BD0" w14:textId="77777777" w:rsidR="00823CFF" w:rsidRPr="00407AD3" w:rsidRDefault="00823CFF" w:rsidP="00823CFF">
      <w:pPr>
        <w:spacing w:after="0" w:line="240" w:lineRule="auto"/>
        <w:jc w:val="center"/>
        <w:rPr>
          <w:rFonts w:ascii="Times New Roman" w:hAnsi="Times New Roman"/>
          <w:sz w:val="28"/>
          <w:szCs w:val="28"/>
        </w:rPr>
      </w:pPr>
    </w:p>
    <w:p w14:paraId="4761C140" w14:textId="77777777" w:rsidR="00823CFF" w:rsidRPr="00407AD3" w:rsidRDefault="00823CFF" w:rsidP="00823CFF">
      <w:pPr>
        <w:spacing w:after="0" w:line="240" w:lineRule="auto"/>
        <w:jc w:val="center"/>
        <w:rPr>
          <w:rFonts w:ascii="Times New Roman" w:hAnsi="Times New Roman"/>
          <w:sz w:val="28"/>
          <w:szCs w:val="28"/>
        </w:rPr>
      </w:pPr>
    </w:p>
    <w:p w14:paraId="0C3F834E" w14:textId="77777777" w:rsidR="00823CFF" w:rsidRPr="00407AD3" w:rsidRDefault="00823CFF" w:rsidP="00823CFF">
      <w:pPr>
        <w:spacing w:after="0" w:line="240" w:lineRule="auto"/>
        <w:jc w:val="center"/>
        <w:rPr>
          <w:rFonts w:ascii="Times New Roman" w:hAnsi="Times New Roman"/>
          <w:sz w:val="28"/>
          <w:szCs w:val="28"/>
        </w:rPr>
      </w:pPr>
    </w:p>
    <w:p w14:paraId="6E221F68" w14:textId="49B96B53" w:rsidR="00823CFF" w:rsidRPr="008A7F5B" w:rsidRDefault="00823CFF" w:rsidP="00823CFF">
      <w:pPr>
        <w:spacing w:after="0" w:line="240" w:lineRule="auto"/>
        <w:jc w:val="both"/>
        <w:rPr>
          <w:rFonts w:ascii="Times New Roman" w:hAnsi="Times New Roman"/>
          <w:bCs/>
          <w:sz w:val="28"/>
          <w:szCs w:val="28"/>
        </w:rPr>
      </w:pPr>
      <w:r w:rsidRPr="008A7F5B">
        <w:rPr>
          <w:rFonts w:ascii="Times New Roman" w:hAnsi="Times New Roman"/>
          <w:bCs/>
          <w:sz w:val="28"/>
          <w:szCs w:val="28"/>
        </w:rPr>
        <w:t>Выполнение работ по объекту: «</w:t>
      </w:r>
      <w:r w:rsidR="00B24B97" w:rsidRPr="008A7F5B">
        <w:rPr>
          <w:rFonts w:ascii="Times New Roman" w:hAnsi="Times New Roman"/>
          <w:bCs/>
          <w:sz w:val="28"/>
          <w:szCs w:val="28"/>
        </w:rPr>
        <w:t>Восстановительный ремонт укрепительных сооружений в районе подводного перехода со стороны КУ №</w:t>
      </w:r>
      <w:r w:rsidR="008A7F5B" w:rsidRPr="008A7F5B">
        <w:rPr>
          <w:rFonts w:ascii="Times New Roman" w:hAnsi="Times New Roman"/>
          <w:bCs/>
          <w:sz w:val="28"/>
          <w:szCs w:val="28"/>
        </w:rPr>
        <w:t xml:space="preserve"> </w:t>
      </w:r>
      <w:r w:rsidR="00B24B97" w:rsidRPr="008A7F5B">
        <w:rPr>
          <w:rFonts w:ascii="Times New Roman" w:hAnsi="Times New Roman"/>
          <w:bCs/>
          <w:sz w:val="28"/>
          <w:szCs w:val="28"/>
        </w:rPr>
        <w:t>13-2 магистрального газопровода-отвода к энергоблоку №</w:t>
      </w:r>
      <w:r w:rsidR="008A7F5B" w:rsidRPr="008A7F5B">
        <w:rPr>
          <w:rFonts w:ascii="Times New Roman" w:hAnsi="Times New Roman"/>
          <w:bCs/>
          <w:sz w:val="28"/>
          <w:szCs w:val="28"/>
        </w:rPr>
        <w:t xml:space="preserve"> </w:t>
      </w:r>
      <w:r w:rsidR="00B24B97" w:rsidRPr="008A7F5B">
        <w:rPr>
          <w:rFonts w:ascii="Times New Roman" w:hAnsi="Times New Roman"/>
          <w:bCs/>
          <w:sz w:val="28"/>
          <w:szCs w:val="28"/>
        </w:rPr>
        <w:t>2 Калининградской ТЭЦ-2 (2-</w:t>
      </w:r>
      <w:r w:rsidR="00407AD3" w:rsidRPr="008A7F5B">
        <w:rPr>
          <w:rFonts w:ascii="Times New Roman" w:hAnsi="Times New Roman"/>
          <w:bCs/>
          <w:sz w:val="28"/>
          <w:szCs w:val="28"/>
        </w:rPr>
        <w:t>о</w:t>
      </w:r>
      <w:r w:rsidR="00B24B97" w:rsidRPr="008A7F5B">
        <w:rPr>
          <w:rFonts w:ascii="Times New Roman" w:hAnsi="Times New Roman"/>
          <w:bCs/>
          <w:sz w:val="28"/>
          <w:szCs w:val="28"/>
        </w:rPr>
        <w:t>й этап)</w:t>
      </w:r>
      <w:r w:rsidRPr="008A7F5B">
        <w:rPr>
          <w:rFonts w:ascii="Times New Roman" w:hAnsi="Times New Roman"/>
          <w:bCs/>
          <w:sz w:val="28"/>
          <w:szCs w:val="28"/>
        </w:rPr>
        <w:t>».</w:t>
      </w:r>
    </w:p>
    <w:p w14:paraId="2E1BBAF0" w14:textId="77777777" w:rsidR="00823CFF" w:rsidRPr="008A7F5B" w:rsidRDefault="00823CFF" w:rsidP="00823CFF">
      <w:pPr>
        <w:spacing w:after="0" w:line="240" w:lineRule="auto"/>
        <w:jc w:val="both"/>
        <w:rPr>
          <w:rFonts w:ascii="Times New Roman" w:hAnsi="Times New Roman"/>
          <w:bCs/>
          <w:sz w:val="28"/>
          <w:szCs w:val="28"/>
        </w:rPr>
      </w:pPr>
      <w:r w:rsidRPr="008A7F5B">
        <w:rPr>
          <w:rFonts w:ascii="Times New Roman" w:hAnsi="Times New Roman"/>
          <w:bCs/>
          <w:sz w:val="28"/>
          <w:szCs w:val="28"/>
        </w:rPr>
        <w:t xml:space="preserve"> </w:t>
      </w:r>
    </w:p>
    <w:p w14:paraId="6E4C4B35" w14:textId="78DF613A" w:rsidR="00823CFF" w:rsidRPr="008A7F5B" w:rsidRDefault="00823CFF" w:rsidP="00823CFF">
      <w:pPr>
        <w:spacing w:after="0" w:line="240" w:lineRule="auto"/>
        <w:jc w:val="both"/>
        <w:rPr>
          <w:rFonts w:ascii="Times New Roman" w:hAnsi="Times New Roman"/>
          <w:bCs/>
          <w:sz w:val="28"/>
          <w:szCs w:val="28"/>
        </w:rPr>
      </w:pPr>
    </w:p>
    <w:p w14:paraId="7FEE2BA8" w14:textId="77777777" w:rsidR="00823CFF" w:rsidRPr="008A7F5B" w:rsidRDefault="00823CFF" w:rsidP="00823CFF">
      <w:pPr>
        <w:spacing w:after="0" w:line="240" w:lineRule="auto"/>
        <w:rPr>
          <w:rFonts w:ascii="Times New Roman" w:hAnsi="Times New Roman"/>
          <w:bCs/>
          <w:color w:val="000000"/>
          <w:sz w:val="28"/>
          <w:szCs w:val="28"/>
        </w:rPr>
      </w:pPr>
    </w:p>
    <w:p w14:paraId="6F0DD286" w14:textId="77777777" w:rsidR="00823CFF" w:rsidRPr="008A7F5B" w:rsidRDefault="00823CFF" w:rsidP="00823CFF">
      <w:pPr>
        <w:spacing w:after="0" w:line="240" w:lineRule="auto"/>
        <w:rPr>
          <w:rFonts w:ascii="Times New Roman" w:hAnsi="Times New Roman"/>
          <w:bCs/>
          <w:color w:val="000000"/>
          <w:sz w:val="28"/>
          <w:szCs w:val="28"/>
        </w:rPr>
      </w:pPr>
    </w:p>
    <w:p w14:paraId="005260AF" w14:textId="77777777" w:rsidR="00823CFF" w:rsidRPr="008A7F5B" w:rsidRDefault="00823CFF" w:rsidP="00823CFF">
      <w:pPr>
        <w:spacing w:after="0" w:line="240" w:lineRule="auto"/>
        <w:rPr>
          <w:rFonts w:ascii="Times New Roman" w:hAnsi="Times New Roman"/>
          <w:bCs/>
          <w:color w:val="000000"/>
          <w:sz w:val="28"/>
          <w:szCs w:val="28"/>
        </w:rPr>
      </w:pPr>
    </w:p>
    <w:p w14:paraId="7353D2BE" w14:textId="77777777" w:rsidR="00823CFF" w:rsidRPr="008A7F5B" w:rsidRDefault="00823CFF" w:rsidP="00823CFF">
      <w:pPr>
        <w:spacing w:after="0" w:line="240" w:lineRule="auto"/>
        <w:rPr>
          <w:rFonts w:ascii="Times New Roman" w:hAnsi="Times New Roman"/>
          <w:bCs/>
          <w:color w:val="000000"/>
          <w:sz w:val="28"/>
          <w:szCs w:val="28"/>
        </w:rPr>
      </w:pPr>
    </w:p>
    <w:p w14:paraId="71C8B391" w14:textId="77777777" w:rsidR="00823CFF" w:rsidRPr="008A7F5B" w:rsidRDefault="00823CFF" w:rsidP="00823CFF">
      <w:pPr>
        <w:spacing w:after="0" w:line="240" w:lineRule="auto"/>
        <w:rPr>
          <w:rFonts w:ascii="Times New Roman" w:hAnsi="Times New Roman"/>
          <w:bCs/>
          <w:color w:val="000000"/>
          <w:sz w:val="28"/>
          <w:szCs w:val="28"/>
        </w:rPr>
      </w:pPr>
    </w:p>
    <w:p w14:paraId="3B9DA328" w14:textId="77777777" w:rsidR="00823CFF" w:rsidRPr="008A7F5B" w:rsidRDefault="00823CFF" w:rsidP="00823CFF">
      <w:pPr>
        <w:spacing w:after="0" w:line="240" w:lineRule="auto"/>
        <w:rPr>
          <w:rFonts w:ascii="Times New Roman" w:hAnsi="Times New Roman"/>
          <w:bCs/>
          <w:color w:val="000000"/>
          <w:sz w:val="28"/>
          <w:szCs w:val="28"/>
        </w:rPr>
      </w:pPr>
    </w:p>
    <w:p w14:paraId="29891B83" w14:textId="77777777" w:rsidR="00823CFF" w:rsidRPr="008A7F5B" w:rsidRDefault="00823CFF" w:rsidP="00823CFF">
      <w:pPr>
        <w:spacing w:after="0" w:line="240" w:lineRule="auto"/>
        <w:rPr>
          <w:rFonts w:ascii="Times New Roman" w:hAnsi="Times New Roman"/>
          <w:bCs/>
          <w:color w:val="000000"/>
          <w:sz w:val="28"/>
          <w:szCs w:val="28"/>
        </w:rPr>
      </w:pPr>
    </w:p>
    <w:p w14:paraId="0BF12C3C" w14:textId="77777777" w:rsidR="00823CFF" w:rsidRPr="008A7F5B" w:rsidRDefault="00823CFF" w:rsidP="00823CFF">
      <w:pPr>
        <w:spacing w:after="0" w:line="240" w:lineRule="auto"/>
        <w:rPr>
          <w:rFonts w:ascii="Times New Roman" w:hAnsi="Times New Roman"/>
          <w:bCs/>
          <w:color w:val="000000"/>
          <w:sz w:val="32"/>
          <w:szCs w:val="28"/>
        </w:rPr>
      </w:pPr>
      <w:r w:rsidRPr="008A7F5B">
        <w:rPr>
          <w:rFonts w:ascii="Times New Roman" w:hAnsi="Times New Roman"/>
          <w:bCs/>
          <w:sz w:val="24"/>
        </w:rPr>
        <w:t>Заказчик и организатор процедуры закупки: ООО «Ситэк»</w:t>
      </w:r>
    </w:p>
    <w:p w14:paraId="3E3AC3C0" w14:textId="77777777" w:rsidR="00823CFF" w:rsidRPr="008A7F5B" w:rsidRDefault="00823CFF" w:rsidP="00823CFF">
      <w:pPr>
        <w:spacing w:after="0" w:line="240" w:lineRule="auto"/>
        <w:rPr>
          <w:rFonts w:ascii="Times New Roman" w:hAnsi="Times New Roman"/>
          <w:bCs/>
          <w:color w:val="000000"/>
          <w:sz w:val="28"/>
          <w:szCs w:val="28"/>
        </w:rPr>
      </w:pPr>
    </w:p>
    <w:p w14:paraId="6F74814D" w14:textId="77777777" w:rsidR="00823CFF" w:rsidRPr="008A7F5B" w:rsidRDefault="00823CFF" w:rsidP="00823CFF">
      <w:pPr>
        <w:spacing w:after="0" w:line="240" w:lineRule="auto"/>
        <w:jc w:val="center"/>
        <w:rPr>
          <w:rFonts w:ascii="Times New Roman" w:hAnsi="Times New Roman"/>
          <w:bCs/>
          <w:color w:val="000000"/>
          <w:sz w:val="28"/>
          <w:szCs w:val="28"/>
        </w:rPr>
      </w:pPr>
    </w:p>
    <w:p w14:paraId="63915E08" w14:textId="77777777" w:rsidR="00823CFF" w:rsidRPr="008A7F5B" w:rsidRDefault="00823CFF" w:rsidP="00823CFF">
      <w:pPr>
        <w:spacing w:after="0" w:line="240" w:lineRule="auto"/>
        <w:jc w:val="center"/>
        <w:rPr>
          <w:rFonts w:ascii="Times New Roman" w:hAnsi="Times New Roman"/>
          <w:bCs/>
          <w:color w:val="000000"/>
          <w:sz w:val="28"/>
          <w:szCs w:val="28"/>
        </w:rPr>
      </w:pPr>
    </w:p>
    <w:p w14:paraId="5AD14ADF" w14:textId="77777777" w:rsidR="00823CFF" w:rsidRPr="008A7F5B" w:rsidRDefault="00823CFF" w:rsidP="00823CFF">
      <w:pPr>
        <w:spacing w:after="0" w:line="240" w:lineRule="auto"/>
        <w:jc w:val="center"/>
        <w:rPr>
          <w:rFonts w:ascii="Times New Roman" w:hAnsi="Times New Roman"/>
          <w:bCs/>
          <w:color w:val="000000"/>
          <w:sz w:val="28"/>
          <w:szCs w:val="28"/>
        </w:rPr>
      </w:pPr>
    </w:p>
    <w:p w14:paraId="2A32316B" w14:textId="77777777" w:rsidR="00823CFF" w:rsidRPr="008A7F5B" w:rsidRDefault="00823CFF" w:rsidP="00823CFF">
      <w:pPr>
        <w:spacing w:after="0" w:line="240" w:lineRule="auto"/>
        <w:jc w:val="center"/>
        <w:rPr>
          <w:rFonts w:ascii="Times New Roman" w:hAnsi="Times New Roman"/>
          <w:bCs/>
          <w:color w:val="000000"/>
          <w:sz w:val="28"/>
          <w:szCs w:val="28"/>
        </w:rPr>
      </w:pPr>
    </w:p>
    <w:p w14:paraId="629E98A1" w14:textId="77777777" w:rsidR="00823CFF" w:rsidRPr="008A7F5B" w:rsidRDefault="00823CFF" w:rsidP="00823CFF">
      <w:pPr>
        <w:spacing w:after="0" w:line="240" w:lineRule="auto"/>
        <w:jc w:val="center"/>
        <w:rPr>
          <w:rFonts w:ascii="Times New Roman" w:hAnsi="Times New Roman"/>
          <w:bCs/>
          <w:color w:val="000000"/>
          <w:sz w:val="28"/>
          <w:szCs w:val="28"/>
        </w:rPr>
      </w:pPr>
    </w:p>
    <w:p w14:paraId="7952529E" w14:textId="0F7C926C" w:rsidR="00823CFF" w:rsidRPr="008A7F5B" w:rsidRDefault="00823CFF" w:rsidP="00823CFF">
      <w:pPr>
        <w:spacing w:after="0" w:line="240" w:lineRule="auto"/>
        <w:jc w:val="center"/>
        <w:rPr>
          <w:rFonts w:ascii="Times New Roman" w:hAnsi="Times New Roman"/>
          <w:bCs/>
          <w:color w:val="000000"/>
          <w:sz w:val="28"/>
          <w:szCs w:val="28"/>
        </w:rPr>
      </w:pPr>
    </w:p>
    <w:p w14:paraId="3909FAB9" w14:textId="77777777" w:rsidR="00A91397" w:rsidRPr="008A7F5B" w:rsidRDefault="00A91397" w:rsidP="00823CFF">
      <w:pPr>
        <w:spacing w:after="0" w:line="240" w:lineRule="auto"/>
        <w:jc w:val="center"/>
        <w:rPr>
          <w:rFonts w:ascii="Times New Roman" w:hAnsi="Times New Roman"/>
          <w:bCs/>
          <w:color w:val="000000"/>
          <w:sz w:val="28"/>
          <w:szCs w:val="28"/>
        </w:rPr>
      </w:pPr>
    </w:p>
    <w:p w14:paraId="66387A72" w14:textId="2CA1D852" w:rsidR="00823CFF" w:rsidRPr="008A7F5B" w:rsidRDefault="00823CFF" w:rsidP="00823CFF">
      <w:pPr>
        <w:spacing w:after="0" w:line="240" w:lineRule="auto"/>
        <w:jc w:val="center"/>
        <w:rPr>
          <w:rFonts w:ascii="Times New Roman" w:hAnsi="Times New Roman"/>
          <w:bCs/>
          <w:color w:val="000000"/>
          <w:sz w:val="28"/>
          <w:szCs w:val="28"/>
        </w:rPr>
      </w:pPr>
      <w:r w:rsidRPr="008A7F5B">
        <w:rPr>
          <w:rFonts w:ascii="Times New Roman" w:hAnsi="Times New Roman"/>
          <w:bCs/>
          <w:color w:val="000000"/>
          <w:sz w:val="28"/>
          <w:szCs w:val="28"/>
        </w:rPr>
        <w:t>Москва 2020 г.</w:t>
      </w:r>
    </w:p>
    <w:p w14:paraId="57F48B25" w14:textId="77777777" w:rsidR="00823CFF" w:rsidRPr="00407AD3" w:rsidRDefault="00823CFF" w:rsidP="00823CFF">
      <w:pPr>
        <w:spacing w:after="0" w:line="240" w:lineRule="auto"/>
        <w:jc w:val="center"/>
        <w:rPr>
          <w:rFonts w:ascii="Times New Roman" w:hAnsi="Times New Roman"/>
          <w:b/>
          <w:color w:val="000000"/>
          <w:sz w:val="28"/>
          <w:szCs w:val="28"/>
        </w:rPr>
      </w:pPr>
    </w:p>
    <w:p w14:paraId="6EEA4C3D" w14:textId="77777777" w:rsidR="00E54346" w:rsidRPr="00407AD3" w:rsidRDefault="00E54346" w:rsidP="00E54346">
      <w:pPr>
        <w:spacing w:after="0" w:line="240" w:lineRule="auto"/>
        <w:rPr>
          <w:rFonts w:ascii="Times New Roman" w:hAnsi="Times New Roman"/>
          <w:b/>
          <w:color w:val="000000"/>
          <w:sz w:val="28"/>
          <w:szCs w:val="28"/>
        </w:rPr>
      </w:pPr>
    </w:p>
    <w:p w14:paraId="7E2271E1" w14:textId="2FCE0920" w:rsidR="00E54346" w:rsidRPr="00407AD3" w:rsidRDefault="00E54346" w:rsidP="009164C9">
      <w:pPr>
        <w:pStyle w:val="Default"/>
        <w:numPr>
          <w:ilvl w:val="0"/>
          <w:numId w:val="1"/>
        </w:numPr>
        <w:tabs>
          <w:tab w:val="left" w:pos="-1276"/>
          <w:tab w:val="left" w:pos="0"/>
          <w:tab w:val="left" w:pos="142"/>
        </w:tabs>
        <w:ind w:left="0" w:firstLine="0"/>
        <w:jc w:val="both"/>
        <w:rPr>
          <w:rStyle w:val="a4"/>
          <w:b w:val="0"/>
          <w:color w:val="auto"/>
          <w:sz w:val="28"/>
          <w:szCs w:val="28"/>
        </w:rPr>
      </w:pPr>
      <w:r w:rsidRPr="00407AD3">
        <w:rPr>
          <w:rStyle w:val="a4"/>
          <w:color w:val="auto"/>
          <w:sz w:val="28"/>
          <w:szCs w:val="28"/>
        </w:rPr>
        <w:t>Период оказания услуг:</w:t>
      </w:r>
      <w:r w:rsidRPr="00407AD3">
        <w:rPr>
          <w:rStyle w:val="a4"/>
          <w:b w:val="0"/>
          <w:color w:val="auto"/>
          <w:sz w:val="28"/>
          <w:szCs w:val="28"/>
        </w:rPr>
        <w:t xml:space="preserve"> Не менее </w:t>
      </w:r>
      <w:r w:rsidR="00407AD3" w:rsidRPr="00407AD3">
        <w:rPr>
          <w:rStyle w:val="a4"/>
          <w:b w:val="0"/>
          <w:color w:val="auto"/>
          <w:sz w:val="28"/>
          <w:szCs w:val="28"/>
        </w:rPr>
        <w:t>15</w:t>
      </w:r>
      <w:r w:rsidRPr="00407AD3">
        <w:rPr>
          <w:rStyle w:val="a4"/>
          <w:b w:val="0"/>
          <w:color w:val="auto"/>
          <w:sz w:val="28"/>
          <w:szCs w:val="28"/>
        </w:rPr>
        <w:t xml:space="preserve"> (</w:t>
      </w:r>
      <w:r w:rsidR="00407AD3" w:rsidRPr="00407AD3">
        <w:rPr>
          <w:rStyle w:val="a4"/>
          <w:b w:val="0"/>
          <w:color w:val="auto"/>
          <w:sz w:val="28"/>
          <w:szCs w:val="28"/>
        </w:rPr>
        <w:t>пятнадцати</w:t>
      </w:r>
      <w:r w:rsidRPr="00407AD3">
        <w:rPr>
          <w:rStyle w:val="a4"/>
          <w:b w:val="0"/>
          <w:color w:val="auto"/>
          <w:sz w:val="28"/>
          <w:szCs w:val="28"/>
        </w:rPr>
        <w:t>)</w:t>
      </w:r>
      <w:r w:rsidR="00CD701A" w:rsidRPr="00407AD3">
        <w:rPr>
          <w:rStyle w:val="a4"/>
          <w:b w:val="0"/>
          <w:color w:val="auto"/>
          <w:sz w:val="28"/>
          <w:szCs w:val="28"/>
        </w:rPr>
        <w:t>,</w:t>
      </w:r>
      <w:r w:rsidRPr="00407AD3">
        <w:rPr>
          <w:rStyle w:val="a4"/>
          <w:b w:val="0"/>
          <w:color w:val="auto"/>
          <w:sz w:val="28"/>
          <w:szCs w:val="28"/>
        </w:rPr>
        <w:t xml:space="preserve"> но не более </w:t>
      </w:r>
      <w:r w:rsidR="00407AD3" w:rsidRPr="00407AD3">
        <w:rPr>
          <w:rStyle w:val="a4"/>
          <w:b w:val="0"/>
          <w:color w:val="auto"/>
          <w:sz w:val="28"/>
          <w:szCs w:val="28"/>
        </w:rPr>
        <w:t>20</w:t>
      </w:r>
      <w:r w:rsidRPr="00407AD3">
        <w:rPr>
          <w:rStyle w:val="a4"/>
          <w:b w:val="0"/>
          <w:color w:val="auto"/>
          <w:sz w:val="28"/>
          <w:szCs w:val="28"/>
        </w:rPr>
        <w:t xml:space="preserve"> (</w:t>
      </w:r>
      <w:r w:rsidR="00407AD3" w:rsidRPr="00407AD3">
        <w:rPr>
          <w:rStyle w:val="a4"/>
          <w:b w:val="0"/>
          <w:color w:val="auto"/>
          <w:sz w:val="28"/>
          <w:szCs w:val="28"/>
        </w:rPr>
        <w:t>двадцати</w:t>
      </w:r>
      <w:r w:rsidRPr="00407AD3">
        <w:rPr>
          <w:rStyle w:val="a4"/>
          <w:b w:val="0"/>
          <w:color w:val="auto"/>
          <w:sz w:val="28"/>
          <w:szCs w:val="28"/>
        </w:rPr>
        <w:t>) календарных дней.</w:t>
      </w:r>
      <w:r w:rsidR="008345A6" w:rsidRPr="00407AD3">
        <w:rPr>
          <w:rStyle w:val="a4"/>
          <w:b w:val="0"/>
          <w:color w:val="auto"/>
          <w:sz w:val="28"/>
          <w:szCs w:val="28"/>
        </w:rPr>
        <w:t xml:space="preserve"> </w:t>
      </w:r>
    </w:p>
    <w:p w14:paraId="0A77B6C8" w14:textId="77777777" w:rsidR="00E54346" w:rsidRPr="00407AD3" w:rsidRDefault="00E54346" w:rsidP="008A2BAB">
      <w:pPr>
        <w:pStyle w:val="Default"/>
        <w:numPr>
          <w:ilvl w:val="0"/>
          <w:numId w:val="1"/>
        </w:numPr>
        <w:tabs>
          <w:tab w:val="left" w:pos="-1276"/>
          <w:tab w:val="left" w:pos="0"/>
          <w:tab w:val="left" w:pos="142"/>
        </w:tabs>
        <w:ind w:left="0" w:firstLine="0"/>
        <w:jc w:val="both"/>
        <w:rPr>
          <w:bCs/>
          <w:color w:val="auto"/>
          <w:sz w:val="28"/>
          <w:szCs w:val="28"/>
        </w:rPr>
      </w:pPr>
      <w:r w:rsidRPr="00407AD3">
        <w:rPr>
          <w:b/>
          <w:bCs/>
          <w:color w:val="auto"/>
          <w:sz w:val="28"/>
          <w:szCs w:val="28"/>
        </w:rPr>
        <w:t xml:space="preserve">Начальная (максимальная) цена </w:t>
      </w:r>
    </w:p>
    <w:p w14:paraId="2DABDBD1" w14:textId="6E832CAF" w:rsidR="000A361D" w:rsidRPr="00407AD3" w:rsidRDefault="000A361D" w:rsidP="00D665B0">
      <w:pPr>
        <w:pStyle w:val="Default"/>
        <w:numPr>
          <w:ilvl w:val="0"/>
          <w:numId w:val="10"/>
        </w:numPr>
        <w:tabs>
          <w:tab w:val="left" w:pos="-3261"/>
          <w:tab w:val="left" w:pos="-1276"/>
        </w:tabs>
        <w:ind w:left="0" w:firstLine="284"/>
        <w:jc w:val="both"/>
        <w:rPr>
          <w:bCs/>
          <w:color w:val="auto"/>
          <w:sz w:val="28"/>
          <w:szCs w:val="28"/>
        </w:rPr>
      </w:pPr>
      <w:r w:rsidRPr="00407AD3">
        <w:rPr>
          <w:bCs/>
          <w:color w:val="auto"/>
          <w:sz w:val="28"/>
          <w:szCs w:val="28"/>
        </w:rPr>
        <w:t xml:space="preserve">Для участников, не освобожденных от уплаты НДС – </w:t>
      </w:r>
      <w:r w:rsidR="00D665B0" w:rsidRPr="00407AD3">
        <w:rPr>
          <w:bCs/>
          <w:color w:val="auto"/>
          <w:sz w:val="28"/>
          <w:szCs w:val="28"/>
        </w:rPr>
        <w:t>9427226,29 руб. (Девять миллионов четыреста двадцать семь тысяч двести двадцать шесть рублей двадцать девять копеек), в т.ч. НДС 20</w:t>
      </w:r>
      <w:r w:rsidR="008A7F5B">
        <w:rPr>
          <w:bCs/>
          <w:color w:val="auto"/>
          <w:sz w:val="28"/>
          <w:szCs w:val="28"/>
        </w:rPr>
        <w:t xml:space="preserve"> </w:t>
      </w:r>
      <w:r w:rsidR="00D665B0" w:rsidRPr="00407AD3">
        <w:rPr>
          <w:bCs/>
          <w:color w:val="auto"/>
          <w:sz w:val="28"/>
          <w:szCs w:val="28"/>
        </w:rPr>
        <w:t>% 1 571</w:t>
      </w:r>
      <w:r w:rsidR="00A50F4A">
        <w:rPr>
          <w:bCs/>
          <w:color w:val="auto"/>
          <w:sz w:val="28"/>
          <w:szCs w:val="28"/>
        </w:rPr>
        <w:t> </w:t>
      </w:r>
      <w:r w:rsidR="00D665B0" w:rsidRPr="00407AD3">
        <w:rPr>
          <w:bCs/>
          <w:color w:val="auto"/>
          <w:sz w:val="28"/>
          <w:szCs w:val="28"/>
        </w:rPr>
        <w:t>204</w:t>
      </w:r>
      <w:r w:rsidR="00A50F4A">
        <w:rPr>
          <w:bCs/>
          <w:color w:val="auto"/>
          <w:sz w:val="28"/>
          <w:szCs w:val="28"/>
        </w:rPr>
        <w:t>,</w:t>
      </w:r>
      <w:r w:rsidR="00D665B0" w:rsidRPr="00407AD3">
        <w:rPr>
          <w:bCs/>
          <w:color w:val="auto"/>
          <w:sz w:val="28"/>
          <w:szCs w:val="28"/>
        </w:rPr>
        <w:t>38 руб. (Один миллион пятьсот семьдесят одна тысяча двести четыре рубля тридцать восемь копеек)</w:t>
      </w:r>
      <w:r w:rsidRPr="00407AD3">
        <w:rPr>
          <w:bCs/>
          <w:color w:val="auto"/>
          <w:sz w:val="28"/>
          <w:szCs w:val="28"/>
        </w:rPr>
        <w:t>.</w:t>
      </w:r>
    </w:p>
    <w:p w14:paraId="351CAD81" w14:textId="62C629DD" w:rsidR="000A361D" w:rsidRPr="00407AD3" w:rsidRDefault="000A361D" w:rsidP="00D665B0">
      <w:pPr>
        <w:pStyle w:val="Default"/>
        <w:numPr>
          <w:ilvl w:val="0"/>
          <w:numId w:val="10"/>
        </w:numPr>
        <w:tabs>
          <w:tab w:val="left" w:pos="-3261"/>
          <w:tab w:val="left" w:pos="-1276"/>
        </w:tabs>
        <w:ind w:left="0" w:firstLine="284"/>
        <w:jc w:val="both"/>
        <w:rPr>
          <w:bCs/>
          <w:color w:val="auto"/>
          <w:sz w:val="28"/>
          <w:szCs w:val="28"/>
        </w:rPr>
      </w:pPr>
      <w:r w:rsidRPr="00407AD3">
        <w:rPr>
          <w:bCs/>
          <w:color w:val="auto"/>
          <w:sz w:val="28"/>
          <w:szCs w:val="28"/>
        </w:rPr>
        <w:t xml:space="preserve">Для участников, освобожденных от уплаты НДС (без НДС) – </w:t>
      </w:r>
      <w:r w:rsidR="00D665B0" w:rsidRPr="00407AD3">
        <w:rPr>
          <w:bCs/>
          <w:color w:val="auto"/>
          <w:sz w:val="28"/>
          <w:szCs w:val="28"/>
        </w:rPr>
        <w:t>7856021,91 руб. (Семь миллионов восемьсот пятьдесят шесть тысяч двадцать один рубль девяносто одна копейка)</w:t>
      </w:r>
      <w:r w:rsidRPr="00407AD3">
        <w:rPr>
          <w:bCs/>
          <w:color w:val="auto"/>
          <w:sz w:val="28"/>
          <w:szCs w:val="28"/>
        </w:rPr>
        <w:t>.</w:t>
      </w:r>
    </w:p>
    <w:p w14:paraId="2838F9C4" w14:textId="047945EA" w:rsidR="000A361D" w:rsidRPr="00407AD3" w:rsidRDefault="000A361D" w:rsidP="008A2BAB">
      <w:pPr>
        <w:pStyle w:val="Default"/>
        <w:numPr>
          <w:ilvl w:val="0"/>
          <w:numId w:val="10"/>
        </w:numPr>
        <w:tabs>
          <w:tab w:val="left" w:pos="-3261"/>
          <w:tab w:val="left" w:pos="-1276"/>
        </w:tabs>
        <w:ind w:left="0" w:firstLine="284"/>
        <w:jc w:val="both"/>
        <w:rPr>
          <w:bCs/>
          <w:color w:val="auto"/>
          <w:sz w:val="28"/>
          <w:szCs w:val="28"/>
        </w:rPr>
      </w:pPr>
      <w:r w:rsidRPr="00407AD3">
        <w:rPr>
          <w:bCs/>
          <w:color w:val="auto"/>
          <w:sz w:val="28"/>
          <w:szCs w:val="28"/>
        </w:rPr>
        <w:t xml:space="preserve">Начальная (максимальная) цена включает в себя все затраты </w:t>
      </w:r>
      <w:r w:rsidR="006B4F3E" w:rsidRPr="00407AD3">
        <w:rPr>
          <w:bCs/>
          <w:color w:val="auto"/>
          <w:sz w:val="28"/>
          <w:szCs w:val="28"/>
        </w:rPr>
        <w:t>Подрядчика</w:t>
      </w:r>
      <w:r w:rsidRPr="00407AD3">
        <w:rPr>
          <w:bCs/>
          <w:color w:val="auto"/>
          <w:sz w:val="28"/>
          <w:szCs w:val="28"/>
        </w:rPr>
        <w:t xml:space="preserve"> </w:t>
      </w:r>
      <w:r w:rsidR="00CA23B0" w:rsidRPr="00407AD3">
        <w:rPr>
          <w:bCs/>
          <w:color w:val="auto"/>
          <w:sz w:val="28"/>
          <w:szCs w:val="28"/>
        </w:rPr>
        <w:t xml:space="preserve">(Участника) </w:t>
      </w:r>
      <w:r w:rsidRPr="00407AD3">
        <w:rPr>
          <w:bCs/>
          <w:color w:val="auto"/>
          <w:sz w:val="28"/>
          <w:szCs w:val="28"/>
        </w:rPr>
        <w:t>при выполнении Работ на Объекте, в том числе: затраты на производство строит</w:t>
      </w:r>
      <w:r w:rsidR="00134F95" w:rsidRPr="00407AD3">
        <w:rPr>
          <w:bCs/>
          <w:color w:val="auto"/>
          <w:sz w:val="28"/>
          <w:szCs w:val="28"/>
        </w:rPr>
        <w:t xml:space="preserve">ельно-монтажных работ с учетом </w:t>
      </w:r>
      <w:r w:rsidRPr="00407AD3">
        <w:rPr>
          <w:bCs/>
          <w:color w:val="auto"/>
          <w:sz w:val="28"/>
          <w:szCs w:val="28"/>
        </w:rPr>
        <w:t>стоимости материалов, изделий и конструкций, затраты по транспортировке, разгрузке</w:t>
      </w:r>
      <w:r w:rsidR="004B4018" w:rsidRPr="00407AD3">
        <w:rPr>
          <w:bCs/>
          <w:color w:val="auto"/>
          <w:sz w:val="28"/>
          <w:szCs w:val="28"/>
        </w:rPr>
        <w:t>,</w:t>
      </w:r>
      <w:r w:rsidRPr="00407AD3">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407AD3"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407AD3" w:rsidRDefault="00E54346" w:rsidP="008A2BAB">
      <w:pPr>
        <w:pStyle w:val="Default"/>
        <w:numPr>
          <w:ilvl w:val="0"/>
          <w:numId w:val="1"/>
        </w:numPr>
        <w:tabs>
          <w:tab w:val="left" w:pos="-1276"/>
        </w:tabs>
        <w:ind w:left="0" w:firstLine="0"/>
        <w:jc w:val="both"/>
        <w:rPr>
          <w:bCs/>
          <w:color w:val="auto"/>
          <w:sz w:val="28"/>
          <w:szCs w:val="28"/>
        </w:rPr>
      </w:pPr>
      <w:r w:rsidRPr="00407AD3">
        <w:rPr>
          <w:b/>
          <w:bCs/>
          <w:color w:val="auto"/>
          <w:sz w:val="28"/>
          <w:szCs w:val="28"/>
        </w:rPr>
        <w:t>Место оказания услуг (выполнения работ), общие сведения</w:t>
      </w:r>
      <w:r w:rsidRPr="00407AD3">
        <w:rPr>
          <w:bCs/>
          <w:color w:val="auto"/>
          <w:sz w:val="28"/>
          <w:szCs w:val="28"/>
        </w:rPr>
        <w:t xml:space="preserve">: </w:t>
      </w:r>
    </w:p>
    <w:p w14:paraId="7025E818" w14:textId="707D6B90" w:rsidR="00EE22B0" w:rsidRPr="00407AD3" w:rsidRDefault="00EE22B0" w:rsidP="009523BE">
      <w:pPr>
        <w:pStyle w:val="Default"/>
        <w:numPr>
          <w:ilvl w:val="0"/>
          <w:numId w:val="11"/>
        </w:numPr>
        <w:tabs>
          <w:tab w:val="left" w:pos="-1276"/>
        </w:tabs>
        <w:ind w:left="0" w:firstLine="284"/>
        <w:jc w:val="both"/>
        <w:rPr>
          <w:bCs/>
          <w:color w:val="auto"/>
          <w:sz w:val="28"/>
          <w:szCs w:val="28"/>
        </w:rPr>
      </w:pPr>
      <w:r w:rsidRPr="00407AD3">
        <w:rPr>
          <w:bCs/>
          <w:color w:val="auto"/>
          <w:sz w:val="28"/>
          <w:szCs w:val="28"/>
        </w:rPr>
        <w:t xml:space="preserve">Российская Федерация, Калининградская область, Гурьевский район. </w:t>
      </w:r>
    </w:p>
    <w:p w14:paraId="16946DF9" w14:textId="5C2AE136" w:rsidR="009523BE" w:rsidRPr="00407AD3" w:rsidRDefault="009523BE" w:rsidP="008A18AC">
      <w:pPr>
        <w:pStyle w:val="Default"/>
        <w:numPr>
          <w:ilvl w:val="0"/>
          <w:numId w:val="11"/>
        </w:numPr>
        <w:tabs>
          <w:tab w:val="left" w:pos="-1276"/>
        </w:tabs>
        <w:jc w:val="both"/>
        <w:rPr>
          <w:bCs/>
          <w:color w:val="auto"/>
          <w:sz w:val="28"/>
          <w:szCs w:val="28"/>
        </w:rPr>
      </w:pPr>
      <w:r w:rsidRPr="00407AD3">
        <w:rPr>
          <w:bCs/>
          <w:color w:val="auto"/>
          <w:sz w:val="28"/>
          <w:szCs w:val="28"/>
        </w:rPr>
        <w:t xml:space="preserve">Работы выполняются в границах пикетов </w:t>
      </w:r>
      <w:r w:rsidR="008A18AC" w:rsidRPr="00407AD3">
        <w:rPr>
          <w:bCs/>
          <w:color w:val="auto"/>
          <w:sz w:val="28"/>
          <w:szCs w:val="28"/>
        </w:rPr>
        <w:t>ПК102+65 - ПК 103+15</w:t>
      </w:r>
      <w:r w:rsidRPr="00407AD3">
        <w:rPr>
          <w:bCs/>
          <w:color w:val="auto"/>
          <w:sz w:val="28"/>
          <w:szCs w:val="28"/>
        </w:rPr>
        <w:t>.</w:t>
      </w:r>
    </w:p>
    <w:p w14:paraId="7945CA5D" w14:textId="77777777" w:rsidR="00EE22B0" w:rsidRPr="00407AD3" w:rsidRDefault="00EE22B0" w:rsidP="008A2BAB">
      <w:pPr>
        <w:pStyle w:val="Default"/>
        <w:numPr>
          <w:ilvl w:val="0"/>
          <w:numId w:val="11"/>
        </w:numPr>
        <w:tabs>
          <w:tab w:val="left" w:pos="-1276"/>
          <w:tab w:val="left" w:pos="0"/>
          <w:tab w:val="left" w:pos="142"/>
        </w:tabs>
        <w:ind w:left="0" w:firstLine="284"/>
        <w:jc w:val="both"/>
        <w:rPr>
          <w:bCs/>
          <w:color w:val="auto"/>
          <w:sz w:val="28"/>
          <w:szCs w:val="28"/>
        </w:rPr>
      </w:pPr>
      <w:r w:rsidRPr="00407AD3">
        <w:rPr>
          <w:bCs/>
          <w:color w:val="auto"/>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к Калининградской ТЭЦ-2 с рабочим давлением 5,4 Мпа, зарегистрированного в Государственном реестре ОПО (Опасные производственные объекты). </w:t>
      </w:r>
    </w:p>
    <w:p w14:paraId="1138BC68" w14:textId="0571567D" w:rsidR="00E54346" w:rsidRPr="00407AD3" w:rsidRDefault="00EE22B0" w:rsidP="008A2BAB">
      <w:pPr>
        <w:pStyle w:val="Default"/>
        <w:numPr>
          <w:ilvl w:val="0"/>
          <w:numId w:val="11"/>
        </w:numPr>
        <w:tabs>
          <w:tab w:val="left" w:pos="-1276"/>
          <w:tab w:val="left" w:pos="0"/>
          <w:tab w:val="left" w:pos="142"/>
        </w:tabs>
        <w:ind w:left="0" w:firstLine="284"/>
        <w:jc w:val="both"/>
        <w:rPr>
          <w:color w:val="FF0000"/>
          <w:sz w:val="28"/>
          <w:szCs w:val="28"/>
        </w:rPr>
      </w:pPr>
      <w:r w:rsidRPr="00407AD3">
        <w:rPr>
          <w:bCs/>
          <w:color w:val="auto"/>
          <w:sz w:val="28"/>
          <w:szCs w:val="28"/>
        </w:rPr>
        <w:t>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так же требованиям действующих СНиП, ГОСТ и другими нормативным документам, установленным законодательством РФ и органами государственного надзора</w:t>
      </w:r>
    </w:p>
    <w:p w14:paraId="6322121A" w14:textId="5ACA41B3" w:rsidR="00C86C3A" w:rsidRPr="00407AD3" w:rsidRDefault="00C86C3A" w:rsidP="00EE22B0">
      <w:pPr>
        <w:pStyle w:val="Default"/>
        <w:tabs>
          <w:tab w:val="left" w:pos="-1276"/>
          <w:tab w:val="left" w:pos="0"/>
          <w:tab w:val="left" w:pos="142"/>
        </w:tabs>
        <w:ind w:firstLine="284"/>
        <w:jc w:val="both"/>
        <w:rPr>
          <w:bCs/>
          <w:color w:val="FF0000"/>
          <w:sz w:val="28"/>
          <w:szCs w:val="28"/>
        </w:rPr>
      </w:pPr>
    </w:p>
    <w:p w14:paraId="51DBAA0C" w14:textId="77777777" w:rsidR="00E54346" w:rsidRPr="00407AD3" w:rsidRDefault="00957C94" w:rsidP="008A2BAB">
      <w:pPr>
        <w:pStyle w:val="Default"/>
        <w:numPr>
          <w:ilvl w:val="0"/>
          <w:numId w:val="1"/>
        </w:numPr>
        <w:tabs>
          <w:tab w:val="left" w:pos="-1276"/>
          <w:tab w:val="left" w:pos="0"/>
          <w:tab w:val="left" w:pos="142"/>
        </w:tabs>
        <w:ind w:left="0" w:firstLine="0"/>
        <w:jc w:val="both"/>
        <w:rPr>
          <w:bCs/>
          <w:color w:val="auto"/>
          <w:sz w:val="28"/>
          <w:szCs w:val="28"/>
        </w:rPr>
      </w:pPr>
      <w:r w:rsidRPr="00407AD3">
        <w:rPr>
          <w:b/>
          <w:bCs/>
          <w:color w:val="auto"/>
          <w:sz w:val="28"/>
          <w:szCs w:val="28"/>
        </w:rPr>
        <w:t>Вид работ и услуг</w:t>
      </w:r>
      <w:r w:rsidR="00E54346" w:rsidRPr="00407AD3">
        <w:rPr>
          <w:b/>
          <w:bCs/>
          <w:color w:val="auto"/>
          <w:sz w:val="28"/>
          <w:szCs w:val="28"/>
        </w:rPr>
        <w:t>:</w:t>
      </w:r>
    </w:p>
    <w:p w14:paraId="73176C18" w14:textId="69EA5586" w:rsidR="003D1A85" w:rsidRPr="00407AD3" w:rsidRDefault="001F4678" w:rsidP="008A2BAB">
      <w:pPr>
        <w:pStyle w:val="Default"/>
        <w:numPr>
          <w:ilvl w:val="0"/>
          <w:numId w:val="7"/>
        </w:numPr>
        <w:tabs>
          <w:tab w:val="left" w:pos="-4395"/>
        </w:tabs>
        <w:ind w:left="0" w:firstLine="284"/>
        <w:jc w:val="both"/>
        <w:rPr>
          <w:bCs/>
          <w:color w:val="FF0000"/>
          <w:sz w:val="28"/>
          <w:szCs w:val="28"/>
        </w:rPr>
      </w:pPr>
      <w:r w:rsidRPr="00407AD3">
        <w:rPr>
          <w:bCs/>
          <w:color w:val="auto"/>
          <w:sz w:val="28"/>
          <w:szCs w:val="28"/>
        </w:rPr>
        <w:t xml:space="preserve">Выполнить берегоукрепительные работы, направленные на защиту прибрежной зоны и сооружений от эрозионных и опасных геологических процессов (оползней), на протяжении 50м и шириной </w:t>
      </w:r>
      <w:r w:rsidR="00E951AC" w:rsidRPr="00407AD3">
        <w:rPr>
          <w:bCs/>
          <w:color w:val="auto"/>
          <w:sz w:val="28"/>
          <w:szCs w:val="28"/>
        </w:rPr>
        <w:t>5м</w:t>
      </w:r>
      <w:r w:rsidRPr="00407AD3">
        <w:rPr>
          <w:bCs/>
          <w:color w:val="auto"/>
          <w:sz w:val="28"/>
          <w:szCs w:val="28"/>
        </w:rPr>
        <w:t>.</w:t>
      </w:r>
    </w:p>
    <w:p w14:paraId="54355041" w14:textId="77777777" w:rsidR="001F4678" w:rsidRPr="00407AD3" w:rsidRDefault="001F4678" w:rsidP="008A2BAB">
      <w:pPr>
        <w:pStyle w:val="a3"/>
        <w:numPr>
          <w:ilvl w:val="0"/>
          <w:numId w:val="13"/>
        </w:numPr>
        <w:tabs>
          <w:tab w:val="left" w:pos="-4395"/>
        </w:tabs>
        <w:autoSpaceDE w:val="0"/>
        <w:autoSpaceDN w:val="0"/>
        <w:adjustRightInd w:val="0"/>
        <w:spacing w:after="0" w:line="240" w:lineRule="auto"/>
        <w:ind w:left="0" w:firstLine="284"/>
        <w:contextualSpacing w:val="0"/>
        <w:jc w:val="both"/>
        <w:rPr>
          <w:rFonts w:ascii="Times New Roman" w:hAnsi="Times New Roman"/>
          <w:bCs/>
          <w:sz w:val="28"/>
          <w:szCs w:val="28"/>
        </w:rPr>
      </w:pPr>
      <w:r w:rsidRPr="00407AD3">
        <w:rPr>
          <w:rFonts w:ascii="Times New Roman" w:hAnsi="Times New Roman"/>
          <w:color w:val="2D2D2D"/>
          <w:spacing w:val="2"/>
          <w:sz w:val="28"/>
          <w:szCs w:val="28"/>
          <w:shd w:val="clear" w:color="auto" w:fill="FFFFFF"/>
        </w:rPr>
        <w:t>Для производства работ по укреплению берегов реки от размывов матрасами "Рено" применяются следующие строительные материалы:</w:t>
      </w:r>
    </w:p>
    <w:p w14:paraId="1C54B1CC" w14:textId="77777777" w:rsidR="001F4678" w:rsidRPr="00407AD3" w:rsidRDefault="001F4678" w:rsidP="008A2BAB">
      <w:pPr>
        <w:pStyle w:val="a3"/>
        <w:numPr>
          <w:ilvl w:val="0"/>
          <w:numId w:val="13"/>
        </w:numPr>
        <w:tabs>
          <w:tab w:val="left" w:pos="-4395"/>
        </w:tabs>
        <w:autoSpaceDE w:val="0"/>
        <w:autoSpaceDN w:val="0"/>
        <w:adjustRightInd w:val="0"/>
        <w:spacing w:after="0" w:line="240" w:lineRule="auto"/>
        <w:ind w:left="0" w:firstLine="284"/>
        <w:contextualSpacing w:val="0"/>
        <w:jc w:val="both"/>
        <w:rPr>
          <w:rFonts w:ascii="Times New Roman" w:hAnsi="Times New Roman"/>
          <w:bCs/>
          <w:sz w:val="28"/>
          <w:szCs w:val="28"/>
        </w:rPr>
      </w:pPr>
      <w:r w:rsidRPr="00407AD3">
        <w:rPr>
          <w:rFonts w:ascii="Times New Roman" w:hAnsi="Times New Roman"/>
          <w:b/>
          <w:bCs/>
          <w:i/>
          <w:iCs/>
          <w:color w:val="2D2D2D"/>
          <w:spacing w:val="2"/>
          <w:sz w:val="28"/>
          <w:szCs w:val="28"/>
          <w:shd w:val="clear" w:color="auto" w:fill="FFFFFF"/>
        </w:rPr>
        <w:t xml:space="preserve">полотно геотекстильное для дорожного строительства </w:t>
      </w:r>
      <w:r w:rsidRPr="00407AD3">
        <w:rPr>
          <w:rFonts w:ascii="Times New Roman" w:hAnsi="Times New Roman"/>
          <w:color w:val="2D2D2D"/>
          <w:spacing w:val="2"/>
          <w:sz w:val="28"/>
          <w:szCs w:val="28"/>
          <w:shd w:val="clear" w:color="auto" w:fill="FFFFFF"/>
        </w:rPr>
        <w:t>(ширина полотнища - 2,5 м, толщина - 5,0 мм, длина в рулоне - 75 п.м) отвечающее требованиям ТУ 8397-011-01862073-2003;</w:t>
      </w:r>
    </w:p>
    <w:p w14:paraId="7835986D" w14:textId="77777777" w:rsidR="001F4678" w:rsidRPr="00407AD3" w:rsidRDefault="001F4678" w:rsidP="008A2BAB">
      <w:pPr>
        <w:pStyle w:val="a3"/>
        <w:numPr>
          <w:ilvl w:val="0"/>
          <w:numId w:val="13"/>
        </w:numPr>
        <w:tabs>
          <w:tab w:val="left" w:pos="-4395"/>
        </w:tabs>
        <w:autoSpaceDE w:val="0"/>
        <w:autoSpaceDN w:val="0"/>
        <w:adjustRightInd w:val="0"/>
        <w:spacing w:after="0" w:line="240" w:lineRule="auto"/>
        <w:ind w:left="0" w:firstLine="284"/>
        <w:contextualSpacing w:val="0"/>
        <w:jc w:val="both"/>
        <w:rPr>
          <w:rFonts w:ascii="Times New Roman" w:hAnsi="Times New Roman"/>
          <w:bCs/>
          <w:sz w:val="28"/>
          <w:szCs w:val="28"/>
        </w:rPr>
      </w:pPr>
      <w:r w:rsidRPr="00407AD3">
        <w:rPr>
          <w:rFonts w:ascii="Times New Roman" w:hAnsi="Times New Roman"/>
          <w:b/>
          <w:bCs/>
          <w:i/>
          <w:iCs/>
          <w:color w:val="2D2D2D"/>
          <w:spacing w:val="2"/>
          <w:sz w:val="28"/>
          <w:szCs w:val="28"/>
          <w:shd w:val="clear" w:color="auto" w:fill="FFFFFF"/>
        </w:rPr>
        <w:t>матрацы Рено</w:t>
      </w:r>
      <w:r w:rsidRPr="00407AD3">
        <w:rPr>
          <w:rFonts w:ascii="Times New Roman" w:hAnsi="Times New Roman"/>
          <w:color w:val="2D2D2D"/>
          <w:spacing w:val="2"/>
          <w:sz w:val="28"/>
          <w:szCs w:val="28"/>
          <w:shd w:val="clear" w:color="auto" w:fill="FFFFFF"/>
        </w:rPr>
        <w:t> (параллелепипед размером 6000х2000х170 мм, изготовленный из металлической сетки двойного кручения с шестигранными ячейками разделенный на секции при помощи диафрагм) отвечающий требованиям </w:t>
      </w:r>
      <w:hyperlink r:id="rId8" w:history="1">
        <w:r w:rsidRPr="00921C1B">
          <w:rPr>
            <w:rFonts w:ascii="Times New Roman" w:hAnsi="Times New Roman"/>
            <w:color w:val="2D2D2D"/>
            <w:spacing w:val="2"/>
            <w:sz w:val="28"/>
            <w:szCs w:val="28"/>
            <w:shd w:val="clear" w:color="auto" w:fill="FFFFFF"/>
          </w:rPr>
          <w:t>ГОСТ Р 52132-2003</w:t>
        </w:r>
      </w:hyperlink>
      <w:r w:rsidRPr="00407AD3">
        <w:rPr>
          <w:rFonts w:ascii="Times New Roman" w:hAnsi="Times New Roman"/>
          <w:color w:val="2D2D2D"/>
          <w:spacing w:val="2"/>
          <w:sz w:val="28"/>
          <w:szCs w:val="28"/>
          <w:shd w:val="clear" w:color="auto" w:fill="FFFFFF"/>
        </w:rPr>
        <w:t> и ТУ 1275-001-42873191-2009;</w:t>
      </w:r>
    </w:p>
    <w:p w14:paraId="3B258C14" w14:textId="77777777" w:rsidR="001F4678" w:rsidRPr="00407AD3" w:rsidRDefault="001F4678" w:rsidP="008A2BAB">
      <w:pPr>
        <w:pStyle w:val="a3"/>
        <w:numPr>
          <w:ilvl w:val="0"/>
          <w:numId w:val="13"/>
        </w:numPr>
        <w:tabs>
          <w:tab w:val="left" w:pos="-4395"/>
        </w:tabs>
        <w:autoSpaceDE w:val="0"/>
        <w:autoSpaceDN w:val="0"/>
        <w:adjustRightInd w:val="0"/>
        <w:spacing w:after="0" w:line="240" w:lineRule="auto"/>
        <w:ind w:left="0" w:firstLine="284"/>
        <w:contextualSpacing w:val="0"/>
        <w:jc w:val="both"/>
        <w:rPr>
          <w:rFonts w:ascii="Times New Roman" w:hAnsi="Times New Roman"/>
          <w:bCs/>
          <w:sz w:val="28"/>
          <w:szCs w:val="28"/>
        </w:rPr>
      </w:pPr>
      <w:r w:rsidRPr="00407AD3">
        <w:rPr>
          <w:rFonts w:ascii="Times New Roman" w:hAnsi="Times New Roman"/>
          <w:b/>
          <w:bCs/>
          <w:i/>
          <w:iCs/>
          <w:color w:val="2D2D2D"/>
          <w:spacing w:val="2"/>
          <w:sz w:val="28"/>
          <w:szCs w:val="28"/>
          <w:shd w:val="clear" w:color="auto" w:fill="FFFFFF"/>
        </w:rPr>
        <w:lastRenderedPageBreak/>
        <w:t xml:space="preserve">каменный материал </w:t>
      </w:r>
      <w:r w:rsidRPr="00407AD3">
        <w:rPr>
          <w:rFonts w:ascii="Times New Roman" w:hAnsi="Times New Roman"/>
          <w:color w:val="2D2D2D"/>
          <w:spacing w:val="2"/>
          <w:sz w:val="28"/>
          <w:szCs w:val="28"/>
          <w:shd w:val="clear" w:color="auto" w:fill="FFFFFF"/>
        </w:rPr>
        <w:t>должен иметь: марку по морозостойкости - не менее F100; марку по прочности - М1000; плотность зерен - не менее 2,5 г/см; максимальный размер зерен не должен превышать толщины матраса.</w:t>
      </w:r>
    </w:p>
    <w:p w14:paraId="2A7BA61F" w14:textId="77777777" w:rsidR="001F4678" w:rsidRPr="00407AD3" w:rsidRDefault="001F4678" w:rsidP="008A2BAB">
      <w:pPr>
        <w:pStyle w:val="a3"/>
        <w:numPr>
          <w:ilvl w:val="0"/>
          <w:numId w:val="12"/>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Для доставки спец. техники к месту работ необходимо произвести устройство лежневой дороги.</w:t>
      </w:r>
    </w:p>
    <w:p w14:paraId="64A0B858" w14:textId="77777777" w:rsidR="001F4678" w:rsidRPr="00407AD3" w:rsidRDefault="001F4678" w:rsidP="008A2BAB">
      <w:pPr>
        <w:pStyle w:val="a3"/>
        <w:numPr>
          <w:ilvl w:val="0"/>
          <w:numId w:val="12"/>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 xml:space="preserve"> </w:t>
      </w:r>
      <w:r w:rsidRPr="00407AD3">
        <w:rPr>
          <w:rFonts w:ascii="Times New Roman" w:hAnsi="Times New Roman"/>
          <w:color w:val="2D2D2D"/>
          <w:spacing w:val="2"/>
          <w:sz w:val="28"/>
          <w:szCs w:val="28"/>
          <w:shd w:val="clear" w:color="auto" w:fill="FFFFFF"/>
        </w:rPr>
        <w:t>Размеры монтируемых элементов лежневки, их потребность на 1 км:</w:t>
      </w:r>
    </w:p>
    <w:p w14:paraId="04CCF3F2" w14:textId="77777777" w:rsidR="001F4678" w:rsidRPr="00407AD3" w:rsidRDefault="001F4678" w:rsidP="008A2BAB">
      <w:pPr>
        <w:pStyle w:val="a3"/>
        <w:numPr>
          <w:ilvl w:val="0"/>
          <w:numId w:val="12"/>
        </w:numPr>
        <w:spacing w:after="0" w:line="240" w:lineRule="auto"/>
        <w:ind w:left="0" w:firstLine="284"/>
        <w:jc w:val="both"/>
        <w:rPr>
          <w:rFonts w:ascii="Times New Roman" w:hAnsi="Times New Roman"/>
          <w:bCs/>
          <w:sz w:val="28"/>
          <w:szCs w:val="28"/>
        </w:rPr>
      </w:pPr>
      <w:r w:rsidRPr="00407AD3">
        <w:rPr>
          <w:rFonts w:ascii="Times New Roman" w:hAnsi="Times New Roman"/>
          <w:color w:val="2D2D2D"/>
          <w:spacing w:val="2"/>
          <w:sz w:val="28"/>
          <w:szCs w:val="28"/>
          <w:shd w:val="clear" w:color="auto" w:fill="FFFFFF"/>
        </w:rPr>
        <w:t>Щит из лаг 4000х3000, 250шт (256кг/шт)</w:t>
      </w:r>
    </w:p>
    <w:p w14:paraId="45B73493" w14:textId="77777777" w:rsidR="001F4678" w:rsidRPr="00407AD3" w:rsidRDefault="001F4678" w:rsidP="008A2BAB">
      <w:pPr>
        <w:pStyle w:val="a3"/>
        <w:numPr>
          <w:ilvl w:val="0"/>
          <w:numId w:val="12"/>
        </w:numPr>
        <w:spacing w:after="0" w:line="240" w:lineRule="auto"/>
        <w:ind w:left="0" w:firstLine="284"/>
        <w:jc w:val="both"/>
        <w:rPr>
          <w:rFonts w:ascii="Times New Roman" w:hAnsi="Times New Roman"/>
          <w:bCs/>
          <w:sz w:val="28"/>
          <w:szCs w:val="28"/>
        </w:rPr>
      </w:pPr>
      <w:r w:rsidRPr="00407AD3">
        <w:rPr>
          <w:rFonts w:ascii="Times New Roman" w:hAnsi="Times New Roman"/>
          <w:color w:val="2D2D2D"/>
          <w:spacing w:val="2"/>
          <w:sz w:val="28"/>
          <w:szCs w:val="28"/>
          <w:shd w:val="clear" w:color="auto" w:fill="FFFFFF"/>
        </w:rPr>
        <w:t>Щит из колесопроводов 6000x800, 332шт (560кг/шт)</w:t>
      </w:r>
    </w:p>
    <w:p w14:paraId="2068C4F2" w14:textId="77777777" w:rsidR="001F4678" w:rsidRPr="00407AD3" w:rsidRDefault="001F4678" w:rsidP="008A2BAB">
      <w:pPr>
        <w:pStyle w:val="a3"/>
        <w:numPr>
          <w:ilvl w:val="0"/>
          <w:numId w:val="12"/>
        </w:numPr>
        <w:spacing w:after="0" w:line="240" w:lineRule="auto"/>
        <w:ind w:left="0" w:firstLine="284"/>
        <w:jc w:val="both"/>
        <w:rPr>
          <w:rFonts w:ascii="Times New Roman" w:hAnsi="Times New Roman"/>
          <w:bCs/>
          <w:sz w:val="28"/>
          <w:szCs w:val="28"/>
        </w:rPr>
      </w:pPr>
      <w:r w:rsidRPr="00407AD3">
        <w:rPr>
          <w:rFonts w:ascii="Times New Roman" w:hAnsi="Times New Roman"/>
          <w:color w:val="2D2D2D"/>
          <w:spacing w:val="2"/>
          <w:sz w:val="28"/>
          <w:szCs w:val="28"/>
          <w:shd w:val="clear" w:color="auto" w:fill="FFFFFF"/>
        </w:rPr>
        <w:t>При производстве работ используются бульдозер, кран и трактор</w:t>
      </w:r>
    </w:p>
    <w:p w14:paraId="6E582DB6" w14:textId="1CF06DBD" w:rsidR="001F4678" w:rsidRPr="00407AD3" w:rsidRDefault="001F4678" w:rsidP="008A2BAB">
      <w:pPr>
        <w:pStyle w:val="Default"/>
        <w:numPr>
          <w:ilvl w:val="0"/>
          <w:numId w:val="12"/>
        </w:numPr>
        <w:tabs>
          <w:tab w:val="left" w:pos="-1276"/>
          <w:tab w:val="left" w:pos="0"/>
          <w:tab w:val="left" w:pos="142"/>
        </w:tabs>
        <w:ind w:left="0" w:firstLine="284"/>
        <w:jc w:val="both"/>
        <w:rPr>
          <w:rStyle w:val="a4"/>
          <w:b w:val="0"/>
          <w:sz w:val="28"/>
          <w:szCs w:val="28"/>
        </w:rPr>
      </w:pPr>
      <w:r w:rsidRPr="00407AD3">
        <w:rPr>
          <w:rStyle w:val="a4"/>
          <w:b w:val="0"/>
          <w:sz w:val="28"/>
          <w:szCs w:val="28"/>
        </w:rPr>
        <w:t>Удалить поросль со складированием растительности в отвал.</w:t>
      </w:r>
    </w:p>
    <w:p w14:paraId="47DE88FE" w14:textId="77777777" w:rsidR="001F4678" w:rsidRPr="00407AD3" w:rsidRDefault="001F4678" w:rsidP="008A2BAB">
      <w:pPr>
        <w:pStyle w:val="Default"/>
        <w:numPr>
          <w:ilvl w:val="0"/>
          <w:numId w:val="12"/>
        </w:numPr>
        <w:tabs>
          <w:tab w:val="left" w:pos="-1276"/>
          <w:tab w:val="left" w:pos="0"/>
          <w:tab w:val="left" w:pos="142"/>
        </w:tabs>
        <w:ind w:left="0" w:firstLine="284"/>
        <w:jc w:val="both"/>
        <w:rPr>
          <w:rStyle w:val="a4"/>
          <w:b w:val="0"/>
          <w:sz w:val="28"/>
          <w:szCs w:val="28"/>
        </w:rPr>
      </w:pPr>
      <w:r w:rsidRPr="00407AD3">
        <w:rPr>
          <w:rStyle w:val="a4"/>
          <w:b w:val="0"/>
          <w:sz w:val="28"/>
          <w:szCs w:val="28"/>
        </w:rPr>
        <w:t>Осуществить уборку удаленной поросли со складированием растительности в отвал.</w:t>
      </w:r>
    </w:p>
    <w:p w14:paraId="3F3A4513" w14:textId="77777777" w:rsidR="001F4678" w:rsidRPr="00407AD3" w:rsidRDefault="001F4678" w:rsidP="008A2BAB">
      <w:pPr>
        <w:pStyle w:val="Default"/>
        <w:numPr>
          <w:ilvl w:val="0"/>
          <w:numId w:val="12"/>
        </w:numPr>
        <w:tabs>
          <w:tab w:val="left" w:pos="-1276"/>
          <w:tab w:val="left" w:pos="0"/>
          <w:tab w:val="left" w:pos="142"/>
        </w:tabs>
        <w:ind w:left="0" w:firstLine="284"/>
        <w:jc w:val="both"/>
        <w:rPr>
          <w:bCs/>
          <w:sz w:val="28"/>
          <w:szCs w:val="28"/>
        </w:rPr>
      </w:pPr>
      <w:r w:rsidRPr="00407AD3">
        <w:rPr>
          <w:rStyle w:val="a4"/>
          <w:b w:val="0"/>
          <w:sz w:val="28"/>
          <w:szCs w:val="28"/>
        </w:rPr>
        <w:t>Погрузить и вывести</w:t>
      </w:r>
      <w:r w:rsidRPr="00407AD3">
        <w:rPr>
          <w:bCs/>
          <w:sz w:val="28"/>
          <w:szCs w:val="28"/>
        </w:rPr>
        <w:t xml:space="preserve"> в специально отведенные места для утилизации отходов.</w:t>
      </w:r>
    </w:p>
    <w:p w14:paraId="3978CAB6" w14:textId="77777777" w:rsidR="001F4678" w:rsidRPr="00407AD3" w:rsidRDefault="001F4678" w:rsidP="008A2BAB">
      <w:pPr>
        <w:pStyle w:val="Default"/>
        <w:numPr>
          <w:ilvl w:val="0"/>
          <w:numId w:val="12"/>
        </w:numPr>
        <w:tabs>
          <w:tab w:val="left" w:pos="-1276"/>
          <w:tab w:val="left" w:pos="0"/>
          <w:tab w:val="left" w:pos="142"/>
        </w:tabs>
        <w:ind w:left="0" w:firstLine="284"/>
        <w:jc w:val="both"/>
        <w:rPr>
          <w:rStyle w:val="a4"/>
          <w:b w:val="0"/>
          <w:sz w:val="28"/>
          <w:szCs w:val="28"/>
        </w:rPr>
      </w:pPr>
      <w:r w:rsidRPr="00407AD3">
        <w:rPr>
          <w:rStyle w:val="a4"/>
          <w:b w:val="0"/>
          <w:sz w:val="28"/>
          <w:szCs w:val="28"/>
        </w:rPr>
        <w:t xml:space="preserve">Очистку поверхности водоёмов </w:t>
      </w:r>
      <w:r w:rsidRPr="00407AD3">
        <w:rPr>
          <w:bCs/>
          <w:sz w:val="28"/>
          <w:szCs w:val="28"/>
        </w:rPr>
        <w:t>допускается</w:t>
      </w:r>
      <w:r w:rsidRPr="00407AD3">
        <w:rPr>
          <w:rStyle w:val="a4"/>
          <w:b w:val="0"/>
          <w:sz w:val="28"/>
          <w:szCs w:val="28"/>
        </w:rPr>
        <w:t xml:space="preserve"> производить землесосными плавучими многофункциональными снарядами дизельными, типа ''Watermaster'' с граблями, спуском (выходом) в воду (из воды) своим ходом с выгрузкой растительности в отвал.</w:t>
      </w:r>
    </w:p>
    <w:p w14:paraId="6A0575AA" w14:textId="77777777" w:rsidR="001F4678" w:rsidRPr="00407AD3" w:rsidRDefault="001F4678" w:rsidP="008A2BAB">
      <w:pPr>
        <w:pStyle w:val="Default"/>
        <w:numPr>
          <w:ilvl w:val="0"/>
          <w:numId w:val="12"/>
        </w:numPr>
        <w:tabs>
          <w:tab w:val="left" w:pos="-1276"/>
          <w:tab w:val="left" w:pos="0"/>
          <w:tab w:val="left" w:pos="142"/>
        </w:tabs>
        <w:ind w:left="0" w:firstLine="284"/>
        <w:jc w:val="both"/>
        <w:rPr>
          <w:rStyle w:val="a4"/>
          <w:b w:val="0"/>
          <w:sz w:val="28"/>
          <w:szCs w:val="28"/>
        </w:rPr>
      </w:pPr>
      <w:r w:rsidRPr="00407AD3">
        <w:rPr>
          <w:bCs/>
          <w:sz w:val="28"/>
          <w:szCs w:val="28"/>
        </w:rPr>
        <w:t>Вынимаемая из-под воды водная растительность и прочие отходы складировать на специально отведенном, подготовленном месте, затем произвести его сжигание с перетряхиванием валов из кустарников, мелколесья и корней</w:t>
      </w:r>
    </w:p>
    <w:p w14:paraId="649AB779" w14:textId="77777777" w:rsidR="003D1A85" w:rsidRPr="00407AD3" w:rsidRDefault="00E54346" w:rsidP="008A2BAB">
      <w:pPr>
        <w:pStyle w:val="a3"/>
        <w:numPr>
          <w:ilvl w:val="0"/>
          <w:numId w:val="2"/>
        </w:numPr>
        <w:spacing w:after="0" w:line="240" w:lineRule="auto"/>
        <w:ind w:left="0" w:firstLine="284"/>
        <w:jc w:val="both"/>
        <w:rPr>
          <w:rFonts w:ascii="Times New Roman" w:hAnsi="Times New Roman"/>
          <w:bCs/>
          <w:sz w:val="28"/>
          <w:szCs w:val="28"/>
        </w:rPr>
      </w:pPr>
      <w:r w:rsidRPr="00407AD3">
        <w:rPr>
          <w:color w:val="000000" w:themeColor="text1"/>
          <w:sz w:val="28"/>
          <w:szCs w:val="28"/>
        </w:rPr>
        <w:t xml:space="preserve"> </w:t>
      </w:r>
      <w:r w:rsidR="003D1A85" w:rsidRPr="00407AD3">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09926E1" w14:textId="7EB6F3A0" w:rsidR="00C108E2" w:rsidRPr="00407AD3" w:rsidRDefault="00C108E2" w:rsidP="008A2BAB">
      <w:pPr>
        <w:numPr>
          <w:ilvl w:val="0"/>
          <w:numId w:val="2"/>
        </w:numPr>
        <w:spacing w:after="0" w:line="240" w:lineRule="auto"/>
        <w:ind w:left="0" w:firstLine="142"/>
        <w:contextualSpacing/>
        <w:rPr>
          <w:rFonts w:ascii="Times New Roman" w:hAnsi="Times New Roman"/>
          <w:bCs/>
          <w:sz w:val="28"/>
          <w:szCs w:val="28"/>
        </w:rPr>
      </w:pPr>
      <w:r w:rsidRPr="00407AD3">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F54041" w:rsidRPr="00407AD3">
        <w:rPr>
          <w:rFonts w:ascii="Times New Roman" w:hAnsi="Times New Roman"/>
          <w:bCs/>
          <w:sz w:val="28"/>
          <w:szCs w:val="28"/>
        </w:rPr>
        <w:t>магистрального газ</w:t>
      </w:r>
      <w:r w:rsidR="002B0B5C" w:rsidRPr="00407AD3">
        <w:rPr>
          <w:rFonts w:ascii="Times New Roman" w:hAnsi="Times New Roman"/>
          <w:bCs/>
          <w:sz w:val="28"/>
          <w:szCs w:val="28"/>
        </w:rPr>
        <w:t>о</w:t>
      </w:r>
      <w:r w:rsidR="00F54041" w:rsidRPr="00407AD3">
        <w:rPr>
          <w:rFonts w:ascii="Times New Roman" w:hAnsi="Times New Roman"/>
          <w:bCs/>
          <w:sz w:val="28"/>
          <w:szCs w:val="28"/>
        </w:rPr>
        <w:t>провода</w:t>
      </w:r>
      <w:r w:rsidRPr="00407AD3">
        <w:rPr>
          <w:rFonts w:ascii="Times New Roman" w:hAnsi="Times New Roman"/>
          <w:bCs/>
          <w:sz w:val="28"/>
          <w:szCs w:val="28"/>
        </w:rPr>
        <w:t>.</w:t>
      </w:r>
    </w:p>
    <w:p w14:paraId="02FA99C1" w14:textId="205FE2D0" w:rsidR="00823CFF" w:rsidRPr="00407AD3" w:rsidRDefault="00823CFF" w:rsidP="00823CFF">
      <w:pPr>
        <w:tabs>
          <w:tab w:val="left" w:pos="-3261"/>
        </w:tabs>
        <w:spacing w:after="0" w:line="240" w:lineRule="auto"/>
        <w:jc w:val="both"/>
        <w:rPr>
          <w:rFonts w:ascii="Times New Roman" w:hAnsi="Times New Roman"/>
          <w:bCs/>
          <w:sz w:val="28"/>
          <w:szCs w:val="28"/>
        </w:rPr>
      </w:pPr>
      <w:r w:rsidRPr="00407AD3">
        <w:rPr>
          <w:rFonts w:ascii="Times New Roman" w:hAnsi="Times New Roman"/>
          <w:bCs/>
          <w:sz w:val="28"/>
          <w:szCs w:val="28"/>
        </w:rPr>
        <w:t xml:space="preserve">   - 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0E40EF56" w:rsidR="00823CFF" w:rsidRPr="00407AD3" w:rsidRDefault="00823CFF" w:rsidP="008A2BA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Поставка материалов производится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407AD3" w:rsidRDefault="00823CFF" w:rsidP="008A2BAB">
      <w:pPr>
        <w:pStyle w:val="a3"/>
        <w:numPr>
          <w:ilvl w:val="0"/>
          <w:numId w:val="2"/>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3956175B" w:rsidR="00823CFF" w:rsidRPr="00407AD3" w:rsidRDefault="00823CFF" w:rsidP="008A2BAB">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407AD3">
        <w:rPr>
          <w:rFonts w:ascii="Times New Roman" w:hAnsi="Times New Roman"/>
          <w:bCs/>
          <w:sz w:val="28"/>
          <w:szCs w:val="28"/>
        </w:rPr>
        <w:t>Ведомость вид</w:t>
      </w:r>
      <w:r w:rsidR="00654067" w:rsidRPr="00407AD3">
        <w:rPr>
          <w:rFonts w:ascii="Times New Roman" w:hAnsi="Times New Roman"/>
          <w:bCs/>
          <w:sz w:val="28"/>
          <w:szCs w:val="28"/>
        </w:rPr>
        <w:t>а</w:t>
      </w:r>
      <w:r w:rsidRPr="00407AD3">
        <w:rPr>
          <w:rFonts w:ascii="Times New Roman" w:hAnsi="Times New Roman"/>
          <w:bCs/>
          <w:sz w:val="28"/>
          <w:szCs w:val="28"/>
        </w:rPr>
        <w:t xml:space="preserve"> и объем</w:t>
      </w:r>
      <w:r w:rsidR="00654067" w:rsidRPr="00407AD3">
        <w:rPr>
          <w:rFonts w:ascii="Times New Roman" w:hAnsi="Times New Roman"/>
          <w:bCs/>
          <w:sz w:val="28"/>
          <w:szCs w:val="28"/>
        </w:rPr>
        <w:t>а</w:t>
      </w:r>
      <w:r w:rsidRPr="00407AD3">
        <w:rPr>
          <w:rFonts w:ascii="Times New Roman" w:hAnsi="Times New Roman"/>
          <w:bCs/>
          <w:sz w:val="28"/>
          <w:szCs w:val="28"/>
        </w:rPr>
        <w:t xml:space="preserve"> работ определена настоящим Техническим заданием в Приложении №</w:t>
      </w:r>
      <w:r w:rsidR="008A7F5B">
        <w:rPr>
          <w:rFonts w:ascii="Times New Roman" w:hAnsi="Times New Roman"/>
          <w:bCs/>
          <w:sz w:val="28"/>
          <w:szCs w:val="28"/>
        </w:rPr>
        <w:t xml:space="preserve"> </w:t>
      </w:r>
      <w:r w:rsidRPr="00407AD3">
        <w:rPr>
          <w:rFonts w:ascii="Times New Roman" w:hAnsi="Times New Roman"/>
          <w:bCs/>
          <w:sz w:val="28"/>
          <w:szCs w:val="28"/>
        </w:rPr>
        <w:t xml:space="preserve">1 и является неотъемлемой его частью. </w:t>
      </w:r>
    </w:p>
    <w:p w14:paraId="6E287585" w14:textId="066A7AC5" w:rsidR="00823CFF" w:rsidRPr="00407AD3"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542101D" w14:textId="42633312" w:rsidR="00823CFF" w:rsidRPr="00407AD3" w:rsidRDefault="00823CFF" w:rsidP="008A2BAB">
      <w:pPr>
        <w:pStyle w:val="a3"/>
        <w:numPr>
          <w:ilvl w:val="0"/>
          <w:numId w:val="1"/>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407AD3">
        <w:rPr>
          <w:rFonts w:ascii="Times New Roman" w:hAnsi="Times New Roman"/>
          <w:b/>
          <w:bCs/>
          <w:color w:val="000000"/>
          <w:sz w:val="28"/>
          <w:szCs w:val="28"/>
        </w:rPr>
        <w:t xml:space="preserve"> Технические требования к выполняемым работам и материалам:  </w:t>
      </w:r>
    </w:p>
    <w:p w14:paraId="5D36F765" w14:textId="77777777" w:rsidR="00FD4F40" w:rsidRPr="00407AD3" w:rsidRDefault="00FD4F40" w:rsidP="008A2BAB">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color w:val="2D2D2D"/>
          <w:spacing w:val="2"/>
          <w:sz w:val="28"/>
          <w:szCs w:val="28"/>
          <w:shd w:val="clear" w:color="auto" w:fill="FFFFFF"/>
        </w:rPr>
      </w:pPr>
      <w:r w:rsidRPr="00407AD3">
        <w:rPr>
          <w:rFonts w:ascii="Times New Roman" w:hAnsi="Times New Roman"/>
          <w:color w:val="2D2D2D"/>
          <w:spacing w:val="2"/>
          <w:sz w:val="28"/>
          <w:szCs w:val="28"/>
          <w:shd w:val="clear" w:color="auto" w:fill="FFFFFF"/>
        </w:rPr>
        <w:t>При выполнении детальных разбивок перед началом работ должны быть закреплены следующие линии для:</w:t>
      </w:r>
    </w:p>
    <w:p w14:paraId="20BDC505" w14:textId="77777777" w:rsidR="00FD4F40" w:rsidRPr="00407AD3" w:rsidRDefault="00FD4F40" w:rsidP="008A2BAB">
      <w:pPr>
        <w:pStyle w:val="a3"/>
        <w:numPr>
          <w:ilvl w:val="0"/>
          <w:numId w:val="15"/>
        </w:numPr>
        <w:tabs>
          <w:tab w:val="left" w:pos="-4395"/>
          <w:tab w:val="left" w:pos="-1276"/>
        </w:tabs>
        <w:autoSpaceDE w:val="0"/>
        <w:autoSpaceDN w:val="0"/>
        <w:adjustRightInd w:val="0"/>
        <w:spacing w:after="0" w:line="240" w:lineRule="auto"/>
        <w:ind w:hanging="11"/>
        <w:jc w:val="both"/>
        <w:rPr>
          <w:rFonts w:ascii="Times New Roman" w:hAnsi="Times New Roman"/>
          <w:b/>
          <w:color w:val="000000"/>
          <w:sz w:val="28"/>
          <w:szCs w:val="28"/>
        </w:rPr>
      </w:pPr>
      <w:r w:rsidRPr="00407AD3">
        <w:rPr>
          <w:rFonts w:ascii="Times New Roman" w:hAnsi="Times New Roman"/>
          <w:color w:val="2D2D2D"/>
          <w:spacing w:val="2"/>
          <w:sz w:val="28"/>
          <w:szCs w:val="28"/>
          <w:shd w:val="clear" w:color="auto" w:fill="FFFFFF"/>
        </w:rPr>
        <w:t>устройства траншеи под рисберму - оси сооружения или траншеи и границы прорези;</w:t>
      </w:r>
    </w:p>
    <w:p w14:paraId="2B3C16CD" w14:textId="77777777" w:rsidR="00FD4F40" w:rsidRPr="00407AD3" w:rsidRDefault="00FD4F40" w:rsidP="008A2BAB">
      <w:pPr>
        <w:pStyle w:val="a3"/>
        <w:numPr>
          <w:ilvl w:val="0"/>
          <w:numId w:val="15"/>
        </w:numPr>
        <w:tabs>
          <w:tab w:val="left" w:pos="-4395"/>
          <w:tab w:val="left" w:pos="-1276"/>
        </w:tabs>
        <w:autoSpaceDE w:val="0"/>
        <w:autoSpaceDN w:val="0"/>
        <w:adjustRightInd w:val="0"/>
        <w:spacing w:after="0" w:line="240" w:lineRule="auto"/>
        <w:ind w:hanging="11"/>
        <w:jc w:val="both"/>
        <w:rPr>
          <w:rFonts w:ascii="Times New Roman" w:hAnsi="Times New Roman"/>
          <w:b/>
          <w:color w:val="000000"/>
          <w:sz w:val="28"/>
          <w:szCs w:val="28"/>
        </w:rPr>
      </w:pPr>
      <w:r w:rsidRPr="00407AD3">
        <w:rPr>
          <w:rFonts w:ascii="Times New Roman" w:hAnsi="Times New Roman"/>
          <w:color w:val="2D2D2D"/>
          <w:spacing w:val="2"/>
          <w:sz w:val="28"/>
          <w:szCs w:val="28"/>
          <w:shd w:val="clear" w:color="auto" w:fill="FFFFFF"/>
        </w:rPr>
        <w:t>устройства каменной рисбермы - ось рисбермы и ее бровки;</w:t>
      </w:r>
    </w:p>
    <w:p w14:paraId="3B4382FA" w14:textId="77777777" w:rsidR="00FD4F40" w:rsidRPr="00407AD3" w:rsidRDefault="00FD4F40" w:rsidP="008A2BAB">
      <w:pPr>
        <w:pStyle w:val="a3"/>
        <w:numPr>
          <w:ilvl w:val="0"/>
          <w:numId w:val="15"/>
        </w:numPr>
        <w:tabs>
          <w:tab w:val="left" w:pos="-4395"/>
          <w:tab w:val="left" w:pos="-1276"/>
        </w:tabs>
        <w:autoSpaceDE w:val="0"/>
        <w:autoSpaceDN w:val="0"/>
        <w:adjustRightInd w:val="0"/>
        <w:spacing w:after="0" w:line="240" w:lineRule="auto"/>
        <w:ind w:hanging="11"/>
        <w:jc w:val="both"/>
        <w:rPr>
          <w:rFonts w:ascii="Times New Roman" w:hAnsi="Times New Roman"/>
          <w:b/>
          <w:color w:val="000000"/>
          <w:sz w:val="28"/>
          <w:szCs w:val="28"/>
        </w:rPr>
      </w:pPr>
      <w:r w:rsidRPr="00407AD3">
        <w:rPr>
          <w:rFonts w:ascii="Times New Roman" w:hAnsi="Times New Roman"/>
          <w:color w:val="2D2D2D"/>
          <w:spacing w:val="2"/>
          <w:sz w:val="28"/>
          <w:szCs w:val="28"/>
          <w:shd w:val="clear" w:color="auto" w:fill="FFFFFF"/>
        </w:rPr>
        <w:t>устройства обратного фильтра - осевая линия и бровки откоса;</w:t>
      </w:r>
    </w:p>
    <w:p w14:paraId="280475C2" w14:textId="77777777" w:rsidR="00FD4F40" w:rsidRPr="00407AD3" w:rsidRDefault="00FD4F40" w:rsidP="008A2BAB">
      <w:pPr>
        <w:pStyle w:val="a3"/>
        <w:numPr>
          <w:ilvl w:val="0"/>
          <w:numId w:val="15"/>
        </w:numPr>
        <w:tabs>
          <w:tab w:val="left" w:pos="-4395"/>
          <w:tab w:val="left" w:pos="-1276"/>
        </w:tabs>
        <w:autoSpaceDE w:val="0"/>
        <w:autoSpaceDN w:val="0"/>
        <w:adjustRightInd w:val="0"/>
        <w:spacing w:after="0" w:line="240" w:lineRule="auto"/>
        <w:ind w:hanging="11"/>
        <w:jc w:val="both"/>
        <w:rPr>
          <w:rFonts w:ascii="Times New Roman" w:hAnsi="Times New Roman"/>
          <w:b/>
          <w:color w:val="000000"/>
          <w:sz w:val="28"/>
          <w:szCs w:val="28"/>
        </w:rPr>
      </w:pPr>
      <w:r w:rsidRPr="00407AD3">
        <w:rPr>
          <w:rFonts w:ascii="Times New Roman" w:hAnsi="Times New Roman"/>
          <w:color w:val="2D2D2D"/>
          <w:spacing w:val="2"/>
          <w:sz w:val="28"/>
          <w:szCs w:val="28"/>
          <w:shd w:val="clear" w:color="auto" w:fill="FFFFFF"/>
        </w:rPr>
        <w:t>устройства берегового откоса - бровки откоса, бермы и линии изменения уклонов откоса;</w:t>
      </w:r>
    </w:p>
    <w:p w14:paraId="4E264B26" w14:textId="77777777" w:rsidR="00FD4F40" w:rsidRPr="00407AD3" w:rsidRDefault="00FD4F40" w:rsidP="008A2BAB">
      <w:pPr>
        <w:pStyle w:val="a3"/>
        <w:numPr>
          <w:ilvl w:val="0"/>
          <w:numId w:val="15"/>
        </w:numPr>
        <w:tabs>
          <w:tab w:val="left" w:pos="-4395"/>
          <w:tab w:val="left" w:pos="-1276"/>
        </w:tabs>
        <w:autoSpaceDE w:val="0"/>
        <w:autoSpaceDN w:val="0"/>
        <w:adjustRightInd w:val="0"/>
        <w:spacing w:after="0" w:line="240" w:lineRule="auto"/>
        <w:ind w:hanging="11"/>
        <w:jc w:val="both"/>
        <w:rPr>
          <w:rFonts w:ascii="Times New Roman" w:hAnsi="Times New Roman"/>
          <w:b/>
          <w:color w:val="000000"/>
          <w:sz w:val="28"/>
          <w:szCs w:val="28"/>
        </w:rPr>
      </w:pPr>
      <w:r w:rsidRPr="00407AD3">
        <w:rPr>
          <w:rFonts w:ascii="Times New Roman" w:hAnsi="Times New Roman"/>
          <w:color w:val="2D2D2D"/>
          <w:spacing w:val="2"/>
          <w:sz w:val="28"/>
          <w:szCs w:val="28"/>
          <w:shd w:val="clear" w:color="auto" w:fill="FFFFFF"/>
        </w:rPr>
        <w:lastRenderedPageBreak/>
        <w:t>укрепления матрасами - оси основных элементов.</w:t>
      </w:r>
    </w:p>
    <w:p w14:paraId="2E1DC912" w14:textId="77777777" w:rsidR="00FD4F40" w:rsidRPr="00407AD3"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407AD3">
        <w:rPr>
          <w:rFonts w:ascii="Times New Roman" w:hAnsi="Times New Roman"/>
          <w:color w:val="2D2D2D"/>
          <w:spacing w:val="2"/>
          <w:sz w:val="28"/>
          <w:szCs w:val="28"/>
          <w:shd w:val="clear" w:color="auto" w:fill="FFFFFF"/>
        </w:rPr>
        <w:t>Все указанные линии детальных разбивок должны быть привязаны к основным разбивочным осям. Положение подводных разбивочных знаков следует определять по линиям надводной разбивки, снесенным под воду.</w:t>
      </w:r>
    </w:p>
    <w:p w14:paraId="47B79054" w14:textId="15A0CC16" w:rsidR="00FD4F40" w:rsidRPr="00407AD3"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407AD3">
        <w:rPr>
          <w:rFonts w:ascii="Times New Roman" w:hAnsi="Times New Roman"/>
          <w:color w:val="2D2D2D"/>
          <w:spacing w:val="2"/>
          <w:sz w:val="28"/>
          <w:szCs w:val="28"/>
          <w:shd w:val="clear" w:color="auto" w:fill="FFFFFF"/>
        </w:rPr>
        <w:t>Перед планировкой должны быть произведены разбивочные работы с установкой шаблонов.</w:t>
      </w:r>
    </w:p>
    <w:p w14:paraId="54C220C9" w14:textId="78C48613" w:rsidR="00E843B1" w:rsidRPr="00407AD3" w:rsidRDefault="00E843B1" w:rsidP="008A2BAB">
      <w:pPr>
        <w:pStyle w:val="1"/>
        <w:numPr>
          <w:ilvl w:val="0"/>
          <w:numId w:val="17"/>
        </w:numPr>
        <w:shd w:val="clear" w:color="auto" w:fill="FFFFFF"/>
        <w:tabs>
          <w:tab w:val="left" w:pos="-4395"/>
          <w:tab w:val="left" w:pos="-1276"/>
        </w:tabs>
        <w:autoSpaceDE w:val="0"/>
        <w:autoSpaceDN w:val="0"/>
        <w:adjustRightInd w:val="0"/>
        <w:spacing w:before="0" w:beforeAutospacing="0" w:after="0" w:afterAutospacing="0"/>
        <w:ind w:left="0" w:firstLine="284"/>
        <w:textAlignment w:val="baseline"/>
        <w:rPr>
          <w:b w:val="0"/>
          <w:color w:val="000000"/>
          <w:sz w:val="28"/>
          <w:szCs w:val="28"/>
        </w:rPr>
      </w:pPr>
      <w:r w:rsidRPr="00407AD3">
        <w:rPr>
          <w:b w:val="0"/>
          <w:color w:val="2D2D2D"/>
          <w:spacing w:val="2"/>
          <w:sz w:val="28"/>
          <w:szCs w:val="28"/>
          <w:shd w:val="clear" w:color="auto" w:fill="FFFFFF"/>
        </w:rPr>
        <w:t xml:space="preserve">Выполняемы работы должны выполнять в соответствии с требованиями </w:t>
      </w:r>
      <w:r w:rsidRPr="00407AD3">
        <w:rPr>
          <w:b w:val="0"/>
          <w:color w:val="2D2D2D"/>
          <w:spacing w:val="2"/>
          <w:sz w:val="28"/>
          <w:szCs w:val="28"/>
        </w:rPr>
        <w:t>СНиП IV-2-82</w:t>
      </w:r>
      <w:r w:rsidR="00D7460B" w:rsidRPr="00407AD3">
        <w:rPr>
          <w:color w:val="2D2D2D"/>
          <w:spacing w:val="2"/>
          <w:sz w:val="28"/>
          <w:szCs w:val="28"/>
        </w:rPr>
        <w:t xml:space="preserve"> </w:t>
      </w:r>
      <w:r w:rsidR="00D7460B" w:rsidRPr="00407AD3">
        <w:rPr>
          <w:b w:val="0"/>
          <w:color w:val="2D2D2D"/>
          <w:spacing w:val="2"/>
          <w:sz w:val="28"/>
          <w:szCs w:val="28"/>
        </w:rPr>
        <w:t>п.5.6, а</w:t>
      </w:r>
      <w:r w:rsidR="00D7460B" w:rsidRPr="00407AD3">
        <w:rPr>
          <w:color w:val="2D2D2D"/>
          <w:spacing w:val="2"/>
          <w:sz w:val="28"/>
          <w:szCs w:val="28"/>
        </w:rPr>
        <w:t xml:space="preserve"> </w:t>
      </w:r>
      <w:r w:rsidR="00D7460B" w:rsidRPr="00407AD3">
        <w:rPr>
          <w:b w:val="0"/>
          <w:color w:val="2D2D2D"/>
          <w:spacing w:val="2"/>
          <w:sz w:val="28"/>
          <w:szCs w:val="28"/>
        </w:rPr>
        <w:t>п</w:t>
      </w:r>
      <w:r w:rsidR="00D7460B" w:rsidRPr="00407AD3">
        <w:rPr>
          <w:b w:val="0"/>
          <w:sz w:val="28"/>
          <w:szCs w:val="28"/>
        </w:rPr>
        <w:t xml:space="preserve">равила подбора состава бетона принимают по </w:t>
      </w:r>
      <w:r w:rsidR="003619F5" w:rsidRPr="00407AD3">
        <w:rPr>
          <w:b w:val="0"/>
          <w:sz w:val="28"/>
          <w:szCs w:val="28"/>
        </w:rPr>
        <w:t>ГОСТ 27006</w:t>
      </w:r>
      <w:r w:rsidR="00D174AD" w:rsidRPr="00407AD3">
        <w:rPr>
          <w:b w:val="0"/>
          <w:sz w:val="28"/>
          <w:szCs w:val="28"/>
        </w:rPr>
        <w:t>-</w:t>
      </w:r>
      <w:r w:rsidR="003619F5" w:rsidRPr="00407AD3">
        <w:rPr>
          <w:b w:val="0"/>
          <w:sz w:val="28"/>
          <w:szCs w:val="28"/>
        </w:rPr>
        <w:t>2019</w:t>
      </w:r>
      <w:r w:rsidR="00D7460B" w:rsidRPr="00407AD3">
        <w:rPr>
          <w:b w:val="0"/>
          <w:sz w:val="28"/>
          <w:szCs w:val="28"/>
        </w:rPr>
        <w:t>.</w:t>
      </w:r>
    </w:p>
    <w:p w14:paraId="6828C9B8" w14:textId="77777777" w:rsidR="00FD4F40" w:rsidRPr="00407AD3"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407AD3">
        <w:rPr>
          <w:rFonts w:ascii="Times New Roman" w:hAnsi="Times New Roman"/>
          <w:color w:val="2D2D2D"/>
          <w:spacing w:val="2"/>
          <w:sz w:val="28"/>
          <w:szCs w:val="28"/>
          <w:shd w:val="clear" w:color="auto" w:fill="FFFFFF"/>
        </w:rPr>
        <w:t>При наличии обстоятельств, вызывающих сомнение в сохранности первоначального положения какого-либо знака разбивки, проверку надлежит производить немедленно.</w:t>
      </w:r>
    </w:p>
    <w:p w14:paraId="7FCF8490" w14:textId="77777777" w:rsidR="00FD4F40" w:rsidRPr="00407AD3"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407AD3">
        <w:rPr>
          <w:rFonts w:ascii="Times New Roman" w:hAnsi="Times New Roman"/>
          <w:sz w:val="28"/>
          <w:szCs w:val="28"/>
        </w:rPr>
        <w:t xml:space="preserve">Однослойная типовая комбинированная защита представляет собой комбинацию из сетчатых конструкций, укладываемых плашмя на откос на подготовку из гравелистого песка или мелкого щебня с прослойкой из геотекстиля и заполненных камнем. Для защиты от размыва торцевых участков конструкций устраивают треугольную отмостку из камня. На откос сетчатые конструкции укладывают длинной стороной вдоль образующей откоса, в основании - наоборот. </w:t>
      </w:r>
    </w:p>
    <w:p w14:paraId="20843EE0" w14:textId="77777777" w:rsidR="00FD4F40" w:rsidRPr="00407AD3"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407AD3">
        <w:rPr>
          <w:rFonts w:ascii="Times New Roman" w:hAnsi="Times New Roman"/>
          <w:sz w:val="28"/>
          <w:szCs w:val="28"/>
        </w:rPr>
        <w:t xml:space="preserve">В соответствии с местными условиями определяют расчетную высоту волны 1%-ной обеспеченности </w:t>
      </w:r>
      <w:r w:rsidRPr="00407AD3">
        <w:rPr>
          <w:rFonts w:ascii="Times New Roman" w:hAnsi="Times New Roman"/>
          <w:sz w:val="28"/>
          <w:szCs w:val="28"/>
          <w:lang w:val="en-US"/>
        </w:rPr>
        <w:t>h</w:t>
      </w:r>
      <w:r w:rsidRPr="00407AD3">
        <w:rPr>
          <w:rFonts w:ascii="Times New Roman" w:hAnsi="Times New Roman"/>
          <w:sz w:val="28"/>
          <w:szCs w:val="28"/>
        </w:rPr>
        <w:t>1%, м, (в соответствии со СНиП 2.06.04-82);</w:t>
      </w:r>
    </w:p>
    <w:p w14:paraId="0C6CDEDC" w14:textId="77777777" w:rsidR="00FD4F40" w:rsidRPr="00407AD3"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407AD3">
        <w:rPr>
          <w:rFonts w:ascii="Times New Roman" w:hAnsi="Times New Roman"/>
          <w:sz w:val="28"/>
          <w:szCs w:val="28"/>
        </w:rPr>
        <w:t xml:space="preserve">Принимают расчетное значение </w:t>
      </w:r>
      <w:r w:rsidRPr="00407AD3">
        <w:rPr>
          <w:rFonts w:ascii="Times New Roman" w:hAnsi="Times New Roman"/>
          <w:sz w:val="28"/>
          <w:szCs w:val="28"/>
          <w:lang w:val="en-US"/>
        </w:rPr>
        <w:t>V</w:t>
      </w:r>
      <w:r w:rsidRPr="00407AD3">
        <w:rPr>
          <w:rFonts w:ascii="Times New Roman" w:hAnsi="Times New Roman"/>
          <w:sz w:val="28"/>
          <w:szCs w:val="28"/>
        </w:rPr>
        <w:t xml:space="preserve">р, м/с, и </w:t>
      </w:r>
      <w:r w:rsidRPr="00407AD3">
        <w:rPr>
          <w:rFonts w:ascii="Times New Roman" w:hAnsi="Times New Roman"/>
          <w:sz w:val="28"/>
          <w:szCs w:val="28"/>
          <w:lang w:val="en-US"/>
        </w:rPr>
        <w:t>d</w:t>
      </w:r>
      <w:r w:rsidRPr="00407AD3">
        <w:rPr>
          <w:rFonts w:ascii="Times New Roman" w:hAnsi="Times New Roman"/>
          <w:sz w:val="28"/>
          <w:szCs w:val="28"/>
        </w:rPr>
        <w:t>р, м (по данным гидрометеопостов);</w:t>
      </w:r>
    </w:p>
    <w:p w14:paraId="47AE5C56" w14:textId="28355FE0" w:rsidR="00FD4F40" w:rsidRPr="00407AD3"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407AD3">
        <w:rPr>
          <w:rFonts w:ascii="Times New Roman" w:hAnsi="Times New Roman"/>
          <w:sz w:val="28"/>
          <w:szCs w:val="28"/>
        </w:rPr>
        <w:t xml:space="preserve">В зависимости от значений </w:t>
      </w:r>
      <w:r w:rsidRPr="00407AD3">
        <w:rPr>
          <w:rFonts w:ascii="Times New Roman" w:hAnsi="Times New Roman"/>
          <w:sz w:val="28"/>
          <w:szCs w:val="28"/>
          <w:lang w:val="en-US"/>
        </w:rPr>
        <w:t>m</w:t>
      </w:r>
      <w:r w:rsidRPr="00407AD3">
        <w:rPr>
          <w:rFonts w:ascii="Times New Roman" w:hAnsi="Times New Roman"/>
          <w:sz w:val="28"/>
          <w:szCs w:val="28"/>
        </w:rPr>
        <w:t xml:space="preserve"> и </w:t>
      </w:r>
      <w:r w:rsidRPr="00407AD3">
        <w:rPr>
          <w:rFonts w:ascii="Times New Roman" w:hAnsi="Times New Roman"/>
          <w:sz w:val="28"/>
          <w:szCs w:val="28"/>
          <w:lang w:val="en-US"/>
        </w:rPr>
        <w:t>h</w:t>
      </w:r>
      <w:r w:rsidRPr="00407AD3">
        <w:rPr>
          <w:rFonts w:ascii="Times New Roman" w:hAnsi="Times New Roman"/>
          <w:sz w:val="28"/>
          <w:szCs w:val="28"/>
        </w:rPr>
        <w:t xml:space="preserve">1% принимают примерные величины наката волны на откос </w:t>
      </w:r>
      <w:r w:rsidRPr="00407AD3">
        <w:rPr>
          <w:rFonts w:ascii="Times New Roman" w:hAnsi="Times New Roman"/>
          <w:sz w:val="28"/>
          <w:szCs w:val="28"/>
          <w:lang w:val="en-US"/>
        </w:rPr>
        <w:t>Hnm</w:t>
      </w:r>
      <w:r w:rsidRPr="00407AD3">
        <w:rPr>
          <w:rFonts w:ascii="Times New Roman" w:hAnsi="Times New Roman"/>
          <w:sz w:val="28"/>
          <w:szCs w:val="28"/>
        </w:rPr>
        <w:t>-1% и находят отметку верха укрепления откоса ВУ,</w:t>
      </w:r>
      <w:r w:rsidR="00921C1B">
        <w:rPr>
          <w:rFonts w:ascii="Times New Roman" w:hAnsi="Times New Roman"/>
          <w:sz w:val="28"/>
          <w:szCs w:val="28"/>
        </w:rPr>
        <w:t xml:space="preserve"> </w:t>
      </w:r>
      <w:r w:rsidRPr="00407AD3">
        <w:rPr>
          <w:rFonts w:ascii="Times New Roman" w:hAnsi="Times New Roman"/>
          <w:sz w:val="28"/>
          <w:szCs w:val="28"/>
        </w:rPr>
        <w:t xml:space="preserve">м (если предоставляется возможность, то </w:t>
      </w:r>
      <w:r w:rsidRPr="00407AD3">
        <w:rPr>
          <w:rFonts w:ascii="Times New Roman" w:hAnsi="Times New Roman"/>
          <w:sz w:val="28"/>
          <w:szCs w:val="28"/>
          <w:lang w:val="en-US"/>
        </w:rPr>
        <w:t>Hnm</w:t>
      </w:r>
      <w:r w:rsidRPr="00407AD3">
        <w:rPr>
          <w:rFonts w:ascii="Times New Roman" w:hAnsi="Times New Roman"/>
          <w:sz w:val="28"/>
          <w:szCs w:val="28"/>
        </w:rPr>
        <w:t>-1% определяется более точно по СНиП 2.06.04-82);</w:t>
      </w:r>
    </w:p>
    <w:p w14:paraId="071934D9" w14:textId="3EAA596C" w:rsidR="00FD4F40" w:rsidRPr="00407AD3" w:rsidRDefault="00FD4F40" w:rsidP="008A2BA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407AD3">
        <w:rPr>
          <w:rFonts w:ascii="Times New Roman" w:hAnsi="Times New Roman"/>
          <w:sz w:val="28"/>
          <w:szCs w:val="28"/>
        </w:rPr>
        <w:t xml:space="preserve">В зависимости от полученных параметров </w:t>
      </w:r>
      <w:r w:rsidRPr="00407AD3">
        <w:rPr>
          <w:rFonts w:ascii="Times New Roman" w:hAnsi="Times New Roman"/>
          <w:sz w:val="28"/>
          <w:szCs w:val="28"/>
          <w:lang w:val="en-US"/>
        </w:rPr>
        <w:t>V</w:t>
      </w:r>
      <w:r w:rsidRPr="00407AD3">
        <w:rPr>
          <w:rFonts w:ascii="Times New Roman" w:hAnsi="Times New Roman"/>
          <w:sz w:val="28"/>
          <w:szCs w:val="28"/>
        </w:rPr>
        <w:t xml:space="preserve">р, м/с, и </w:t>
      </w:r>
      <w:r w:rsidRPr="00407AD3">
        <w:rPr>
          <w:rFonts w:ascii="Times New Roman" w:hAnsi="Times New Roman"/>
          <w:sz w:val="28"/>
          <w:szCs w:val="28"/>
          <w:lang w:val="en-US"/>
        </w:rPr>
        <w:t>d</w:t>
      </w:r>
      <w:r w:rsidRPr="00407AD3">
        <w:rPr>
          <w:rFonts w:ascii="Times New Roman" w:hAnsi="Times New Roman"/>
          <w:sz w:val="28"/>
          <w:szCs w:val="28"/>
        </w:rPr>
        <w:t xml:space="preserve">р, м </w:t>
      </w:r>
      <w:r w:rsidR="00921C1B" w:rsidRPr="00407AD3">
        <w:rPr>
          <w:rFonts w:ascii="Times New Roman" w:hAnsi="Times New Roman"/>
          <w:sz w:val="28"/>
          <w:szCs w:val="28"/>
        </w:rPr>
        <w:t>и возможностей</w:t>
      </w:r>
      <w:r w:rsidRPr="00407AD3">
        <w:rPr>
          <w:rFonts w:ascii="Times New Roman" w:hAnsi="Times New Roman"/>
          <w:sz w:val="28"/>
          <w:szCs w:val="28"/>
        </w:rPr>
        <w:t xml:space="preserve"> заказа на предприятии-изготовителе сетчатых конструкций того или иного типа выбирают один или несколько типов конструкций.</w:t>
      </w:r>
    </w:p>
    <w:p w14:paraId="6D0D27FF" w14:textId="77777777" w:rsidR="00FD4F40" w:rsidRPr="00407AD3" w:rsidRDefault="00FD4F40" w:rsidP="008A2BAB">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407AD3">
        <w:rPr>
          <w:rFonts w:ascii="Times New Roman" w:hAnsi="Times New Roman"/>
          <w:sz w:val="28"/>
          <w:szCs w:val="28"/>
        </w:rPr>
        <w:t>Сетки должны изготовляться из термически обработанной проволоки без покрытия, с цинковым покрытием трех групп и из термически обработанной оцинкованной половики с полимерным покрытием. На поверхности сетки не должно быть растрескивания и отслаивания защитного покрытия проволоки. Наличие пылевидного шелушения цинкового покрытия в местах скрутки не является браковочным признаком. В сетке не допускается наличие не скрученных участков смежных проволок. Сетки в процессе изготовления свертывают в рулоны. Длина сетки в рулоне должна быть 25-100 м. Масса одного рулона сетки не должна превышать 1000 кг.</w:t>
      </w:r>
    </w:p>
    <w:p w14:paraId="269087FB" w14:textId="3D101DA5" w:rsidR="005D4E5E" w:rsidRPr="00407AD3" w:rsidRDefault="002F6E5B"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407AD3">
        <w:rPr>
          <w:rFonts w:ascii="Times New Roman" w:hAnsi="Times New Roman"/>
          <w:b/>
          <w:bCs/>
          <w:color w:val="000000"/>
          <w:sz w:val="28"/>
          <w:szCs w:val="28"/>
        </w:rPr>
        <w:t xml:space="preserve"> </w:t>
      </w:r>
    </w:p>
    <w:p w14:paraId="11BD5C99" w14:textId="77777777" w:rsidR="002C6E99" w:rsidRPr="00407AD3" w:rsidRDefault="00F27C51" w:rsidP="008A2BAB">
      <w:pPr>
        <w:pStyle w:val="Default"/>
        <w:numPr>
          <w:ilvl w:val="0"/>
          <w:numId w:val="1"/>
        </w:numPr>
        <w:tabs>
          <w:tab w:val="left" w:pos="-1276"/>
          <w:tab w:val="left" w:pos="0"/>
          <w:tab w:val="left" w:pos="142"/>
        </w:tabs>
        <w:ind w:left="0" w:firstLine="0"/>
        <w:jc w:val="both"/>
        <w:rPr>
          <w:rStyle w:val="a4"/>
          <w:sz w:val="28"/>
          <w:szCs w:val="28"/>
        </w:rPr>
      </w:pPr>
      <w:r w:rsidRPr="00407AD3">
        <w:rPr>
          <w:rStyle w:val="a4"/>
          <w:color w:val="auto"/>
          <w:sz w:val="28"/>
          <w:szCs w:val="28"/>
        </w:rPr>
        <w:t>Общие т</w:t>
      </w:r>
      <w:r w:rsidR="009F47C4" w:rsidRPr="00407AD3">
        <w:rPr>
          <w:rStyle w:val="a4"/>
          <w:color w:val="auto"/>
          <w:sz w:val="28"/>
          <w:szCs w:val="28"/>
        </w:rPr>
        <w:t>ребования</w:t>
      </w:r>
      <w:r w:rsidR="002C6E99" w:rsidRPr="00407AD3">
        <w:rPr>
          <w:rStyle w:val="a4"/>
          <w:color w:val="auto"/>
          <w:sz w:val="28"/>
          <w:szCs w:val="28"/>
        </w:rPr>
        <w:t xml:space="preserve"> к </w:t>
      </w:r>
      <w:r w:rsidR="00D21796" w:rsidRPr="00407AD3">
        <w:rPr>
          <w:rStyle w:val="a4"/>
          <w:color w:val="auto"/>
          <w:sz w:val="28"/>
          <w:szCs w:val="28"/>
        </w:rPr>
        <w:t>выполн</w:t>
      </w:r>
      <w:r w:rsidR="00492319" w:rsidRPr="00407AD3">
        <w:rPr>
          <w:rStyle w:val="a4"/>
          <w:color w:val="auto"/>
          <w:sz w:val="28"/>
          <w:szCs w:val="28"/>
        </w:rPr>
        <w:t>яемым</w:t>
      </w:r>
      <w:r w:rsidR="00D21796" w:rsidRPr="00407AD3">
        <w:rPr>
          <w:rStyle w:val="a4"/>
          <w:color w:val="auto"/>
          <w:sz w:val="28"/>
          <w:szCs w:val="28"/>
        </w:rPr>
        <w:t xml:space="preserve"> работ</w:t>
      </w:r>
      <w:r w:rsidR="00492319" w:rsidRPr="00407AD3">
        <w:rPr>
          <w:rStyle w:val="a4"/>
          <w:color w:val="auto"/>
          <w:sz w:val="28"/>
          <w:szCs w:val="28"/>
        </w:rPr>
        <w:t>ам</w:t>
      </w:r>
      <w:r w:rsidR="005A28CF" w:rsidRPr="00407AD3">
        <w:rPr>
          <w:rStyle w:val="a4"/>
          <w:color w:val="auto"/>
          <w:sz w:val="28"/>
          <w:szCs w:val="28"/>
        </w:rPr>
        <w:t>:</w:t>
      </w:r>
      <w:r w:rsidR="009F47C4" w:rsidRPr="00407AD3">
        <w:rPr>
          <w:rStyle w:val="a4"/>
          <w:color w:val="auto"/>
          <w:sz w:val="28"/>
          <w:szCs w:val="28"/>
        </w:rPr>
        <w:t xml:space="preserve"> </w:t>
      </w:r>
    </w:p>
    <w:p w14:paraId="28962274" w14:textId="77777777" w:rsidR="0042154D" w:rsidRPr="00407AD3" w:rsidRDefault="0042154D" w:rsidP="008A2BAB">
      <w:pPr>
        <w:pStyle w:val="Default"/>
        <w:numPr>
          <w:ilvl w:val="0"/>
          <w:numId w:val="9"/>
        </w:numPr>
        <w:tabs>
          <w:tab w:val="left" w:pos="-1276"/>
        </w:tabs>
        <w:ind w:left="0" w:firstLine="284"/>
        <w:jc w:val="both"/>
        <w:rPr>
          <w:rStyle w:val="a4"/>
          <w:b w:val="0"/>
          <w:color w:val="auto"/>
          <w:sz w:val="28"/>
          <w:szCs w:val="28"/>
        </w:rPr>
      </w:pPr>
      <w:r w:rsidRPr="00407AD3">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407AD3">
        <w:rPr>
          <w:rStyle w:val="a4"/>
          <w:b w:val="0"/>
          <w:color w:val="auto"/>
          <w:sz w:val="28"/>
          <w:szCs w:val="28"/>
        </w:rPr>
        <w:t>,</w:t>
      </w:r>
      <w:r w:rsidRPr="00407AD3">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407AD3" w:rsidRDefault="006C2034" w:rsidP="008A2BAB">
      <w:pPr>
        <w:pStyle w:val="Default"/>
        <w:numPr>
          <w:ilvl w:val="0"/>
          <w:numId w:val="9"/>
        </w:numPr>
        <w:tabs>
          <w:tab w:val="left" w:pos="-1276"/>
        </w:tabs>
        <w:ind w:left="0" w:firstLine="284"/>
        <w:jc w:val="both"/>
        <w:rPr>
          <w:rStyle w:val="a4"/>
          <w:b w:val="0"/>
          <w:color w:val="auto"/>
          <w:sz w:val="28"/>
          <w:szCs w:val="28"/>
        </w:rPr>
      </w:pPr>
      <w:r w:rsidRPr="00407AD3">
        <w:rPr>
          <w:rStyle w:val="a4"/>
          <w:b w:val="0"/>
          <w:color w:val="auto"/>
          <w:sz w:val="28"/>
          <w:szCs w:val="28"/>
        </w:rPr>
        <w:t>Подрядчик</w:t>
      </w:r>
      <w:r w:rsidR="0042154D" w:rsidRPr="00407AD3">
        <w:rPr>
          <w:rStyle w:val="a4"/>
          <w:b w:val="0"/>
          <w:color w:val="auto"/>
          <w:sz w:val="28"/>
          <w:szCs w:val="28"/>
        </w:rPr>
        <w:t xml:space="preserve"> </w:t>
      </w:r>
      <w:r w:rsidR="00CA23B0" w:rsidRPr="00407AD3">
        <w:rPr>
          <w:rStyle w:val="a4"/>
          <w:b w:val="0"/>
          <w:color w:val="auto"/>
          <w:sz w:val="28"/>
          <w:szCs w:val="28"/>
        </w:rPr>
        <w:t xml:space="preserve">(Участник) </w:t>
      </w:r>
      <w:r w:rsidR="0042154D" w:rsidRPr="00407AD3">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407AD3" w:rsidRDefault="006C2034" w:rsidP="008A2BAB">
      <w:pPr>
        <w:pStyle w:val="Default"/>
        <w:numPr>
          <w:ilvl w:val="0"/>
          <w:numId w:val="9"/>
        </w:numPr>
        <w:tabs>
          <w:tab w:val="left" w:pos="-1276"/>
        </w:tabs>
        <w:ind w:left="0" w:firstLine="284"/>
        <w:jc w:val="both"/>
        <w:rPr>
          <w:rStyle w:val="a4"/>
          <w:b w:val="0"/>
          <w:color w:val="auto"/>
          <w:sz w:val="28"/>
          <w:szCs w:val="28"/>
        </w:rPr>
      </w:pPr>
      <w:r w:rsidRPr="00407AD3">
        <w:rPr>
          <w:rStyle w:val="a4"/>
          <w:b w:val="0"/>
          <w:color w:val="auto"/>
          <w:sz w:val="28"/>
          <w:szCs w:val="28"/>
        </w:rPr>
        <w:t>Подрядчик</w:t>
      </w:r>
      <w:r w:rsidR="0042154D" w:rsidRPr="00407AD3">
        <w:rPr>
          <w:rStyle w:val="a4"/>
          <w:b w:val="0"/>
          <w:color w:val="auto"/>
          <w:sz w:val="28"/>
          <w:szCs w:val="28"/>
        </w:rPr>
        <w:t xml:space="preserve"> </w:t>
      </w:r>
      <w:r w:rsidR="00CA23B0" w:rsidRPr="00407AD3">
        <w:rPr>
          <w:rStyle w:val="a4"/>
          <w:b w:val="0"/>
          <w:color w:val="auto"/>
          <w:sz w:val="28"/>
          <w:szCs w:val="28"/>
        </w:rPr>
        <w:t xml:space="preserve">(Участник) </w:t>
      </w:r>
      <w:r w:rsidR="0042154D" w:rsidRPr="00407AD3">
        <w:rPr>
          <w:rStyle w:val="a4"/>
          <w:b w:val="0"/>
          <w:color w:val="auto"/>
          <w:sz w:val="28"/>
          <w:szCs w:val="28"/>
        </w:rPr>
        <w:t>должен иметь в собственности либо долгосрочной аренде с</w:t>
      </w:r>
      <w:r w:rsidR="0092056C" w:rsidRPr="00407AD3">
        <w:rPr>
          <w:rStyle w:val="a4"/>
          <w:b w:val="0"/>
          <w:color w:val="auto"/>
          <w:sz w:val="28"/>
          <w:szCs w:val="28"/>
        </w:rPr>
        <w:t>пецтехнику, оборудование и прочи</w:t>
      </w:r>
      <w:r w:rsidR="0042154D" w:rsidRPr="00407AD3">
        <w:rPr>
          <w:rStyle w:val="a4"/>
          <w:b w:val="0"/>
          <w:color w:val="auto"/>
          <w:sz w:val="28"/>
          <w:szCs w:val="28"/>
        </w:rPr>
        <w:t xml:space="preserve">е материально-технические ресурсы, находящиеся </w:t>
      </w:r>
      <w:r w:rsidR="0042154D" w:rsidRPr="00407AD3">
        <w:rPr>
          <w:rStyle w:val="a4"/>
          <w:b w:val="0"/>
          <w:color w:val="auto"/>
          <w:sz w:val="28"/>
          <w:szCs w:val="28"/>
        </w:rPr>
        <w:lastRenderedPageBreak/>
        <w:t>в идеальном рабочем состоянии, позволяющ</w:t>
      </w:r>
      <w:r w:rsidR="0092056C" w:rsidRPr="00407AD3">
        <w:rPr>
          <w:rStyle w:val="a4"/>
          <w:b w:val="0"/>
          <w:color w:val="auto"/>
          <w:sz w:val="28"/>
          <w:szCs w:val="28"/>
        </w:rPr>
        <w:t>е</w:t>
      </w:r>
      <w:r w:rsidR="0042154D" w:rsidRPr="00407AD3">
        <w:rPr>
          <w:rStyle w:val="a4"/>
          <w:b w:val="0"/>
          <w:color w:val="auto"/>
          <w:sz w:val="28"/>
          <w:szCs w:val="28"/>
        </w:rPr>
        <w:t>м эффективно и с надлежащим качеством выполнить работы.</w:t>
      </w:r>
    </w:p>
    <w:p w14:paraId="4047A6C9" w14:textId="389E92BB" w:rsidR="00C47D1E" w:rsidRPr="00921C1B" w:rsidRDefault="00C108E2" w:rsidP="008A2BAB">
      <w:pPr>
        <w:pStyle w:val="Default"/>
        <w:numPr>
          <w:ilvl w:val="0"/>
          <w:numId w:val="9"/>
        </w:numPr>
        <w:ind w:left="0" w:firstLine="284"/>
        <w:jc w:val="both"/>
        <w:rPr>
          <w:bCs/>
          <w:spacing w:val="1"/>
        </w:rPr>
      </w:pPr>
      <w:r w:rsidRPr="00407AD3">
        <w:rPr>
          <w:spacing w:val="3"/>
          <w:sz w:val="28"/>
          <w:szCs w:val="28"/>
        </w:rPr>
        <w:t xml:space="preserve">На стадии подачи заявки Участник должен будет представить конкретный список </w:t>
      </w:r>
      <w:r w:rsidRPr="00407AD3">
        <w:rPr>
          <w:spacing w:val="1"/>
          <w:sz w:val="28"/>
          <w:szCs w:val="28"/>
        </w:rPr>
        <w:t>механизмов и</w:t>
      </w:r>
      <w:r w:rsidRPr="00407AD3">
        <w:rPr>
          <w:spacing w:val="6"/>
          <w:sz w:val="28"/>
          <w:szCs w:val="28"/>
        </w:rPr>
        <w:t xml:space="preserve"> </w:t>
      </w:r>
      <w:r w:rsidRPr="00407AD3">
        <w:rPr>
          <w:spacing w:val="3"/>
          <w:sz w:val="28"/>
          <w:szCs w:val="28"/>
        </w:rPr>
        <w:t xml:space="preserve">оборудования, </w:t>
      </w:r>
      <w:r w:rsidRPr="00407AD3">
        <w:rPr>
          <w:spacing w:val="-1"/>
          <w:sz w:val="28"/>
          <w:szCs w:val="28"/>
        </w:rPr>
        <w:t>которые он предлагает для использования при выполнении договора</w:t>
      </w:r>
      <w:r w:rsidRPr="00407AD3">
        <w:rPr>
          <w:spacing w:val="-3"/>
          <w:sz w:val="28"/>
          <w:szCs w:val="28"/>
        </w:rPr>
        <w:t>.</w:t>
      </w:r>
      <w:r w:rsidRPr="00407AD3">
        <w:rPr>
          <w:spacing w:val="1"/>
          <w:sz w:val="28"/>
          <w:szCs w:val="28"/>
        </w:rPr>
        <w:t xml:space="preserve"> Перечень </w:t>
      </w:r>
      <w:r w:rsidRPr="00921C1B">
        <w:rPr>
          <w:spacing w:val="1"/>
          <w:sz w:val="28"/>
          <w:szCs w:val="28"/>
        </w:rPr>
        <w:t xml:space="preserve">минимально - необходимых машин и </w:t>
      </w:r>
      <w:r w:rsidR="00E54C29" w:rsidRPr="00921C1B">
        <w:rPr>
          <w:spacing w:val="1"/>
          <w:sz w:val="28"/>
          <w:szCs w:val="28"/>
        </w:rPr>
        <w:t>механизмов</w:t>
      </w:r>
      <w:r w:rsidRPr="00921C1B">
        <w:rPr>
          <w:spacing w:val="1"/>
          <w:sz w:val="28"/>
          <w:szCs w:val="28"/>
        </w:rPr>
        <w:t xml:space="preserve"> указан в Приложении №2.</w:t>
      </w:r>
      <w:r w:rsidR="00C47D1E" w:rsidRPr="00921C1B">
        <w:rPr>
          <w:spacing w:val="1"/>
          <w:sz w:val="28"/>
          <w:szCs w:val="28"/>
        </w:rPr>
        <w:t xml:space="preserve"> </w:t>
      </w:r>
    </w:p>
    <w:p w14:paraId="4D945E4F" w14:textId="7D7F4D13" w:rsidR="0042154D" w:rsidRPr="00407AD3" w:rsidRDefault="006B4F3E" w:rsidP="008A2BAB">
      <w:pPr>
        <w:pStyle w:val="Default"/>
        <w:numPr>
          <w:ilvl w:val="0"/>
          <w:numId w:val="9"/>
        </w:numPr>
        <w:tabs>
          <w:tab w:val="left" w:pos="-1276"/>
        </w:tabs>
        <w:ind w:left="0" w:firstLine="284"/>
        <w:jc w:val="both"/>
        <w:rPr>
          <w:rStyle w:val="a4"/>
          <w:b w:val="0"/>
          <w:color w:val="auto"/>
          <w:sz w:val="28"/>
          <w:szCs w:val="28"/>
        </w:rPr>
      </w:pPr>
      <w:r w:rsidRPr="00407AD3">
        <w:rPr>
          <w:rStyle w:val="a4"/>
          <w:b w:val="0"/>
          <w:color w:val="auto"/>
          <w:sz w:val="28"/>
          <w:szCs w:val="28"/>
        </w:rPr>
        <w:t>Подрядчик</w:t>
      </w:r>
      <w:r w:rsidR="0042154D" w:rsidRPr="00407AD3">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407AD3">
        <w:rPr>
          <w:rStyle w:val="a4"/>
          <w:b w:val="0"/>
          <w:color w:val="auto"/>
          <w:sz w:val="28"/>
          <w:szCs w:val="28"/>
        </w:rPr>
        <w:t>П</w:t>
      </w:r>
      <w:r w:rsidRPr="00407AD3">
        <w:rPr>
          <w:rStyle w:val="a4"/>
          <w:b w:val="0"/>
          <w:color w:val="auto"/>
          <w:sz w:val="28"/>
          <w:szCs w:val="28"/>
        </w:rPr>
        <w:t>одрядчик</w:t>
      </w:r>
      <w:r w:rsidR="0042154D" w:rsidRPr="00407AD3">
        <w:rPr>
          <w:rStyle w:val="a4"/>
          <w:b w:val="0"/>
          <w:color w:val="auto"/>
          <w:sz w:val="28"/>
          <w:szCs w:val="28"/>
        </w:rPr>
        <w:t xml:space="preserve"> обязан произвести восстановительные работы до окончания срока действия договора.</w:t>
      </w:r>
    </w:p>
    <w:p w14:paraId="045721D1" w14:textId="77777777" w:rsidR="00823CFF" w:rsidRPr="00407AD3" w:rsidRDefault="00823CFF" w:rsidP="008A2BAB">
      <w:pPr>
        <w:pStyle w:val="Default"/>
        <w:numPr>
          <w:ilvl w:val="0"/>
          <w:numId w:val="9"/>
        </w:numPr>
        <w:tabs>
          <w:tab w:val="left" w:pos="-1276"/>
        </w:tabs>
        <w:ind w:left="0" w:firstLine="284"/>
        <w:jc w:val="both"/>
        <w:rPr>
          <w:rStyle w:val="a4"/>
          <w:b w:val="0"/>
          <w:color w:val="auto"/>
          <w:sz w:val="28"/>
          <w:szCs w:val="28"/>
        </w:rPr>
      </w:pPr>
      <w:r w:rsidRPr="00407AD3">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407AD3" w:rsidRDefault="00823CFF" w:rsidP="008A2BAB">
      <w:pPr>
        <w:pStyle w:val="Default"/>
        <w:numPr>
          <w:ilvl w:val="0"/>
          <w:numId w:val="9"/>
        </w:numPr>
        <w:tabs>
          <w:tab w:val="left" w:pos="-1276"/>
        </w:tabs>
        <w:ind w:left="0" w:firstLine="284"/>
        <w:jc w:val="both"/>
        <w:rPr>
          <w:rStyle w:val="a4"/>
          <w:b w:val="0"/>
          <w:color w:val="auto"/>
          <w:sz w:val="28"/>
          <w:szCs w:val="28"/>
        </w:rPr>
      </w:pPr>
      <w:r w:rsidRPr="00407AD3">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407AD3" w:rsidRDefault="00823CFF" w:rsidP="008A2BAB">
      <w:pPr>
        <w:pStyle w:val="Default"/>
        <w:numPr>
          <w:ilvl w:val="0"/>
          <w:numId w:val="9"/>
        </w:numPr>
        <w:tabs>
          <w:tab w:val="left" w:pos="-1276"/>
        </w:tabs>
        <w:ind w:left="0" w:firstLine="284"/>
        <w:jc w:val="both"/>
        <w:rPr>
          <w:rStyle w:val="a4"/>
          <w:b w:val="0"/>
          <w:color w:val="auto"/>
          <w:sz w:val="28"/>
          <w:szCs w:val="28"/>
        </w:rPr>
      </w:pPr>
      <w:r w:rsidRPr="00407AD3">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407AD3" w:rsidRDefault="00823CFF" w:rsidP="008A2BAB">
      <w:pPr>
        <w:pStyle w:val="Default"/>
        <w:numPr>
          <w:ilvl w:val="0"/>
          <w:numId w:val="9"/>
        </w:numPr>
        <w:tabs>
          <w:tab w:val="left" w:pos="-1276"/>
        </w:tabs>
        <w:ind w:left="0" w:firstLine="284"/>
        <w:jc w:val="both"/>
        <w:rPr>
          <w:rStyle w:val="a4"/>
          <w:b w:val="0"/>
          <w:color w:val="auto"/>
          <w:sz w:val="28"/>
          <w:szCs w:val="28"/>
        </w:rPr>
      </w:pPr>
      <w:r w:rsidRPr="00407AD3">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36CAD98C" w:rsidR="00823CFF" w:rsidRDefault="00823CFF" w:rsidP="008A2BAB">
      <w:pPr>
        <w:pStyle w:val="Default"/>
        <w:numPr>
          <w:ilvl w:val="0"/>
          <w:numId w:val="9"/>
        </w:numPr>
        <w:tabs>
          <w:tab w:val="left" w:pos="-1276"/>
        </w:tabs>
        <w:ind w:left="0" w:firstLine="284"/>
        <w:jc w:val="both"/>
        <w:rPr>
          <w:rStyle w:val="a4"/>
          <w:b w:val="0"/>
          <w:color w:val="auto"/>
          <w:sz w:val="28"/>
          <w:szCs w:val="28"/>
        </w:rPr>
      </w:pPr>
      <w:r w:rsidRPr="00407AD3">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1F08A162" w14:textId="77777777" w:rsidR="008A7F5B" w:rsidRPr="00407AD3" w:rsidRDefault="008A7F5B" w:rsidP="008A7F5B">
      <w:pPr>
        <w:pStyle w:val="Default"/>
        <w:tabs>
          <w:tab w:val="left" w:pos="-1276"/>
        </w:tabs>
        <w:ind w:left="284"/>
        <w:jc w:val="both"/>
        <w:rPr>
          <w:rStyle w:val="a4"/>
          <w:b w:val="0"/>
          <w:color w:val="auto"/>
          <w:sz w:val="28"/>
          <w:szCs w:val="28"/>
        </w:rPr>
      </w:pPr>
    </w:p>
    <w:p w14:paraId="2650E088" w14:textId="296A316F" w:rsidR="002C09D9" w:rsidRPr="00407AD3" w:rsidRDefault="002C09D9" w:rsidP="008A2BAB">
      <w:pPr>
        <w:pStyle w:val="a3"/>
        <w:numPr>
          <w:ilvl w:val="0"/>
          <w:numId w:val="1"/>
        </w:numPr>
        <w:spacing w:after="0" w:line="240" w:lineRule="auto"/>
        <w:jc w:val="both"/>
        <w:rPr>
          <w:rFonts w:ascii="Times New Roman" w:hAnsi="Times New Roman"/>
          <w:bCs/>
          <w:sz w:val="28"/>
          <w:szCs w:val="28"/>
        </w:rPr>
      </w:pPr>
      <w:r w:rsidRPr="00407AD3">
        <w:rPr>
          <w:rFonts w:ascii="Times New Roman" w:hAnsi="Times New Roman"/>
          <w:bCs/>
          <w:sz w:val="28"/>
          <w:szCs w:val="28"/>
        </w:rPr>
        <w:t xml:space="preserve">    Дополнительные требования при проведении работ:</w:t>
      </w:r>
    </w:p>
    <w:p w14:paraId="07C28E10" w14:textId="400C1C0B" w:rsidR="002C09D9" w:rsidRPr="00407AD3" w:rsidRDefault="002C09D9" w:rsidP="008A2BAB">
      <w:pPr>
        <w:pStyle w:val="a3"/>
        <w:numPr>
          <w:ilvl w:val="0"/>
          <w:numId w:val="3"/>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Работы выполняются иждивением Подрядчика</w:t>
      </w:r>
      <w:r w:rsidR="00407AD3" w:rsidRPr="00407AD3">
        <w:rPr>
          <w:rFonts w:ascii="Times New Roman" w:hAnsi="Times New Roman"/>
          <w:bCs/>
          <w:sz w:val="28"/>
          <w:szCs w:val="28"/>
        </w:rPr>
        <w:t xml:space="preserve"> </w:t>
      </w:r>
      <w:r w:rsidRPr="00407AD3">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407AD3" w:rsidRDefault="002C09D9" w:rsidP="008A2BAB">
      <w:pPr>
        <w:pStyle w:val="a3"/>
        <w:numPr>
          <w:ilvl w:val="0"/>
          <w:numId w:val="3"/>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407AD3" w:rsidRDefault="002C09D9" w:rsidP="008A2BAB">
      <w:pPr>
        <w:pStyle w:val="a3"/>
        <w:numPr>
          <w:ilvl w:val="0"/>
          <w:numId w:val="3"/>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407AD3" w:rsidRDefault="002C09D9" w:rsidP="008A2BAB">
      <w:pPr>
        <w:pStyle w:val="a3"/>
        <w:numPr>
          <w:ilvl w:val="0"/>
          <w:numId w:val="3"/>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407AD3"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407AD3" w:rsidRDefault="002C09D9" w:rsidP="008A2BAB">
      <w:pPr>
        <w:pStyle w:val="a3"/>
        <w:numPr>
          <w:ilvl w:val="0"/>
          <w:numId w:val="6"/>
        </w:numPr>
        <w:spacing w:after="0" w:line="240" w:lineRule="auto"/>
        <w:ind w:left="0" w:firstLine="0"/>
        <w:jc w:val="both"/>
        <w:rPr>
          <w:rFonts w:ascii="Times New Roman" w:hAnsi="Times New Roman"/>
          <w:bCs/>
          <w:sz w:val="28"/>
          <w:szCs w:val="28"/>
        </w:rPr>
      </w:pPr>
      <w:r w:rsidRPr="00407AD3">
        <w:rPr>
          <w:rFonts w:ascii="Times New Roman" w:hAnsi="Times New Roman"/>
          <w:bCs/>
          <w:sz w:val="28"/>
          <w:szCs w:val="28"/>
        </w:rPr>
        <w:t>Требования к безопасности выполнения работ и безопасности результатов работ:</w:t>
      </w:r>
    </w:p>
    <w:p w14:paraId="496E4637" w14:textId="77777777" w:rsidR="002C09D9" w:rsidRPr="00407AD3" w:rsidRDefault="002C09D9" w:rsidP="008A2BAB">
      <w:pPr>
        <w:pStyle w:val="a3"/>
        <w:numPr>
          <w:ilvl w:val="0"/>
          <w:numId w:val="4"/>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407AD3" w:rsidRDefault="002C09D9" w:rsidP="008A2BAB">
      <w:pPr>
        <w:pStyle w:val="a3"/>
        <w:numPr>
          <w:ilvl w:val="0"/>
          <w:numId w:val="4"/>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 xml:space="preserve">Подрядчик </w:t>
      </w:r>
      <w:r w:rsidR="00CA23B0" w:rsidRPr="00407AD3">
        <w:rPr>
          <w:rFonts w:ascii="Times New Roman" w:hAnsi="Times New Roman"/>
          <w:bCs/>
          <w:sz w:val="28"/>
          <w:szCs w:val="28"/>
        </w:rPr>
        <w:t xml:space="preserve">(Участник) </w:t>
      </w:r>
      <w:r w:rsidRPr="00407AD3">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407AD3" w:rsidRDefault="002C09D9" w:rsidP="008A2BAB">
      <w:pPr>
        <w:pStyle w:val="a3"/>
        <w:numPr>
          <w:ilvl w:val="0"/>
          <w:numId w:val="4"/>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44063A82" w:rsidR="002C09D9" w:rsidRPr="00407AD3" w:rsidRDefault="002C09D9" w:rsidP="008A2BAB">
      <w:pPr>
        <w:pStyle w:val="a3"/>
        <w:numPr>
          <w:ilvl w:val="0"/>
          <w:numId w:val="4"/>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407AD3">
        <w:rPr>
          <w:rFonts w:ascii="Times New Roman" w:hAnsi="Times New Roman"/>
          <w:bCs/>
          <w:sz w:val="28"/>
          <w:szCs w:val="28"/>
        </w:rPr>
        <w:t xml:space="preserve"> </w:t>
      </w:r>
      <w:r w:rsidRPr="00407AD3">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407AD3" w:rsidRDefault="002C09D9" w:rsidP="008A2BAB">
      <w:pPr>
        <w:pStyle w:val="a3"/>
        <w:numPr>
          <w:ilvl w:val="0"/>
          <w:numId w:val="4"/>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407AD3" w:rsidRDefault="002C09D9" w:rsidP="008A2BAB">
      <w:pPr>
        <w:pStyle w:val="a3"/>
        <w:numPr>
          <w:ilvl w:val="0"/>
          <w:numId w:val="4"/>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407AD3" w:rsidRDefault="002C09D9" w:rsidP="002C09D9">
      <w:pPr>
        <w:tabs>
          <w:tab w:val="left" w:pos="993"/>
        </w:tabs>
        <w:spacing w:after="0" w:line="240" w:lineRule="auto"/>
        <w:ind w:left="349"/>
        <w:jc w:val="both"/>
        <w:rPr>
          <w:rFonts w:ascii="Times New Roman" w:hAnsi="Times New Roman"/>
          <w:bCs/>
          <w:sz w:val="28"/>
          <w:szCs w:val="28"/>
        </w:rPr>
      </w:pPr>
    </w:p>
    <w:p w14:paraId="2C6DC761" w14:textId="77777777" w:rsidR="002C09D9" w:rsidRPr="00407AD3" w:rsidRDefault="002C09D9" w:rsidP="008A2BAB">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407AD3">
        <w:rPr>
          <w:rFonts w:ascii="Times New Roman" w:hAnsi="Times New Roman"/>
          <w:bCs/>
          <w:sz w:val="28"/>
          <w:szCs w:val="28"/>
        </w:rPr>
        <w:t xml:space="preserve">Требования к результатам работ </w:t>
      </w:r>
    </w:p>
    <w:p w14:paraId="0A86A8E9" w14:textId="77777777" w:rsidR="002C09D9" w:rsidRPr="00407AD3" w:rsidRDefault="002C09D9" w:rsidP="008A2BAB">
      <w:pPr>
        <w:pStyle w:val="a3"/>
        <w:numPr>
          <w:ilvl w:val="0"/>
          <w:numId w:val="5"/>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407AD3">
        <w:t xml:space="preserve"> </w:t>
      </w:r>
      <w:r w:rsidRPr="00407AD3">
        <w:rPr>
          <w:rFonts w:ascii="Times New Roman" w:hAnsi="Times New Roman"/>
          <w:bCs/>
          <w:sz w:val="28"/>
          <w:szCs w:val="28"/>
        </w:rPr>
        <w:t>установленным законодательством РФ и органами государственного надзора.</w:t>
      </w:r>
    </w:p>
    <w:p w14:paraId="6B0AAFDC" w14:textId="3DFF620C" w:rsidR="002C09D9" w:rsidRPr="00407AD3" w:rsidRDefault="002C09D9" w:rsidP="008A2BA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Выявленные недостатки Подрядчик устраняет своими силами и средствами.</w:t>
      </w:r>
    </w:p>
    <w:p w14:paraId="14097420" w14:textId="5CF038A9" w:rsidR="002C09D9" w:rsidRPr="00407AD3" w:rsidRDefault="002C09D9" w:rsidP="008A2BA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Для проверки соответствия качества выполненных Подрядчиком Работ</w:t>
      </w:r>
      <w:r w:rsidR="00407AD3" w:rsidRPr="00407AD3">
        <w:rPr>
          <w:rFonts w:ascii="Times New Roman" w:hAnsi="Times New Roman"/>
          <w:bCs/>
          <w:sz w:val="28"/>
          <w:szCs w:val="28"/>
        </w:rPr>
        <w:t xml:space="preserve">, </w:t>
      </w:r>
      <w:r w:rsidRPr="00407AD3">
        <w:rPr>
          <w:rFonts w:ascii="Times New Roman" w:hAnsi="Times New Roman"/>
          <w:bCs/>
          <w:sz w:val="28"/>
          <w:szCs w:val="28"/>
        </w:rPr>
        <w:t>Заказчик вправе привлекать независимых экспертов.</w:t>
      </w:r>
    </w:p>
    <w:p w14:paraId="49B8A400" w14:textId="77777777" w:rsidR="002C09D9" w:rsidRPr="00407AD3" w:rsidRDefault="002C09D9" w:rsidP="008A2BA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407AD3"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407AD3" w:rsidRDefault="002C09D9" w:rsidP="008A2BAB">
      <w:pPr>
        <w:pStyle w:val="a3"/>
        <w:numPr>
          <w:ilvl w:val="0"/>
          <w:numId w:val="6"/>
        </w:numPr>
        <w:spacing w:after="0" w:line="240" w:lineRule="auto"/>
        <w:ind w:left="284" w:hanging="284"/>
        <w:jc w:val="both"/>
        <w:rPr>
          <w:rFonts w:ascii="Times New Roman" w:hAnsi="Times New Roman"/>
          <w:bCs/>
          <w:sz w:val="28"/>
          <w:szCs w:val="28"/>
        </w:rPr>
      </w:pPr>
      <w:r w:rsidRPr="00407AD3">
        <w:rPr>
          <w:rFonts w:ascii="Times New Roman" w:hAnsi="Times New Roman"/>
          <w:bCs/>
          <w:sz w:val="28"/>
          <w:szCs w:val="28"/>
        </w:rPr>
        <w:t>Требования по объему гарантий качества работ:</w:t>
      </w:r>
    </w:p>
    <w:p w14:paraId="54367D8A" w14:textId="06BA9652" w:rsidR="002C09D9" w:rsidRPr="00407AD3" w:rsidRDefault="002C09D9" w:rsidP="008A2BAB">
      <w:pPr>
        <w:pStyle w:val="a3"/>
        <w:numPr>
          <w:ilvl w:val="0"/>
          <w:numId w:val="8"/>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497B055A" w14:textId="77777777" w:rsidR="002C09D9" w:rsidRPr="00407AD3" w:rsidRDefault="002C09D9" w:rsidP="008A2BAB">
      <w:pPr>
        <w:pStyle w:val="a3"/>
        <w:numPr>
          <w:ilvl w:val="0"/>
          <w:numId w:val="8"/>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407AD3" w:rsidRDefault="002C09D9" w:rsidP="008A2BAB">
      <w:pPr>
        <w:pStyle w:val="a3"/>
        <w:numPr>
          <w:ilvl w:val="0"/>
          <w:numId w:val="8"/>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3F2582FC" w:rsidR="002C09D9" w:rsidRPr="00407AD3" w:rsidRDefault="002C09D9" w:rsidP="008A2BAB">
      <w:pPr>
        <w:pStyle w:val="a3"/>
        <w:numPr>
          <w:ilvl w:val="0"/>
          <w:numId w:val="8"/>
        </w:numPr>
        <w:spacing w:after="0" w:line="240" w:lineRule="auto"/>
        <w:ind w:left="0" w:firstLine="284"/>
        <w:jc w:val="both"/>
        <w:rPr>
          <w:rFonts w:ascii="Times New Roman" w:hAnsi="Times New Roman"/>
          <w:bCs/>
          <w:sz w:val="28"/>
          <w:szCs w:val="28"/>
        </w:rPr>
      </w:pPr>
      <w:r w:rsidRPr="00407AD3">
        <w:rPr>
          <w:rFonts w:ascii="Times New Roman" w:hAnsi="Times New Roman"/>
          <w:bCs/>
          <w:sz w:val="28"/>
          <w:szCs w:val="28"/>
        </w:rPr>
        <w:lastRenderedPageBreak/>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38D2277A" w14:textId="77777777" w:rsidR="00740006" w:rsidRPr="00407AD3"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60040093" w14:textId="77777777" w:rsidR="008A2BAB" w:rsidRPr="00407AD3" w:rsidRDefault="00EC52FD" w:rsidP="008A2BA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407AD3">
        <w:rPr>
          <w:rFonts w:ascii="Times New Roman" w:hAnsi="Times New Roman"/>
          <w:b/>
          <w:sz w:val="28"/>
          <w:szCs w:val="26"/>
        </w:rPr>
        <w:t xml:space="preserve">Требования к выполнению работ </w:t>
      </w:r>
      <w:r w:rsidR="005A2000" w:rsidRPr="00407AD3">
        <w:rPr>
          <w:rFonts w:ascii="Times New Roman" w:hAnsi="Times New Roman"/>
          <w:b/>
          <w:sz w:val="28"/>
          <w:szCs w:val="26"/>
        </w:rPr>
        <w:t>установлены следующими нормативными правилами</w:t>
      </w:r>
    </w:p>
    <w:p w14:paraId="4BED8CD9" w14:textId="0FE85B52" w:rsidR="008A2BAB" w:rsidRPr="00407AD3" w:rsidRDefault="008A2BAB" w:rsidP="008A2BAB">
      <w:pPr>
        <w:pStyle w:val="a3"/>
        <w:widowControl w:val="0"/>
        <w:numPr>
          <w:ilvl w:val="0"/>
          <w:numId w:val="19"/>
        </w:numPr>
        <w:autoSpaceDE w:val="0"/>
        <w:autoSpaceDN w:val="0"/>
        <w:adjustRightInd w:val="0"/>
        <w:spacing w:after="0" w:line="240" w:lineRule="auto"/>
        <w:jc w:val="both"/>
        <w:rPr>
          <w:rFonts w:ascii="Times New Roman" w:hAnsi="Times New Roman"/>
          <w:sz w:val="28"/>
          <w:szCs w:val="28"/>
        </w:rPr>
      </w:pPr>
      <w:r w:rsidRPr="00407AD3">
        <w:rPr>
          <w:rFonts w:ascii="Times New Roman" w:hAnsi="Times New Roman"/>
          <w:sz w:val="28"/>
          <w:szCs w:val="28"/>
        </w:rPr>
        <w:t>ППБ 01-03 «Правила пожарной безопасности в Российской Федерации»</w:t>
      </w:r>
    </w:p>
    <w:p w14:paraId="73412F34" w14:textId="77777777" w:rsidR="008A2BAB" w:rsidRPr="00407AD3" w:rsidRDefault="008A2BAB" w:rsidP="008A2BAB">
      <w:pPr>
        <w:pStyle w:val="a3"/>
        <w:numPr>
          <w:ilvl w:val="0"/>
          <w:numId w:val="19"/>
        </w:numPr>
        <w:spacing w:after="0" w:line="240" w:lineRule="auto"/>
        <w:jc w:val="both"/>
        <w:rPr>
          <w:rFonts w:ascii="Times New Roman" w:hAnsi="Times New Roman"/>
          <w:sz w:val="28"/>
          <w:szCs w:val="28"/>
        </w:rPr>
      </w:pPr>
      <w:r w:rsidRPr="00407AD3">
        <w:rPr>
          <w:rFonts w:ascii="Times New Roman" w:hAnsi="Times New Roman"/>
          <w:sz w:val="28"/>
          <w:szCs w:val="28"/>
        </w:rPr>
        <w:t>СНиП 12-01-2004 Организация строительства;</w:t>
      </w:r>
    </w:p>
    <w:p w14:paraId="26BCDDF2" w14:textId="77777777" w:rsidR="008A2BAB" w:rsidRPr="00407AD3" w:rsidRDefault="00133710" w:rsidP="008A2BAB">
      <w:pPr>
        <w:pStyle w:val="a3"/>
        <w:numPr>
          <w:ilvl w:val="0"/>
          <w:numId w:val="18"/>
        </w:numPr>
        <w:spacing w:after="0" w:line="240" w:lineRule="auto"/>
        <w:ind w:left="0" w:firstLine="284"/>
        <w:jc w:val="both"/>
        <w:rPr>
          <w:rFonts w:ascii="Times New Roman" w:hAnsi="Times New Roman"/>
          <w:sz w:val="24"/>
          <w:szCs w:val="24"/>
        </w:rPr>
      </w:pPr>
      <w:hyperlink r:id="rId9" w:history="1">
        <w:r w:rsidR="008A2BAB" w:rsidRPr="00407AD3">
          <w:rPr>
            <w:rFonts w:ascii="Times New Roman" w:hAnsi="Times New Roman"/>
            <w:spacing w:val="2"/>
            <w:sz w:val="28"/>
            <w:szCs w:val="28"/>
            <w:shd w:val="clear" w:color="auto" w:fill="FFFFFF"/>
          </w:rPr>
          <w:t>СП 48.13330.2011. "СНиП 12-01-2004 Организация строительства. Актуализированная редакция"</w:t>
        </w:r>
      </w:hyperlink>
      <w:r w:rsidR="008A2BAB" w:rsidRPr="00407AD3">
        <w:rPr>
          <w:rFonts w:ascii="Times New Roman" w:hAnsi="Times New Roman"/>
          <w:spacing w:val="2"/>
          <w:sz w:val="28"/>
          <w:szCs w:val="28"/>
          <w:shd w:val="clear" w:color="auto" w:fill="FFFFFF"/>
        </w:rPr>
        <w:t>;</w:t>
      </w:r>
    </w:p>
    <w:p w14:paraId="369B50BA" w14:textId="77777777" w:rsidR="008A2BAB" w:rsidRPr="00407AD3" w:rsidRDefault="00133710" w:rsidP="008A2BAB">
      <w:pPr>
        <w:pStyle w:val="a3"/>
        <w:numPr>
          <w:ilvl w:val="0"/>
          <w:numId w:val="18"/>
        </w:numPr>
        <w:spacing w:after="0" w:line="240" w:lineRule="auto"/>
        <w:ind w:left="0" w:firstLine="284"/>
        <w:jc w:val="both"/>
        <w:rPr>
          <w:rFonts w:ascii="Times New Roman" w:hAnsi="Times New Roman"/>
          <w:sz w:val="24"/>
          <w:szCs w:val="24"/>
        </w:rPr>
      </w:pPr>
      <w:hyperlink r:id="rId10" w:history="1">
        <w:r w:rsidR="008A2BAB" w:rsidRPr="00407AD3">
          <w:rPr>
            <w:rFonts w:ascii="Times New Roman" w:hAnsi="Times New Roman"/>
            <w:spacing w:val="2"/>
            <w:sz w:val="28"/>
            <w:szCs w:val="28"/>
            <w:shd w:val="clear" w:color="auto" w:fill="FFFFFF"/>
          </w:rPr>
          <w:t>СНиП 3.01.03-84</w:t>
        </w:r>
      </w:hyperlink>
      <w:r w:rsidR="008A2BAB" w:rsidRPr="00407AD3">
        <w:rPr>
          <w:rFonts w:ascii="Times New Roman" w:hAnsi="Times New Roman"/>
          <w:spacing w:val="2"/>
          <w:sz w:val="28"/>
          <w:szCs w:val="28"/>
          <w:shd w:val="clear" w:color="auto" w:fill="FFFFFF"/>
        </w:rPr>
        <w:t>. Геодезические работы в строительстве;</w:t>
      </w:r>
    </w:p>
    <w:p w14:paraId="7F74B1CE" w14:textId="77777777" w:rsidR="008A2BAB" w:rsidRPr="00407AD3" w:rsidRDefault="008A2BAB" w:rsidP="008A2BAB">
      <w:pPr>
        <w:pStyle w:val="a3"/>
        <w:numPr>
          <w:ilvl w:val="0"/>
          <w:numId w:val="18"/>
        </w:numPr>
        <w:spacing w:after="0" w:line="240" w:lineRule="auto"/>
        <w:ind w:left="0" w:firstLine="284"/>
        <w:jc w:val="both"/>
        <w:rPr>
          <w:rFonts w:ascii="Times New Roman" w:hAnsi="Times New Roman"/>
          <w:sz w:val="24"/>
          <w:szCs w:val="24"/>
        </w:rPr>
      </w:pPr>
      <w:r w:rsidRPr="00407AD3">
        <w:rPr>
          <w:rFonts w:ascii="Times New Roman" w:hAnsi="Times New Roman"/>
          <w:spacing w:val="2"/>
          <w:sz w:val="28"/>
          <w:szCs w:val="28"/>
          <w:shd w:val="clear" w:color="auto" w:fill="FFFFFF"/>
        </w:rPr>
        <w:t>Пособие к </w:t>
      </w:r>
      <w:hyperlink r:id="rId11" w:history="1">
        <w:r w:rsidRPr="00407AD3">
          <w:rPr>
            <w:rFonts w:ascii="Times New Roman" w:hAnsi="Times New Roman"/>
            <w:spacing w:val="2"/>
            <w:sz w:val="28"/>
            <w:szCs w:val="28"/>
            <w:shd w:val="clear" w:color="auto" w:fill="FFFFFF"/>
          </w:rPr>
          <w:t>СНиП 3.01.03-84</w:t>
        </w:r>
      </w:hyperlink>
      <w:r w:rsidRPr="00407AD3">
        <w:rPr>
          <w:rFonts w:ascii="Times New Roman" w:hAnsi="Times New Roman"/>
          <w:spacing w:val="2"/>
          <w:sz w:val="28"/>
          <w:szCs w:val="28"/>
          <w:shd w:val="clear" w:color="auto" w:fill="FFFFFF"/>
        </w:rPr>
        <w:t>. Производство геодезических работ в строительстве;</w:t>
      </w:r>
    </w:p>
    <w:p w14:paraId="3AD61B8E" w14:textId="77777777" w:rsidR="008A2BAB" w:rsidRPr="00407AD3" w:rsidRDefault="00133710" w:rsidP="008A2BAB">
      <w:pPr>
        <w:pStyle w:val="a3"/>
        <w:numPr>
          <w:ilvl w:val="0"/>
          <w:numId w:val="18"/>
        </w:numPr>
        <w:spacing w:after="0" w:line="240" w:lineRule="auto"/>
        <w:ind w:left="0" w:firstLine="284"/>
        <w:jc w:val="both"/>
        <w:rPr>
          <w:rFonts w:ascii="Times New Roman" w:hAnsi="Times New Roman"/>
          <w:sz w:val="24"/>
          <w:szCs w:val="24"/>
        </w:rPr>
      </w:pPr>
      <w:hyperlink r:id="rId12" w:history="1">
        <w:r w:rsidR="008A2BAB" w:rsidRPr="00407AD3">
          <w:rPr>
            <w:rFonts w:ascii="Times New Roman" w:hAnsi="Times New Roman"/>
            <w:spacing w:val="2"/>
            <w:sz w:val="28"/>
            <w:szCs w:val="28"/>
            <w:shd w:val="clear" w:color="auto" w:fill="FFFFFF"/>
          </w:rPr>
          <w:t>СТО Газпром 2-2.1-249-2008</w:t>
        </w:r>
      </w:hyperlink>
      <w:r w:rsidR="008A2BAB" w:rsidRPr="00407AD3">
        <w:rPr>
          <w:rFonts w:ascii="Times New Roman" w:hAnsi="Times New Roman"/>
          <w:spacing w:val="2"/>
          <w:sz w:val="28"/>
          <w:szCs w:val="28"/>
          <w:shd w:val="clear" w:color="auto" w:fill="FFFFFF"/>
        </w:rPr>
        <w:t> Магистральные газопроводы;</w:t>
      </w:r>
    </w:p>
    <w:p w14:paraId="2BB36514" w14:textId="77777777" w:rsidR="008A2BAB" w:rsidRPr="00407AD3" w:rsidRDefault="00133710" w:rsidP="008A2BAB">
      <w:pPr>
        <w:pStyle w:val="a3"/>
        <w:numPr>
          <w:ilvl w:val="0"/>
          <w:numId w:val="18"/>
        </w:numPr>
        <w:spacing w:after="0" w:line="240" w:lineRule="auto"/>
        <w:ind w:left="0" w:firstLine="284"/>
        <w:jc w:val="both"/>
        <w:rPr>
          <w:rFonts w:ascii="Times New Roman" w:hAnsi="Times New Roman"/>
          <w:sz w:val="24"/>
          <w:szCs w:val="24"/>
        </w:rPr>
      </w:pPr>
      <w:hyperlink r:id="rId13" w:history="1">
        <w:r w:rsidR="008A2BAB" w:rsidRPr="00407AD3">
          <w:rPr>
            <w:rFonts w:ascii="Times New Roman" w:hAnsi="Times New Roman"/>
            <w:spacing w:val="2"/>
            <w:sz w:val="28"/>
            <w:szCs w:val="28"/>
            <w:shd w:val="clear" w:color="auto" w:fill="FFFFFF"/>
          </w:rPr>
          <w:t>СНиП III-42-80</w:t>
        </w:r>
      </w:hyperlink>
      <w:r w:rsidR="008A2BAB" w:rsidRPr="00407AD3">
        <w:rPr>
          <w:rFonts w:ascii="Times New Roman" w:hAnsi="Times New Roman"/>
          <w:spacing w:val="2"/>
          <w:sz w:val="28"/>
          <w:szCs w:val="28"/>
          <w:shd w:val="clear" w:color="auto" w:fill="FFFFFF"/>
        </w:rPr>
        <w:t>*. Магистральные трубопроводы;</w:t>
      </w:r>
    </w:p>
    <w:p w14:paraId="1C3983F7" w14:textId="77777777" w:rsidR="008A2BAB" w:rsidRPr="00407AD3" w:rsidRDefault="00133710" w:rsidP="008A2BAB">
      <w:pPr>
        <w:pStyle w:val="a3"/>
        <w:numPr>
          <w:ilvl w:val="0"/>
          <w:numId w:val="18"/>
        </w:numPr>
        <w:spacing w:after="0" w:line="240" w:lineRule="auto"/>
        <w:ind w:left="0" w:firstLine="284"/>
        <w:jc w:val="both"/>
        <w:rPr>
          <w:rFonts w:ascii="Times New Roman" w:hAnsi="Times New Roman"/>
          <w:sz w:val="24"/>
          <w:szCs w:val="24"/>
        </w:rPr>
      </w:pPr>
      <w:hyperlink r:id="rId14" w:history="1">
        <w:r w:rsidR="008A2BAB" w:rsidRPr="00407AD3">
          <w:rPr>
            <w:rFonts w:ascii="Times New Roman" w:hAnsi="Times New Roman"/>
            <w:spacing w:val="2"/>
            <w:sz w:val="28"/>
            <w:szCs w:val="28"/>
            <w:shd w:val="clear" w:color="auto" w:fill="FFFFFF"/>
          </w:rPr>
          <w:t>СП 104-34-96</w:t>
        </w:r>
      </w:hyperlink>
      <w:r w:rsidR="008A2BAB" w:rsidRPr="00407AD3">
        <w:rPr>
          <w:rFonts w:ascii="Times New Roman" w:hAnsi="Times New Roman"/>
          <w:spacing w:val="2"/>
          <w:sz w:val="28"/>
          <w:szCs w:val="28"/>
          <w:shd w:val="clear" w:color="auto" w:fill="FFFFFF"/>
        </w:rPr>
        <w:t>. Производство земляных работ;</w:t>
      </w:r>
    </w:p>
    <w:p w14:paraId="65884A15" w14:textId="3866A26B" w:rsidR="008A2BAB" w:rsidRPr="00407AD3" w:rsidRDefault="00133710" w:rsidP="008A2BAB">
      <w:pPr>
        <w:pStyle w:val="a3"/>
        <w:numPr>
          <w:ilvl w:val="0"/>
          <w:numId w:val="18"/>
        </w:numPr>
        <w:spacing w:after="0" w:line="240" w:lineRule="auto"/>
        <w:ind w:left="0" w:firstLine="284"/>
        <w:jc w:val="both"/>
        <w:rPr>
          <w:rFonts w:ascii="Times New Roman" w:hAnsi="Times New Roman"/>
          <w:sz w:val="24"/>
          <w:szCs w:val="24"/>
        </w:rPr>
      </w:pPr>
      <w:hyperlink r:id="rId15" w:history="1">
        <w:r w:rsidR="008A2BAB" w:rsidRPr="00407AD3">
          <w:rPr>
            <w:rFonts w:ascii="Times New Roman" w:hAnsi="Times New Roman"/>
            <w:spacing w:val="2"/>
            <w:sz w:val="28"/>
            <w:szCs w:val="28"/>
            <w:shd w:val="clear" w:color="auto" w:fill="FFFFFF"/>
          </w:rPr>
          <w:t>СП 108-34-97</w:t>
        </w:r>
      </w:hyperlink>
      <w:r w:rsidR="008A2BAB" w:rsidRPr="00407AD3">
        <w:rPr>
          <w:rFonts w:ascii="Times New Roman" w:hAnsi="Times New Roman"/>
          <w:spacing w:val="2"/>
          <w:sz w:val="28"/>
          <w:szCs w:val="28"/>
          <w:shd w:val="clear" w:color="auto" w:fill="FFFFFF"/>
        </w:rPr>
        <w:t>. Сооружение подводных переходов;</w:t>
      </w:r>
    </w:p>
    <w:p w14:paraId="4C7F4587" w14:textId="77777777" w:rsidR="008A2BAB" w:rsidRPr="00407AD3" w:rsidRDefault="008A2BAB" w:rsidP="008A2BAB">
      <w:pPr>
        <w:pStyle w:val="a3"/>
        <w:numPr>
          <w:ilvl w:val="0"/>
          <w:numId w:val="18"/>
        </w:numPr>
        <w:tabs>
          <w:tab w:val="left" w:pos="993"/>
        </w:tabs>
        <w:spacing w:after="0" w:line="240" w:lineRule="auto"/>
        <w:jc w:val="both"/>
        <w:rPr>
          <w:rFonts w:ascii="Times New Roman" w:hAnsi="Times New Roman"/>
          <w:color w:val="2D2D2D"/>
          <w:spacing w:val="2"/>
          <w:sz w:val="28"/>
          <w:szCs w:val="28"/>
        </w:rPr>
      </w:pPr>
      <w:r w:rsidRPr="00407AD3">
        <w:rPr>
          <w:rFonts w:ascii="Times New Roman" w:hAnsi="Times New Roman"/>
          <w:color w:val="2D2D2D"/>
          <w:spacing w:val="2"/>
          <w:sz w:val="28"/>
          <w:szCs w:val="28"/>
        </w:rPr>
        <w:t>СНиП IV-2-82 Сборник 42. Берегоукрепительные работы</w:t>
      </w:r>
    </w:p>
    <w:p w14:paraId="499B1985" w14:textId="6982DFAB" w:rsidR="008A2BAB" w:rsidRPr="00407AD3" w:rsidRDefault="008A2BAB" w:rsidP="008A2BAB">
      <w:pPr>
        <w:pStyle w:val="a3"/>
        <w:numPr>
          <w:ilvl w:val="0"/>
          <w:numId w:val="18"/>
        </w:numPr>
        <w:tabs>
          <w:tab w:val="left" w:pos="993"/>
        </w:tabs>
        <w:spacing w:after="0" w:line="240" w:lineRule="auto"/>
        <w:jc w:val="both"/>
        <w:rPr>
          <w:rFonts w:ascii="Times New Roman" w:hAnsi="Times New Roman"/>
          <w:sz w:val="28"/>
          <w:szCs w:val="28"/>
        </w:rPr>
      </w:pPr>
      <w:r w:rsidRPr="00407AD3">
        <w:rPr>
          <w:rFonts w:ascii="Times New Roman" w:hAnsi="Times New Roman"/>
          <w:sz w:val="28"/>
          <w:szCs w:val="28"/>
        </w:rPr>
        <w:t>ГОСТ 27006-2019 Бетоны. Правила подбора.</w:t>
      </w:r>
    </w:p>
    <w:p w14:paraId="388F000A" w14:textId="77777777" w:rsidR="008A2BAB" w:rsidRPr="00407AD3" w:rsidRDefault="00133710" w:rsidP="008A2BAB">
      <w:pPr>
        <w:pStyle w:val="a3"/>
        <w:numPr>
          <w:ilvl w:val="0"/>
          <w:numId w:val="18"/>
        </w:numPr>
        <w:spacing w:after="0" w:line="240" w:lineRule="auto"/>
        <w:ind w:left="0" w:firstLine="284"/>
        <w:jc w:val="both"/>
        <w:rPr>
          <w:rFonts w:ascii="Times New Roman" w:hAnsi="Times New Roman"/>
          <w:sz w:val="24"/>
          <w:szCs w:val="24"/>
        </w:rPr>
      </w:pPr>
      <w:hyperlink r:id="rId16" w:history="1">
        <w:r w:rsidR="008A2BAB" w:rsidRPr="00407AD3">
          <w:rPr>
            <w:rFonts w:ascii="Times New Roman" w:hAnsi="Times New Roman"/>
            <w:spacing w:val="2"/>
            <w:sz w:val="28"/>
            <w:szCs w:val="28"/>
            <w:shd w:val="clear" w:color="auto" w:fill="FFFFFF"/>
          </w:rPr>
          <w:t>СНиП 12-03-2001</w:t>
        </w:r>
      </w:hyperlink>
      <w:r w:rsidR="008A2BAB" w:rsidRPr="00407AD3">
        <w:rPr>
          <w:rFonts w:ascii="Times New Roman" w:hAnsi="Times New Roman"/>
          <w:spacing w:val="2"/>
          <w:sz w:val="28"/>
          <w:szCs w:val="28"/>
          <w:shd w:val="clear" w:color="auto" w:fill="FFFFFF"/>
        </w:rPr>
        <w:t>. Безопасность труда в строительстве. Часть 1. Общие требования;</w:t>
      </w:r>
    </w:p>
    <w:p w14:paraId="61015580" w14:textId="77777777" w:rsidR="008A2BAB" w:rsidRPr="00407AD3" w:rsidRDefault="00133710" w:rsidP="008A2BAB">
      <w:pPr>
        <w:pStyle w:val="a3"/>
        <w:numPr>
          <w:ilvl w:val="0"/>
          <w:numId w:val="18"/>
        </w:numPr>
        <w:spacing w:after="0" w:line="240" w:lineRule="auto"/>
        <w:ind w:left="0" w:firstLine="284"/>
        <w:jc w:val="both"/>
        <w:rPr>
          <w:rFonts w:ascii="Times New Roman" w:hAnsi="Times New Roman"/>
          <w:sz w:val="24"/>
          <w:szCs w:val="24"/>
        </w:rPr>
      </w:pPr>
      <w:hyperlink r:id="rId17" w:history="1">
        <w:r w:rsidR="008A2BAB" w:rsidRPr="00407AD3">
          <w:rPr>
            <w:rFonts w:ascii="Times New Roman" w:hAnsi="Times New Roman"/>
            <w:spacing w:val="2"/>
            <w:sz w:val="28"/>
            <w:szCs w:val="28"/>
            <w:shd w:val="clear" w:color="auto" w:fill="FFFFFF"/>
          </w:rPr>
          <w:t>СНиП 12-04-2002</w:t>
        </w:r>
      </w:hyperlink>
      <w:r w:rsidR="008A2BAB" w:rsidRPr="00407AD3">
        <w:rPr>
          <w:rFonts w:ascii="Times New Roman" w:hAnsi="Times New Roman"/>
          <w:spacing w:val="2"/>
          <w:sz w:val="28"/>
          <w:szCs w:val="28"/>
          <w:shd w:val="clear" w:color="auto" w:fill="FFFFFF"/>
        </w:rPr>
        <w:t>. Безопасность труда в строительстве. Часть 2. Строительное производство;</w:t>
      </w:r>
    </w:p>
    <w:p w14:paraId="0B39EF7D" w14:textId="77777777" w:rsidR="008A2BAB" w:rsidRPr="00407AD3" w:rsidRDefault="008A2BAB" w:rsidP="008A2BAB">
      <w:pPr>
        <w:pStyle w:val="a3"/>
        <w:numPr>
          <w:ilvl w:val="0"/>
          <w:numId w:val="18"/>
        </w:numPr>
        <w:spacing w:after="0" w:line="240" w:lineRule="auto"/>
        <w:ind w:left="0" w:firstLine="284"/>
        <w:jc w:val="both"/>
        <w:rPr>
          <w:rFonts w:ascii="Times New Roman" w:hAnsi="Times New Roman"/>
          <w:sz w:val="24"/>
          <w:szCs w:val="24"/>
        </w:rPr>
      </w:pPr>
      <w:r w:rsidRPr="00407AD3">
        <w:rPr>
          <w:rFonts w:ascii="Times New Roman" w:hAnsi="Times New Roman"/>
          <w:spacing w:val="2"/>
          <w:sz w:val="28"/>
          <w:szCs w:val="28"/>
          <w:shd w:val="clear" w:color="auto" w:fill="FFFFFF"/>
        </w:rPr>
        <w:t>Правила техники безопасности при производстве подводно-технических работ на реках и водохранилищах;</w:t>
      </w:r>
    </w:p>
    <w:p w14:paraId="48A535AC" w14:textId="77777777" w:rsidR="008A2BAB" w:rsidRPr="00407AD3" w:rsidRDefault="00133710" w:rsidP="008A2BAB">
      <w:pPr>
        <w:pStyle w:val="a3"/>
        <w:numPr>
          <w:ilvl w:val="0"/>
          <w:numId w:val="18"/>
        </w:numPr>
        <w:spacing w:after="0" w:line="240" w:lineRule="auto"/>
        <w:ind w:left="0" w:firstLine="284"/>
        <w:jc w:val="both"/>
        <w:rPr>
          <w:rFonts w:ascii="Times New Roman" w:hAnsi="Times New Roman"/>
          <w:sz w:val="24"/>
          <w:szCs w:val="24"/>
        </w:rPr>
      </w:pPr>
      <w:hyperlink r:id="rId18" w:history="1">
        <w:r w:rsidR="008A2BAB" w:rsidRPr="00407AD3">
          <w:rPr>
            <w:rFonts w:ascii="Times New Roman" w:hAnsi="Times New Roman"/>
            <w:spacing w:val="2"/>
            <w:sz w:val="28"/>
            <w:szCs w:val="28"/>
            <w:shd w:val="clear" w:color="auto" w:fill="FFFFFF"/>
          </w:rPr>
          <w:t>РД 11-02-2006</w:t>
        </w:r>
      </w:hyperlink>
      <w:r w:rsidR="008A2BAB" w:rsidRPr="00407AD3">
        <w:rPr>
          <w:rFonts w:ascii="Times New Roman" w:hAnsi="Times New Roman"/>
          <w:spacing w:val="2"/>
          <w:sz w:val="28"/>
          <w:szCs w:val="28"/>
          <w:shd w:val="clear" w:color="auto" w:fill="FFFFFF"/>
        </w:rPr>
        <w:t>.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508E839" w14:textId="77777777" w:rsidR="008A2BAB" w:rsidRPr="00407AD3" w:rsidRDefault="00133710" w:rsidP="008A2BAB">
      <w:pPr>
        <w:pStyle w:val="a3"/>
        <w:numPr>
          <w:ilvl w:val="0"/>
          <w:numId w:val="18"/>
        </w:numPr>
        <w:spacing w:after="0" w:line="240" w:lineRule="auto"/>
        <w:ind w:left="0" w:firstLine="284"/>
        <w:jc w:val="both"/>
        <w:rPr>
          <w:rFonts w:ascii="Times New Roman" w:hAnsi="Times New Roman"/>
          <w:sz w:val="24"/>
          <w:szCs w:val="24"/>
        </w:rPr>
      </w:pPr>
      <w:hyperlink r:id="rId19" w:history="1">
        <w:r w:rsidR="008A2BAB" w:rsidRPr="00407AD3">
          <w:rPr>
            <w:rFonts w:ascii="Times New Roman" w:hAnsi="Times New Roman"/>
            <w:spacing w:val="2"/>
            <w:sz w:val="28"/>
            <w:szCs w:val="28"/>
            <w:shd w:val="clear" w:color="auto" w:fill="FFFFFF"/>
          </w:rPr>
          <w:t>РД 11-05-2007</w:t>
        </w:r>
      </w:hyperlink>
      <w:r w:rsidR="008A2BAB" w:rsidRPr="00407AD3">
        <w:rPr>
          <w:rFonts w:ascii="Times New Roman" w:hAnsi="Times New Roman"/>
          <w:spacing w:val="2"/>
          <w:sz w:val="28"/>
          <w:szCs w:val="28"/>
          <w:shd w:val="clear" w:color="auto" w:fill="FFFFFF"/>
        </w:rPr>
        <w:t>.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399AE0F" w14:textId="77777777" w:rsidR="002E267D" w:rsidRPr="00407AD3" w:rsidRDefault="002E267D" w:rsidP="006E2A28">
      <w:pPr>
        <w:pStyle w:val="a3"/>
        <w:spacing w:after="0" w:line="240" w:lineRule="auto"/>
        <w:ind w:left="0"/>
        <w:jc w:val="both"/>
        <w:rPr>
          <w:rFonts w:ascii="Times New Roman" w:hAnsi="Times New Roman"/>
          <w:sz w:val="24"/>
          <w:szCs w:val="24"/>
        </w:rPr>
      </w:pPr>
      <w:r w:rsidRPr="00407AD3">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407AD3" w:rsidRDefault="00E16289">
      <w:pPr>
        <w:spacing w:after="0" w:line="240" w:lineRule="auto"/>
        <w:rPr>
          <w:b/>
        </w:rPr>
      </w:pPr>
      <w:r w:rsidRPr="00407AD3">
        <w:rPr>
          <w:b/>
        </w:rPr>
        <w:br w:type="page"/>
      </w:r>
    </w:p>
    <w:p w14:paraId="2A2447A4" w14:textId="6FE0A246" w:rsidR="00E16289" w:rsidRPr="00407AD3" w:rsidRDefault="00E16289" w:rsidP="00E16289">
      <w:pPr>
        <w:pStyle w:val="a3"/>
        <w:tabs>
          <w:tab w:val="left" w:pos="993"/>
        </w:tabs>
        <w:spacing w:after="0" w:line="240" w:lineRule="auto"/>
        <w:ind w:left="0"/>
        <w:jc w:val="right"/>
        <w:rPr>
          <w:rFonts w:ascii="Times New Roman" w:hAnsi="Times New Roman"/>
          <w:bCs/>
          <w:sz w:val="28"/>
          <w:szCs w:val="28"/>
        </w:rPr>
      </w:pPr>
      <w:r w:rsidRPr="00407AD3">
        <w:rPr>
          <w:rFonts w:ascii="Times New Roman" w:hAnsi="Times New Roman"/>
          <w:bCs/>
          <w:sz w:val="28"/>
          <w:szCs w:val="28"/>
        </w:rPr>
        <w:lastRenderedPageBreak/>
        <w:t>Приложение №</w:t>
      </w:r>
      <w:r w:rsidR="00FD7BBC" w:rsidRPr="00407AD3">
        <w:rPr>
          <w:rFonts w:ascii="Times New Roman" w:hAnsi="Times New Roman"/>
          <w:bCs/>
          <w:sz w:val="28"/>
          <w:szCs w:val="28"/>
        </w:rPr>
        <w:t xml:space="preserve"> </w:t>
      </w:r>
      <w:r w:rsidRPr="00407AD3">
        <w:rPr>
          <w:rFonts w:ascii="Times New Roman" w:hAnsi="Times New Roman"/>
          <w:bCs/>
          <w:sz w:val="28"/>
          <w:szCs w:val="28"/>
        </w:rPr>
        <w:t>1</w:t>
      </w:r>
    </w:p>
    <w:p w14:paraId="4CDD2323" w14:textId="77777777" w:rsidR="00B044CF" w:rsidRPr="00407AD3"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407AD3" w:rsidRDefault="00E16289" w:rsidP="00E16289">
      <w:pPr>
        <w:pStyle w:val="a3"/>
        <w:spacing w:after="0" w:line="240" w:lineRule="auto"/>
        <w:ind w:left="709"/>
        <w:jc w:val="center"/>
        <w:rPr>
          <w:rFonts w:ascii="Times New Roman" w:hAnsi="Times New Roman"/>
          <w:b/>
          <w:bCs/>
          <w:sz w:val="28"/>
          <w:szCs w:val="28"/>
        </w:rPr>
      </w:pPr>
      <w:r w:rsidRPr="00407AD3">
        <w:rPr>
          <w:rFonts w:ascii="Times New Roman" w:hAnsi="Times New Roman"/>
          <w:b/>
          <w:bCs/>
          <w:sz w:val="28"/>
          <w:szCs w:val="28"/>
        </w:rPr>
        <w:t xml:space="preserve">Ведомость </w:t>
      </w:r>
      <w:r w:rsidR="00C96CE3" w:rsidRPr="00407AD3">
        <w:rPr>
          <w:rFonts w:ascii="Times New Roman" w:hAnsi="Times New Roman"/>
          <w:b/>
          <w:bCs/>
          <w:sz w:val="28"/>
          <w:szCs w:val="28"/>
        </w:rPr>
        <w:t>вид</w:t>
      </w:r>
      <w:r w:rsidR="00D8773A" w:rsidRPr="00407AD3">
        <w:rPr>
          <w:rFonts w:ascii="Times New Roman" w:hAnsi="Times New Roman"/>
          <w:b/>
          <w:bCs/>
          <w:sz w:val="28"/>
          <w:szCs w:val="28"/>
        </w:rPr>
        <w:t>а</w:t>
      </w:r>
      <w:r w:rsidR="00C96CE3" w:rsidRPr="00407AD3">
        <w:rPr>
          <w:rFonts w:ascii="Times New Roman" w:hAnsi="Times New Roman"/>
          <w:b/>
          <w:bCs/>
          <w:sz w:val="28"/>
          <w:szCs w:val="28"/>
        </w:rPr>
        <w:t xml:space="preserve"> и </w:t>
      </w:r>
      <w:r w:rsidRPr="00407AD3">
        <w:rPr>
          <w:rFonts w:ascii="Times New Roman" w:hAnsi="Times New Roman"/>
          <w:b/>
          <w:bCs/>
          <w:sz w:val="28"/>
          <w:szCs w:val="28"/>
        </w:rPr>
        <w:t>объем</w:t>
      </w:r>
      <w:r w:rsidR="00D8773A" w:rsidRPr="00407AD3">
        <w:rPr>
          <w:rFonts w:ascii="Times New Roman" w:hAnsi="Times New Roman"/>
          <w:b/>
          <w:bCs/>
          <w:sz w:val="28"/>
          <w:szCs w:val="28"/>
        </w:rPr>
        <w:t>а</w:t>
      </w:r>
      <w:r w:rsidRPr="00407AD3">
        <w:rPr>
          <w:rFonts w:ascii="Times New Roman" w:hAnsi="Times New Roman"/>
          <w:b/>
          <w:bCs/>
          <w:sz w:val="28"/>
          <w:szCs w:val="28"/>
        </w:rPr>
        <w:t xml:space="preserve"> работ</w:t>
      </w:r>
    </w:p>
    <w:p w14:paraId="5AE45EF0" w14:textId="6F78DD57" w:rsidR="00F17E28" w:rsidRPr="00407AD3"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1011"/>
        <w:gridCol w:w="7673"/>
        <w:gridCol w:w="1010"/>
        <w:gridCol w:w="1010"/>
      </w:tblGrid>
      <w:tr w:rsidR="00B24B97" w:rsidRPr="00407AD3" w14:paraId="7CADD492" w14:textId="77777777" w:rsidTr="00B24B97">
        <w:trPr>
          <w:trHeight w:val="288"/>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0BCCD"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14:paraId="1E67E701"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Наименование</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315E5CF"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Ед. изм.</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4A1E04E0"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Кол.</w:t>
            </w:r>
          </w:p>
        </w:tc>
      </w:tr>
      <w:tr w:rsidR="00B24B97" w:rsidRPr="00407AD3" w14:paraId="7FE8E234" w14:textId="77777777" w:rsidTr="00B24B97">
        <w:trPr>
          <w:trHeight w:val="288"/>
        </w:trPr>
        <w:tc>
          <w:tcPr>
            <w:tcW w:w="472" w:type="pct"/>
            <w:tcBorders>
              <w:top w:val="nil"/>
              <w:left w:val="single" w:sz="4" w:space="0" w:color="auto"/>
              <w:bottom w:val="single" w:sz="4" w:space="0" w:color="auto"/>
              <w:right w:val="single" w:sz="4" w:space="0" w:color="auto"/>
            </w:tcBorders>
            <w:shd w:val="clear" w:color="auto" w:fill="auto"/>
            <w:vAlign w:val="bottom"/>
            <w:hideMark/>
          </w:tcPr>
          <w:p w14:paraId="33C0E505"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1</w:t>
            </w:r>
          </w:p>
        </w:tc>
        <w:tc>
          <w:tcPr>
            <w:tcW w:w="3583" w:type="pct"/>
            <w:tcBorders>
              <w:top w:val="nil"/>
              <w:left w:val="nil"/>
              <w:bottom w:val="nil"/>
              <w:right w:val="single" w:sz="4" w:space="0" w:color="auto"/>
            </w:tcBorders>
            <w:shd w:val="clear" w:color="auto" w:fill="auto"/>
            <w:vAlign w:val="bottom"/>
            <w:hideMark/>
          </w:tcPr>
          <w:p w14:paraId="0A1EAD96"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2</w:t>
            </w:r>
          </w:p>
        </w:tc>
        <w:tc>
          <w:tcPr>
            <w:tcW w:w="472" w:type="pct"/>
            <w:tcBorders>
              <w:top w:val="nil"/>
              <w:left w:val="nil"/>
              <w:bottom w:val="nil"/>
              <w:right w:val="single" w:sz="4" w:space="0" w:color="auto"/>
            </w:tcBorders>
            <w:shd w:val="clear" w:color="auto" w:fill="auto"/>
            <w:vAlign w:val="bottom"/>
            <w:hideMark/>
          </w:tcPr>
          <w:p w14:paraId="55F612E1"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3</w:t>
            </w:r>
          </w:p>
        </w:tc>
        <w:tc>
          <w:tcPr>
            <w:tcW w:w="472" w:type="pct"/>
            <w:tcBorders>
              <w:top w:val="nil"/>
              <w:left w:val="nil"/>
              <w:bottom w:val="nil"/>
              <w:right w:val="single" w:sz="4" w:space="0" w:color="auto"/>
            </w:tcBorders>
            <w:shd w:val="clear" w:color="auto" w:fill="auto"/>
            <w:vAlign w:val="bottom"/>
            <w:hideMark/>
          </w:tcPr>
          <w:p w14:paraId="5C3F3534"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4</w:t>
            </w:r>
          </w:p>
        </w:tc>
      </w:tr>
      <w:tr w:rsidR="00B24B97" w:rsidRPr="00407AD3" w14:paraId="294DFEBA" w14:textId="77777777" w:rsidTr="00B24B97">
        <w:trPr>
          <w:trHeight w:val="402"/>
        </w:trPr>
        <w:tc>
          <w:tcPr>
            <w:tcW w:w="472" w:type="pct"/>
            <w:tcBorders>
              <w:top w:val="nil"/>
              <w:left w:val="single" w:sz="4" w:space="0" w:color="auto"/>
              <w:bottom w:val="single" w:sz="4" w:space="0" w:color="auto"/>
              <w:right w:val="single" w:sz="4" w:space="0" w:color="auto"/>
            </w:tcBorders>
            <w:shd w:val="clear" w:color="auto" w:fill="auto"/>
            <w:noWrap/>
            <w:vAlign w:val="bottom"/>
            <w:hideMark/>
          </w:tcPr>
          <w:p w14:paraId="243AEEB0" w14:textId="77777777" w:rsidR="00B24B97" w:rsidRPr="00407AD3" w:rsidRDefault="00B24B97" w:rsidP="00B24B97">
            <w:pPr>
              <w:spacing w:after="0" w:line="240" w:lineRule="auto"/>
              <w:rPr>
                <w:rFonts w:ascii="Times New Roman" w:hAnsi="Times New Roman"/>
                <w:color w:val="000000"/>
                <w:sz w:val="28"/>
                <w:szCs w:val="28"/>
              </w:rPr>
            </w:pPr>
            <w:r w:rsidRPr="00407AD3">
              <w:rPr>
                <w:rFonts w:ascii="Times New Roman" w:hAnsi="Times New Roman"/>
                <w:color w:val="000000"/>
                <w:sz w:val="28"/>
                <w:szCs w:val="28"/>
              </w:rPr>
              <w:t> </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14:paraId="03E38AEA" w14:textId="77777777" w:rsidR="00B24B97" w:rsidRPr="00407AD3" w:rsidRDefault="00B24B97" w:rsidP="00B24B97">
            <w:pPr>
              <w:spacing w:after="0" w:line="240" w:lineRule="auto"/>
              <w:rPr>
                <w:rFonts w:ascii="Times New Roman" w:hAnsi="Times New Roman"/>
                <w:b/>
                <w:bCs/>
                <w:sz w:val="28"/>
                <w:szCs w:val="28"/>
              </w:rPr>
            </w:pPr>
            <w:r w:rsidRPr="00407AD3">
              <w:rPr>
                <w:rFonts w:ascii="Times New Roman" w:hAnsi="Times New Roman"/>
                <w:b/>
                <w:bCs/>
                <w:sz w:val="28"/>
                <w:szCs w:val="28"/>
              </w:rPr>
              <w:t>Раздел 1. В районе подводного перехода со стороны КУ №10-2 (2 этап)</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4B54F698" w14:textId="77777777" w:rsidR="00B24B97" w:rsidRPr="00407AD3" w:rsidRDefault="00B24B97" w:rsidP="00B24B97">
            <w:pPr>
              <w:spacing w:after="0" w:line="240" w:lineRule="auto"/>
              <w:rPr>
                <w:rFonts w:ascii="Times New Roman" w:hAnsi="Times New Roman"/>
                <w:b/>
                <w:bCs/>
                <w:color w:val="000000"/>
                <w:sz w:val="28"/>
                <w:szCs w:val="28"/>
              </w:rPr>
            </w:pPr>
            <w:r w:rsidRPr="00407AD3">
              <w:rPr>
                <w:rFonts w:ascii="Times New Roman" w:hAnsi="Times New Roman"/>
                <w:b/>
                <w:bCs/>
                <w:color w:val="000000"/>
                <w:sz w:val="28"/>
                <w:szCs w:val="28"/>
              </w:rPr>
              <w:t>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584F8EB" w14:textId="77777777" w:rsidR="00B24B97" w:rsidRPr="00407AD3" w:rsidRDefault="00B24B97" w:rsidP="00B24B97">
            <w:pPr>
              <w:spacing w:after="0" w:line="240" w:lineRule="auto"/>
              <w:rPr>
                <w:rFonts w:ascii="Times New Roman" w:hAnsi="Times New Roman"/>
                <w:b/>
                <w:bCs/>
                <w:color w:val="000000"/>
                <w:sz w:val="28"/>
                <w:szCs w:val="28"/>
              </w:rPr>
            </w:pPr>
            <w:r w:rsidRPr="00407AD3">
              <w:rPr>
                <w:rFonts w:ascii="Times New Roman" w:hAnsi="Times New Roman"/>
                <w:b/>
                <w:bCs/>
                <w:color w:val="000000"/>
                <w:sz w:val="28"/>
                <w:szCs w:val="28"/>
              </w:rPr>
              <w:t> </w:t>
            </w:r>
          </w:p>
        </w:tc>
      </w:tr>
      <w:tr w:rsidR="00B24B97" w:rsidRPr="00407AD3" w14:paraId="5F31940B" w14:textId="77777777" w:rsidTr="00B24B97">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3031F79E"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14:paraId="07F53E45" w14:textId="77777777" w:rsidR="00B24B97" w:rsidRPr="00407AD3" w:rsidRDefault="00B24B97" w:rsidP="00B24B97">
            <w:pPr>
              <w:spacing w:after="0" w:line="240" w:lineRule="auto"/>
              <w:rPr>
                <w:rFonts w:ascii="Times New Roman" w:hAnsi="Times New Roman"/>
                <w:sz w:val="28"/>
                <w:szCs w:val="28"/>
              </w:rPr>
            </w:pPr>
            <w:r w:rsidRPr="00407AD3">
              <w:rPr>
                <w:rFonts w:ascii="Times New Roman" w:hAnsi="Times New Roman"/>
                <w:sz w:val="28"/>
                <w:szCs w:val="28"/>
              </w:rPr>
              <w:t>Разбивка акватории на полосы с установкой створных знаков</w:t>
            </w:r>
          </w:p>
        </w:tc>
        <w:tc>
          <w:tcPr>
            <w:tcW w:w="472" w:type="pct"/>
            <w:tcBorders>
              <w:top w:val="nil"/>
              <w:left w:val="nil"/>
              <w:bottom w:val="single" w:sz="4" w:space="0" w:color="auto"/>
              <w:right w:val="single" w:sz="4" w:space="0" w:color="auto"/>
            </w:tcBorders>
            <w:shd w:val="clear" w:color="auto" w:fill="auto"/>
            <w:vAlign w:val="center"/>
            <w:hideMark/>
          </w:tcPr>
          <w:p w14:paraId="666296AF"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100 м2</w:t>
            </w:r>
          </w:p>
        </w:tc>
        <w:tc>
          <w:tcPr>
            <w:tcW w:w="472" w:type="pct"/>
            <w:tcBorders>
              <w:top w:val="nil"/>
              <w:left w:val="nil"/>
              <w:bottom w:val="single" w:sz="4" w:space="0" w:color="auto"/>
              <w:right w:val="single" w:sz="4" w:space="0" w:color="auto"/>
            </w:tcBorders>
            <w:shd w:val="clear" w:color="auto" w:fill="auto"/>
            <w:vAlign w:val="center"/>
            <w:hideMark/>
          </w:tcPr>
          <w:p w14:paraId="6F3BAB90"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1,75</w:t>
            </w:r>
          </w:p>
        </w:tc>
      </w:tr>
      <w:tr w:rsidR="00B24B97" w:rsidRPr="00407AD3" w14:paraId="44C728DF" w14:textId="77777777" w:rsidTr="00B24B97">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0C095705"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2</w:t>
            </w:r>
          </w:p>
        </w:tc>
        <w:tc>
          <w:tcPr>
            <w:tcW w:w="3583" w:type="pct"/>
            <w:tcBorders>
              <w:top w:val="nil"/>
              <w:left w:val="nil"/>
              <w:bottom w:val="single" w:sz="4" w:space="0" w:color="auto"/>
              <w:right w:val="single" w:sz="4" w:space="0" w:color="auto"/>
            </w:tcBorders>
            <w:shd w:val="clear" w:color="auto" w:fill="auto"/>
            <w:vAlign w:val="center"/>
            <w:hideMark/>
          </w:tcPr>
          <w:p w14:paraId="5D5C194E" w14:textId="77777777" w:rsidR="00B24B97" w:rsidRPr="00407AD3" w:rsidRDefault="00B24B97" w:rsidP="00B24B97">
            <w:pPr>
              <w:spacing w:after="0" w:line="240" w:lineRule="auto"/>
              <w:rPr>
                <w:rFonts w:ascii="Times New Roman" w:hAnsi="Times New Roman"/>
                <w:sz w:val="28"/>
                <w:szCs w:val="28"/>
              </w:rPr>
            </w:pPr>
            <w:r w:rsidRPr="00407AD3">
              <w:rPr>
                <w:rFonts w:ascii="Times New Roman" w:hAnsi="Times New Roman"/>
                <w:sz w:val="28"/>
                <w:szCs w:val="28"/>
              </w:rPr>
              <w:t>Разборка: бетонных фундаментов</w:t>
            </w:r>
          </w:p>
        </w:tc>
        <w:tc>
          <w:tcPr>
            <w:tcW w:w="472" w:type="pct"/>
            <w:tcBorders>
              <w:top w:val="nil"/>
              <w:left w:val="nil"/>
              <w:bottom w:val="single" w:sz="4" w:space="0" w:color="auto"/>
              <w:right w:val="single" w:sz="4" w:space="0" w:color="auto"/>
            </w:tcBorders>
            <w:shd w:val="clear" w:color="auto" w:fill="auto"/>
            <w:vAlign w:val="center"/>
            <w:hideMark/>
          </w:tcPr>
          <w:p w14:paraId="3143B1E9"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м3</w:t>
            </w:r>
          </w:p>
        </w:tc>
        <w:tc>
          <w:tcPr>
            <w:tcW w:w="472" w:type="pct"/>
            <w:tcBorders>
              <w:top w:val="nil"/>
              <w:left w:val="nil"/>
              <w:bottom w:val="single" w:sz="4" w:space="0" w:color="auto"/>
              <w:right w:val="single" w:sz="4" w:space="0" w:color="auto"/>
            </w:tcBorders>
            <w:shd w:val="clear" w:color="auto" w:fill="auto"/>
            <w:vAlign w:val="center"/>
            <w:hideMark/>
          </w:tcPr>
          <w:p w14:paraId="0D0CF2B1"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63</w:t>
            </w:r>
          </w:p>
        </w:tc>
      </w:tr>
      <w:tr w:rsidR="00B24B97" w:rsidRPr="00407AD3" w14:paraId="5B69FDF2" w14:textId="77777777" w:rsidTr="00B24B97">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2777D22C"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3</w:t>
            </w:r>
          </w:p>
        </w:tc>
        <w:tc>
          <w:tcPr>
            <w:tcW w:w="3583" w:type="pct"/>
            <w:tcBorders>
              <w:top w:val="nil"/>
              <w:left w:val="nil"/>
              <w:bottom w:val="single" w:sz="4" w:space="0" w:color="auto"/>
              <w:right w:val="single" w:sz="4" w:space="0" w:color="auto"/>
            </w:tcBorders>
            <w:shd w:val="clear" w:color="auto" w:fill="auto"/>
            <w:vAlign w:val="center"/>
            <w:hideMark/>
          </w:tcPr>
          <w:p w14:paraId="3AC6AFB0" w14:textId="77777777" w:rsidR="00B24B97" w:rsidRPr="00407AD3" w:rsidRDefault="00B24B97" w:rsidP="00B24B97">
            <w:pPr>
              <w:spacing w:after="0" w:line="240" w:lineRule="auto"/>
              <w:rPr>
                <w:rFonts w:ascii="Times New Roman" w:hAnsi="Times New Roman"/>
                <w:sz w:val="28"/>
                <w:szCs w:val="28"/>
              </w:rPr>
            </w:pPr>
            <w:r w:rsidRPr="00407AD3">
              <w:rPr>
                <w:rFonts w:ascii="Times New Roman" w:hAnsi="Times New Roman"/>
                <w:sz w:val="28"/>
                <w:szCs w:val="28"/>
              </w:rPr>
              <w:t>Очистка участка от мусора</w:t>
            </w:r>
          </w:p>
        </w:tc>
        <w:tc>
          <w:tcPr>
            <w:tcW w:w="472" w:type="pct"/>
            <w:tcBorders>
              <w:top w:val="nil"/>
              <w:left w:val="nil"/>
              <w:bottom w:val="single" w:sz="4" w:space="0" w:color="auto"/>
              <w:right w:val="single" w:sz="4" w:space="0" w:color="auto"/>
            </w:tcBorders>
            <w:shd w:val="clear" w:color="auto" w:fill="auto"/>
            <w:vAlign w:val="center"/>
            <w:hideMark/>
          </w:tcPr>
          <w:p w14:paraId="734EB446"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100 м2</w:t>
            </w:r>
          </w:p>
        </w:tc>
        <w:tc>
          <w:tcPr>
            <w:tcW w:w="472" w:type="pct"/>
            <w:tcBorders>
              <w:top w:val="nil"/>
              <w:left w:val="nil"/>
              <w:bottom w:val="single" w:sz="4" w:space="0" w:color="auto"/>
              <w:right w:val="single" w:sz="4" w:space="0" w:color="auto"/>
            </w:tcBorders>
            <w:shd w:val="clear" w:color="auto" w:fill="auto"/>
            <w:vAlign w:val="center"/>
            <w:hideMark/>
          </w:tcPr>
          <w:p w14:paraId="2D66CA41"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1,75</w:t>
            </w:r>
          </w:p>
        </w:tc>
      </w:tr>
      <w:tr w:rsidR="00B24B97" w:rsidRPr="00407AD3" w14:paraId="4A78C3C8" w14:textId="77777777" w:rsidTr="00B24B97">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0C40210E"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4</w:t>
            </w:r>
          </w:p>
        </w:tc>
        <w:tc>
          <w:tcPr>
            <w:tcW w:w="3583" w:type="pct"/>
            <w:tcBorders>
              <w:top w:val="nil"/>
              <w:left w:val="nil"/>
              <w:bottom w:val="single" w:sz="4" w:space="0" w:color="auto"/>
              <w:right w:val="single" w:sz="4" w:space="0" w:color="auto"/>
            </w:tcBorders>
            <w:shd w:val="clear" w:color="auto" w:fill="auto"/>
            <w:vAlign w:val="center"/>
            <w:hideMark/>
          </w:tcPr>
          <w:p w14:paraId="1340DE65" w14:textId="77777777" w:rsidR="00B24B97" w:rsidRPr="00407AD3" w:rsidRDefault="00B24B97" w:rsidP="00B24B97">
            <w:pPr>
              <w:spacing w:after="0" w:line="240" w:lineRule="auto"/>
              <w:rPr>
                <w:rFonts w:ascii="Times New Roman" w:hAnsi="Times New Roman"/>
                <w:sz w:val="28"/>
                <w:szCs w:val="28"/>
              </w:rPr>
            </w:pPr>
            <w:r w:rsidRPr="00407AD3">
              <w:rPr>
                <w:rFonts w:ascii="Times New Roman" w:hAnsi="Times New Roman"/>
                <w:sz w:val="28"/>
                <w:szCs w:val="28"/>
              </w:rPr>
              <w:t>Перемещение камня в речных условиях</w:t>
            </w:r>
          </w:p>
        </w:tc>
        <w:tc>
          <w:tcPr>
            <w:tcW w:w="472" w:type="pct"/>
            <w:tcBorders>
              <w:top w:val="nil"/>
              <w:left w:val="nil"/>
              <w:bottom w:val="single" w:sz="4" w:space="0" w:color="auto"/>
              <w:right w:val="single" w:sz="4" w:space="0" w:color="auto"/>
            </w:tcBorders>
            <w:shd w:val="clear" w:color="auto" w:fill="auto"/>
            <w:vAlign w:val="center"/>
            <w:hideMark/>
          </w:tcPr>
          <w:p w14:paraId="3AA08708"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м3</w:t>
            </w:r>
          </w:p>
        </w:tc>
        <w:tc>
          <w:tcPr>
            <w:tcW w:w="472" w:type="pct"/>
            <w:tcBorders>
              <w:top w:val="nil"/>
              <w:left w:val="nil"/>
              <w:bottom w:val="single" w:sz="4" w:space="0" w:color="auto"/>
              <w:right w:val="single" w:sz="4" w:space="0" w:color="auto"/>
            </w:tcBorders>
            <w:shd w:val="clear" w:color="auto" w:fill="auto"/>
            <w:vAlign w:val="center"/>
            <w:hideMark/>
          </w:tcPr>
          <w:p w14:paraId="3B691C8B"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63</w:t>
            </w:r>
          </w:p>
        </w:tc>
      </w:tr>
      <w:tr w:rsidR="00B24B97" w:rsidRPr="00407AD3" w14:paraId="2BCF73A8" w14:textId="77777777" w:rsidTr="00B24B97">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15FBADD8"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5</w:t>
            </w:r>
          </w:p>
        </w:tc>
        <w:tc>
          <w:tcPr>
            <w:tcW w:w="3583" w:type="pct"/>
            <w:tcBorders>
              <w:top w:val="nil"/>
              <w:left w:val="nil"/>
              <w:bottom w:val="single" w:sz="4" w:space="0" w:color="auto"/>
              <w:right w:val="single" w:sz="4" w:space="0" w:color="auto"/>
            </w:tcBorders>
            <w:shd w:val="clear" w:color="auto" w:fill="auto"/>
            <w:vAlign w:val="center"/>
            <w:hideMark/>
          </w:tcPr>
          <w:p w14:paraId="7348F74E" w14:textId="77777777" w:rsidR="00B24B97" w:rsidRPr="00407AD3" w:rsidRDefault="00B24B97" w:rsidP="00B24B97">
            <w:pPr>
              <w:spacing w:after="0" w:line="240" w:lineRule="auto"/>
              <w:rPr>
                <w:rFonts w:ascii="Times New Roman" w:hAnsi="Times New Roman"/>
                <w:sz w:val="28"/>
                <w:szCs w:val="28"/>
              </w:rPr>
            </w:pPr>
            <w:r w:rsidRPr="00407AD3">
              <w:rPr>
                <w:rFonts w:ascii="Times New Roman" w:hAnsi="Times New Roman"/>
                <w:sz w:val="28"/>
                <w:szCs w:val="28"/>
              </w:rPr>
              <w:t>Укрепление поверхности матрасно-габионными конструкциями типа "Рено"</w:t>
            </w:r>
          </w:p>
        </w:tc>
        <w:tc>
          <w:tcPr>
            <w:tcW w:w="472" w:type="pct"/>
            <w:tcBorders>
              <w:top w:val="nil"/>
              <w:left w:val="nil"/>
              <w:bottom w:val="single" w:sz="4" w:space="0" w:color="auto"/>
              <w:right w:val="single" w:sz="4" w:space="0" w:color="auto"/>
            </w:tcBorders>
            <w:shd w:val="clear" w:color="auto" w:fill="auto"/>
            <w:vAlign w:val="center"/>
            <w:hideMark/>
          </w:tcPr>
          <w:p w14:paraId="5144623F"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10 м2</w:t>
            </w:r>
          </w:p>
        </w:tc>
        <w:tc>
          <w:tcPr>
            <w:tcW w:w="472" w:type="pct"/>
            <w:tcBorders>
              <w:top w:val="nil"/>
              <w:left w:val="nil"/>
              <w:bottom w:val="single" w:sz="4" w:space="0" w:color="auto"/>
              <w:right w:val="single" w:sz="4" w:space="0" w:color="auto"/>
            </w:tcBorders>
            <w:shd w:val="clear" w:color="auto" w:fill="auto"/>
            <w:vAlign w:val="center"/>
            <w:hideMark/>
          </w:tcPr>
          <w:p w14:paraId="4779EEEA"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17,5</w:t>
            </w:r>
          </w:p>
        </w:tc>
      </w:tr>
      <w:tr w:rsidR="00B24B97" w:rsidRPr="00407AD3" w14:paraId="203C735D" w14:textId="77777777" w:rsidTr="00B24B97">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5094B60B"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6</w:t>
            </w:r>
          </w:p>
        </w:tc>
        <w:tc>
          <w:tcPr>
            <w:tcW w:w="3583" w:type="pct"/>
            <w:tcBorders>
              <w:top w:val="nil"/>
              <w:left w:val="nil"/>
              <w:bottom w:val="single" w:sz="4" w:space="0" w:color="auto"/>
              <w:right w:val="single" w:sz="4" w:space="0" w:color="auto"/>
            </w:tcBorders>
            <w:shd w:val="clear" w:color="auto" w:fill="auto"/>
            <w:vAlign w:val="center"/>
            <w:hideMark/>
          </w:tcPr>
          <w:p w14:paraId="74189ECE" w14:textId="77777777" w:rsidR="00B24B97" w:rsidRPr="00407AD3" w:rsidRDefault="00B24B97" w:rsidP="00B24B97">
            <w:pPr>
              <w:spacing w:after="0" w:line="240" w:lineRule="auto"/>
              <w:rPr>
                <w:rFonts w:ascii="Times New Roman" w:hAnsi="Times New Roman"/>
                <w:sz w:val="28"/>
                <w:szCs w:val="28"/>
              </w:rPr>
            </w:pPr>
            <w:r w:rsidRPr="00407AD3">
              <w:rPr>
                <w:rFonts w:ascii="Times New Roman" w:hAnsi="Times New Roman"/>
                <w:sz w:val="28"/>
                <w:szCs w:val="28"/>
              </w:rPr>
              <w:t>Установка арматуры</w:t>
            </w:r>
          </w:p>
        </w:tc>
        <w:tc>
          <w:tcPr>
            <w:tcW w:w="472" w:type="pct"/>
            <w:tcBorders>
              <w:top w:val="nil"/>
              <w:left w:val="nil"/>
              <w:bottom w:val="single" w:sz="4" w:space="0" w:color="auto"/>
              <w:right w:val="single" w:sz="4" w:space="0" w:color="auto"/>
            </w:tcBorders>
            <w:shd w:val="clear" w:color="auto" w:fill="auto"/>
            <w:vAlign w:val="center"/>
            <w:hideMark/>
          </w:tcPr>
          <w:p w14:paraId="6F914ABB"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т</w:t>
            </w:r>
          </w:p>
        </w:tc>
        <w:tc>
          <w:tcPr>
            <w:tcW w:w="472" w:type="pct"/>
            <w:tcBorders>
              <w:top w:val="nil"/>
              <w:left w:val="nil"/>
              <w:bottom w:val="single" w:sz="4" w:space="0" w:color="auto"/>
              <w:right w:val="single" w:sz="4" w:space="0" w:color="auto"/>
            </w:tcBorders>
            <w:shd w:val="clear" w:color="auto" w:fill="auto"/>
            <w:vAlign w:val="center"/>
            <w:hideMark/>
          </w:tcPr>
          <w:p w14:paraId="33ECD88D"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0,135</w:t>
            </w:r>
          </w:p>
        </w:tc>
      </w:tr>
      <w:tr w:rsidR="00B24B97" w:rsidRPr="00407AD3" w14:paraId="004B4672" w14:textId="77777777" w:rsidTr="00B24B97">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4A227DF7"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7</w:t>
            </w:r>
          </w:p>
        </w:tc>
        <w:tc>
          <w:tcPr>
            <w:tcW w:w="3583" w:type="pct"/>
            <w:tcBorders>
              <w:top w:val="nil"/>
              <w:left w:val="nil"/>
              <w:bottom w:val="single" w:sz="4" w:space="0" w:color="auto"/>
              <w:right w:val="single" w:sz="4" w:space="0" w:color="auto"/>
            </w:tcBorders>
            <w:shd w:val="clear" w:color="auto" w:fill="auto"/>
            <w:vAlign w:val="center"/>
            <w:hideMark/>
          </w:tcPr>
          <w:p w14:paraId="28475C00" w14:textId="77777777" w:rsidR="00B24B97" w:rsidRPr="00407AD3" w:rsidRDefault="00B24B97" w:rsidP="00B24B97">
            <w:pPr>
              <w:spacing w:after="0" w:line="240" w:lineRule="auto"/>
              <w:rPr>
                <w:rFonts w:ascii="Times New Roman" w:hAnsi="Times New Roman"/>
                <w:sz w:val="28"/>
                <w:szCs w:val="28"/>
              </w:rPr>
            </w:pPr>
            <w:r w:rsidRPr="00407AD3">
              <w:rPr>
                <w:rFonts w:ascii="Times New Roman" w:hAnsi="Times New Roman"/>
                <w:sz w:val="28"/>
                <w:szCs w:val="28"/>
              </w:rPr>
              <w:t>Укладка бетона в речных условиях при подаче: в мешках</w:t>
            </w:r>
          </w:p>
        </w:tc>
        <w:tc>
          <w:tcPr>
            <w:tcW w:w="472" w:type="pct"/>
            <w:tcBorders>
              <w:top w:val="nil"/>
              <w:left w:val="nil"/>
              <w:bottom w:val="single" w:sz="4" w:space="0" w:color="auto"/>
              <w:right w:val="single" w:sz="4" w:space="0" w:color="auto"/>
            </w:tcBorders>
            <w:shd w:val="clear" w:color="auto" w:fill="auto"/>
            <w:vAlign w:val="center"/>
            <w:hideMark/>
          </w:tcPr>
          <w:p w14:paraId="54A13BB9"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100 м3</w:t>
            </w:r>
          </w:p>
        </w:tc>
        <w:tc>
          <w:tcPr>
            <w:tcW w:w="472" w:type="pct"/>
            <w:tcBorders>
              <w:top w:val="nil"/>
              <w:left w:val="nil"/>
              <w:bottom w:val="single" w:sz="4" w:space="0" w:color="auto"/>
              <w:right w:val="single" w:sz="4" w:space="0" w:color="auto"/>
            </w:tcBorders>
            <w:shd w:val="clear" w:color="auto" w:fill="auto"/>
            <w:vAlign w:val="center"/>
            <w:hideMark/>
          </w:tcPr>
          <w:p w14:paraId="487D0C3C"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0,7</w:t>
            </w:r>
          </w:p>
        </w:tc>
      </w:tr>
      <w:tr w:rsidR="00B24B97" w:rsidRPr="00407AD3" w14:paraId="09C37B6F" w14:textId="77777777" w:rsidTr="00B24B97">
        <w:trPr>
          <w:trHeight w:val="40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62DA456D"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8</w:t>
            </w:r>
          </w:p>
        </w:tc>
        <w:tc>
          <w:tcPr>
            <w:tcW w:w="3583" w:type="pct"/>
            <w:tcBorders>
              <w:top w:val="nil"/>
              <w:left w:val="nil"/>
              <w:bottom w:val="single" w:sz="4" w:space="0" w:color="auto"/>
              <w:right w:val="single" w:sz="4" w:space="0" w:color="auto"/>
            </w:tcBorders>
            <w:shd w:val="clear" w:color="auto" w:fill="auto"/>
            <w:vAlign w:val="center"/>
            <w:hideMark/>
          </w:tcPr>
          <w:p w14:paraId="6AA64169" w14:textId="77777777" w:rsidR="00B24B97" w:rsidRPr="00407AD3" w:rsidRDefault="00B24B97" w:rsidP="00B24B97">
            <w:pPr>
              <w:spacing w:after="0" w:line="240" w:lineRule="auto"/>
              <w:rPr>
                <w:rFonts w:ascii="Times New Roman" w:hAnsi="Times New Roman"/>
                <w:sz w:val="28"/>
                <w:szCs w:val="28"/>
              </w:rPr>
            </w:pPr>
            <w:r w:rsidRPr="00407AD3">
              <w:rPr>
                <w:rFonts w:ascii="Times New Roman" w:hAnsi="Times New Roman"/>
                <w:sz w:val="28"/>
                <w:szCs w:val="28"/>
              </w:rPr>
              <w:t>Устройство лежневых временных дорог толщиной настила 160 мм, шириной проезжей части 3,5 м</w:t>
            </w:r>
          </w:p>
        </w:tc>
        <w:tc>
          <w:tcPr>
            <w:tcW w:w="472" w:type="pct"/>
            <w:tcBorders>
              <w:top w:val="nil"/>
              <w:left w:val="nil"/>
              <w:bottom w:val="single" w:sz="4" w:space="0" w:color="auto"/>
              <w:right w:val="single" w:sz="4" w:space="0" w:color="auto"/>
            </w:tcBorders>
            <w:shd w:val="clear" w:color="auto" w:fill="auto"/>
            <w:vAlign w:val="center"/>
            <w:hideMark/>
          </w:tcPr>
          <w:p w14:paraId="07284711"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км</w:t>
            </w:r>
          </w:p>
        </w:tc>
        <w:tc>
          <w:tcPr>
            <w:tcW w:w="472" w:type="pct"/>
            <w:tcBorders>
              <w:top w:val="nil"/>
              <w:left w:val="nil"/>
              <w:bottom w:val="single" w:sz="4" w:space="0" w:color="auto"/>
              <w:right w:val="single" w:sz="4" w:space="0" w:color="auto"/>
            </w:tcBorders>
            <w:shd w:val="clear" w:color="auto" w:fill="auto"/>
            <w:vAlign w:val="center"/>
            <w:hideMark/>
          </w:tcPr>
          <w:p w14:paraId="2F3B1C90"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0,07</w:t>
            </w:r>
          </w:p>
        </w:tc>
      </w:tr>
      <w:tr w:rsidR="00B24B97" w:rsidRPr="00407AD3" w14:paraId="4661278B" w14:textId="77777777" w:rsidTr="00B24B97">
        <w:trPr>
          <w:trHeight w:val="288"/>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2B6310DD"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9</w:t>
            </w:r>
          </w:p>
        </w:tc>
        <w:tc>
          <w:tcPr>
            <w:tcW w:w="3583" w:type="pct"/>
            <w:tcBorders>
              <w:top w:val="nil"/>
              <w:left w:val="nil"/>
              <w:bottom w:val="single" w:sz="4" w:space="0" w:color="auto"/>
              <w:right w:val="single" w:sz="4" w:space="0" w:color="auto"/>
            </w:tcBorders>
            <w:shd w:val="clear" w:color="auto" w:fill="auto"/>
            <w:vAlign w:val="center"/>
            <w:hideMark/>
          </w:tcPr>
          <w:p w14:paraId="128AC953" w14:textId="77777777" w:rsidR="00B24B97" w:rsidRPr="00407AD3" w:rsidRDefault="00B24B97" w:rsidP="00B24B97">
            <w:pPr>
              <w:spacing w:after="0" w:line="240" w:lineRule="auto"/>
              <w:rPr>
                <w:rFonts w:ascii="Times New Roman" w:hAnsi="Times New Roman"/>
                <w:sz w:val="28"/>
                <w:szCs w:val="28"/>
              </w:rPr>
            </w:pPr>
            <w:r w:rsidRPr="00407AD3">
              <w:rPr>
                <w:rFonts w:ascii="Times New Roman" w:hAnsi="Times New Roman"/>
                <w:sz w:val="28"/>
                <w:szCs w:val="28"/>
              </w:rPr>
              <w:t>Разборка временных лежневых дорог шириной проезжей части 3,5 м</w:t>
            </w:r>
          </w:p>
        </w:tc>
        <w:tc>
          <w:tcPr>
            <w:tcW w:w="472" w:type="pct"/>
            <w:tcBorders>
              <w:top w:val="nil"/>
              <w:left w:val="nil"/>
              <w:bottom w:val="single" w:sz="4" w:space="0" w:color="auto"/>
              <w:right w:val="single" w:sz="4" w:space="0" w:color="auto"/>
            </w:tcBorders>
            <w:shd w:val="clear" w:color="auto" w:fill="auto"/>
            <w:vAlign w:val="center"/>
            <w:hideMark/>
          </w:tcPr>
          <w:p w14:paraId="715A433A"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км</w:t>
            </w:r>
          </w:p>
        </w:tc>
        <w:tc>
          <w:tcPr>
            <w:tcW w:w="472" w:type="pct"/>
            <w:tcBorders>
              <w:top w:val="nil"/>
              <w:left w:val="nil"/>
              <w:bottom w:val="single" w:sz="4" w:space="0" w:color="auto"/>
              <w:right w:val="single" w:sz="4" w:space="0" w:color="auto"/>
            </w:tcBorders>
            <w:shd w:val="clear" w:color="auto" w:fill="auto"/>
            <w:vAlign w:val="center"/>
            <w:hideMark/>
          </w:tcPr>
          <w:p w14:paraId="2ED1EC40" w14:textId="77777777" w:rsidR="00B24B97" w:rsidRPr="00407AD3" w:rsidRDefault="00B24B97" w:rsidP="00B24B97">
            <w:pPr>
              <w:spacing w:after="0" w:line="240" w:lineRule="auto"/>
              <w:jc w:val="center"/>
              <w:rPr>
                <w:rFonts w:ascii="Times New Roman" w:hAnsi="Times New Roman"/>
                <w:sz w:val="28"/>
                <w:szCs w:val="28"/>
              </w:rPr>
            </w:pPr>
            <w:r w:rsidRPr="00407AD3">
              <w:rPr>
                <w:rFonts w:ascii="Times New Roman" w:hAnsi="Times New Roman"/>
                <w:sz w:val="28"/>
                <w:szCs w:val="28"/>
              </w:rPr>
              <w:t>0,07</w:t>
            </w:r>
          </w:p>
        </w:tc>
      </w:tr>
    </w:tbl>
    <w:p w14:paraId="0AD03C8F" w14:textId="71AFE76E" w:rsidR="0021239C" w:rsidRPr="00407AD3" w:rsidRDefault="0021239C" w:rsidP="00E16289">
      <w:pPr>
        <w:pStyle w:val="a3"/>
        <w:spacing w:after="0" w:line="240" w:lineRule="auto"/>
        <w:ind w:left="709"/>
        <w:jc w:val="center"/>
        <w:rPr>
          <w:rFonts w:ascii="Times New Roman" w:hAnsi="Times New Roman"/>
          <w:b/>
          <w:bCs/>
          <w:sz w:val="28"/>
          <w:szCs w:val="28"/>
        </w:rPr>
      </w:pPr>
    </w:p>
    <w:p w14:paraId="044E4A9F" w14:textId="4A91595A" w:rsidR="0021239C" w:rsidRPr="00407AD3" w:rsidRDefault="0021239C" w:rsidP="00E16289">
      <w:pPr>
        <w:pStyle w:val="a3"/>
        <w:spacing w:after="0" w:line="240" w:lineRule="auto"/>
        <w:ind w:left="709"/>
        <w:jc w:val="center"/>
        <w:rPr>
          <w:rFonts w:ascii="Times New Roman" w:hAnsi="Times New Roman"/>
          <w:b/>
          <w:bCs/>
          <w:sz w:val="28"/>
          <w:szCs w:val="28"/>
        </w:rPr>
      </w:pPr>
    </w:p>
    <w:p w14:paraId="451DB640" w14:textId="77777777" w:rsidR="0021239C" w:rsidRPr="00407AD3" w:rsidRDefault="0021239C" w:rsidP="00E16289">
      <w:pPr>
        <w:pStyle w:val="a3"/>
        <w:spacing w:after="0" w:line="240" w:lineRule="auto"/>
        <w:ind w:left="709"/>
        <w:jc w:val="center"/>
        <w:rPr>
          <w:rFonts w:ascii="Times New Roman" w:hAnsi="Times New Roman"/>
          <w:b/>
          <w:bCs/>
          <w:sz w:val="28"/>
          <w:szCs w:val="28"/>
        </w:rPr>
      </w:pPr>
    </w:p>
    <w:p w14:paraId="261CD03E" w14:textId="77777777" w:rsidR="00DF71CF" w:rsidRPr="00407AD3" w:rsidRDefault="00DF71CF" w:rsidP="00E16289">
      <w:pPr>
        <w:pStyle w:val="a3"/>
        <w:spacing w:after="0" w:line="240" w:lineRule="auto"/>
        <w:ind w:left="709"/>
        <w:jc w:val="center"/>
        <w:rPr>
          <w:rFonts w:ascii="Times New Roman" w:hAnsi="Times New Roman"/>
          <w:b/>
          <w:bCs/>
          <w:sz w:val="28"/>
          <w:szCs w:val="28"/>
        </w:rPr>
      </w:pPr>
    </w:p>
    <w:p w14:paraId="3A6DA6E0" w14:textId="77777777" w:rsidR="00DF71CF" w:rsidRPr="00407AD3" w:rsidRDefault="00DF71CF">
      <w:pPr>
        <w:spacing w:after="0" w:line="240" w:lineRule="auto"/>
        <w:rPr>
          <w:rFonts w:ascii="Times New Roman" w:hAnsi="Times New Roman"/>
          <w:b/>
          <w:bCs/>
          <w:sz w:val="28"/>
          <w:szCs w:val="28"/>
        </w:rPr>
      </w:pPr>
      <w:r w:rsidRPr="00407AD3">
        <w:rPr>
          <w:rFonts w:ascii="Times New Roman" w:hAnsi="Times New Roman"/>
          <w:b/>
          <w:bCs/>
          <w:sz w:val="28"/>
          <w:szCs w:val="28"/>
        </w:rPr>
        <w:br w:type="page"/>
      </w:r>
    </w:p>
    <w:p w14:paraId="1BA7BCBD" w14:textId="1D8419DB" w:rsidR="00DF71CF" w:rsidRPr="00407AD3" w:rsidRDefault="00DF71CF" w:rsidP="00DF71CF">
      <w:pPr>
        <w:pStyle w:val="a3"/>
        <w:tabs>
          <w:tab w:val="left" w:pos="993"/>
        </w:tabs>
        <w:spacing w:after="0" w:line="240" w:lineRule="auto"/>
        <w:ind w:left="0"/>
        <w:jc w:val="right"/>
        <w:rPr>
          <w:rFonts w:ascii="Times New Roman" w:hAnsi="Times New Roman"/>
          <w:bCs/>
          <w:sz w:val="28"/>
          <w:szCs w:val="28"/>
        </w:rPr>
      </w:pPr>
      <w:r w:rsidRPr="00407AD3">
        <w:rPr>
          <w:rFonts w:ascii="Times New Roman" w:hAnsi="Times New Roman"/>
          <w:bCs/>
          <w:sz w:val="28"/>
          <w:szCs w:val="28"/>
        </w:rPr>
        <w:lastRenderedPageBreak/>
        <w:t>Приложение №</w:t>
      </w:r>
      <w:r w:rsidR="00FD7BBC" w:rsidRPr="00407AD3">
        <w:rPr>
          <w:rFonts w:ascii="Times New Roman" w:hAnsi="Times New Roman"/>
          <w:bCs/>
          <w:sz w:val="28"/>
          <w:szCs w:val="28"/>
        </w:rPr>
        <w:t xml:space="preserve"> </w:t>
      </w:r>
      <w:r w:rsidRPr="00407AD3">
        <w:rPr>
          <w:rFonts w:ascii="Times New Roman" w:hAnsi="Times New Roman"/>
          <w:bCs/>
          <w:sz w:val="28"/>
          <w:szCs w:val="28"/>
        </w:rPr>
        <w:t>2</w:t>
      </w:r>
    </w:p>
    <w:p w14:paraId="0D005E94" w14:textId="77777777" w:rsidR="00DF71CF" w:rsidRPr="00407AD3"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407AD3" w:rsidRDefault="00544CFD" w:rsidP="005D3354">
      <w:pPr>
        <w:spacing w:after="0" w:line="240" w:lineRule="auto"/>
        <w:contextualSpacing/>
        <w:jc w:val="center"/>
        <w:rPr>
          <w:rFonts w:ascii="Times New Roman" w:hAnsi="Times New Roman"/>
          <w:b/>
          <w:sz w:val="28"/>
          <w:szCs w:val="28"/>
        </w:rPr>
      </w:pPr>
      <w:r w:rsidRPr="00407AD3">
        <w:rPr>
          <w:rFonts w:ascii="Times New Roman" w:hAnsi="Times New Roman"/>
          <w:b/>
          <w:spacing w:val="1"/>
          <w:sz w:val="28"/>
          <w:szCs w:val="28"/>
        </w:rPr>
        <w:t xml:space="preserve">Перечень минимально - необходимых машин и </w:t>
      </w:r>
      <w:r w:rsidR="005D3354" w:rsidRPr="00407AD3">
        <w:rPr>
          <w:rFonts w:ascii="Times New Roman" w:hAnsi="Times New Roman"/>
          <w:b/>
          <w:spacing w:val="1"/>
          <w:sz w:val="28"/>
          <w:szCs w:val="28"/>
        </w:rPr>
        <w:t>механизмов</w:t>
      </w:r>
    </w:p>
    <w:p w14:paraId="407E8B34" w14:textId="77777777" w:rsidR="00544CFD" w:rsidRPr="00407AD3" w:rsidRDefault="00544CFD" w:rsidP="00544CFD">
      <w:pPr>
        <w:spacing w:after="0" w:line="240" w:lineRule="auto"/>
        <w:contextualSpacing/>
        <w:jc w:val="center"/>
        <w:rPr>
          <w:rFonts w:ascii="Times New Roman" w:hAnsi="Times New Roman"/>
          <w:b/>
          <w:bCs/>
          <w:sz w:val="28"/>
          <w:szCs w:val="28"/>
        </w:rPr>
      </w:pPr>
    </w:p>
    <w:p w14:paraId="51AF2FF1" w14:textId="77777777" w:rsidR="00A3217C" w:rsidRPr="00407AD3"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74"/>
        <w:gridCol w:w="7606"/>
        <w:gridCol w:w="1064"/>
        <w:gridCol w:w="1160"/>
      </w:tblGrid>
      <w:tr w:rsidR="004723F3" w:rsidRPr="008A7F5B" w14:paraId="5566871D" w14:textId="77777777" w:rsidTr="004723F3">
        <w:trPr>
          <w:trHeight w:val="540"/>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A4748" w14:textId="77777777" w:rsidR="004723F3" w:rsidRPr="008A7F5B" w:rsidRDefault="004723F3" w:rsidP="004723F3">
            <w:pPr>
              <w:spacing w:after="0" w:line="240" w:lineRule="auto"/>
              <w:jc w:val="center"/>
              <w:rPr>
                <w:rFonts w:ascii="Times New Roman" w:hAnsi="Times New Roman"/>
                <w:sz w:val="28"/>
                <w:szCs w:val="28"/>
              </w:rPr>
            </w:pPr>
            <w:r w:rsidRPr="008A7F5B">
              <w:rPr>
                <w:rFonts w:ascii="Times New Roman" w:hAnsi="Times New Roman"/>
                <w:sz w:val="28"/>
                <w:szCs w:val="28"/>
              </w:rPr>
              <w:t>№ п/п</w:t>
            </w:r>
          </w:p>
        </w:tc>
        <w:tc>
          <w:tcPr>
            <w:tcW w:w="3553" w:type="pct"/>
            <w:tcBorders>
              <w:top w:val="single" w:sz="4" w:space="0" w:color="auto"/>
              <w:left w:val="nil"/>
              <w:bottom w:val="single" w:sz="4" w:space="0" w:color="auto"/>
              <w:right w:val="single" w:sz="4" w:space="0" w:color="auto"/>
            </w:tcBorders>
            <w:shd w:val="clear" w:color="auto" w:fill="auto"/>
            <w:vAlign w:val="center"/>
            <w:hideMark/>
          </w:tcPr>
          <w:p w14:paraId="4D0D7810" w14:textId="77777777" w:rsidR="004723F3" w:rsidRPr="008A7F5B" w:rsidRDefault="004723F3" w:rsidP="004723F3">
            <w:pPr>
              <w:spacing w:after="0" w:line="240" w:lineRule="auto"/>
              <w:jc w:val="center"/>
              <w:rPr>
                <w:rFonts w:ascii="Times New Roman" w:hAnsi="Times New Roman"/>
                <w:sz w:val="28"/>
                <w:szCs w:val="28"/>
              </w:rPr>
            </w:pPr>
            <w:r w:rsidRPr="008A7F5B">
              <w:rPr>
                <w:rFonts w:ascii="Times New Roman" w:hAnsi="Times New Roman"/>
                <w:sz w:val="28"/>
                <w:szCs w:val="28"/>
              </w:rPr>
              <w:t>Наименование минимально - необходимых</w:t>
            </w:r>
            <w:r w:rsidRPr="008A7F5B">
              <w:rPr>
                <w:rFonts w:ascii="Times New Roman" w:hAnsi="Times New Roman"/>
                <w:sz w:val="28"/>
                <w:szCs w:val="28"/>
              </w:rPr>
              <w:br/>
              <w:t>машины, механизмов, оборудования</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18C3CEAA" w14:textId="77777777" w:rsidR="004723F3" w:rsidRPr="008A7F5B" w:rsidRDefault="004723F3" w:rsidP="004723F3">
            <w:pPr>
              <w:spacing w:after="0" w:line="240" w:lineRule="auto"/>
              <w:jc w:val="center"/>
              <w:rPr>
                <w:rFonts w:ascii="Times New Roman" w:hAnsi="Times New Roman"/>
                <w:sz w:val="28"/>
                <w:szCs w:val="28"/>
              </w:rPr>
            </w:pPr>
            <w:r w:rsidRPr="008A7F5B">
              <w:rPr>
                <w:rFonts w:ascii="Times New Roman" w:hAnsi="Times New Roman"/>
                <w:sz w:val="28"/>
                <w:szCs w:val="28"/>
              </w:rPr>
              <w:t>Ед. изм.</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2ADC02DC" w14:textId="77777777" w:rsidR="004723F3" w:rsidRPr="008A7F5B" w:rsidRDefault="004723F3" w:rsidP="004723F3">
            <w:pPr>
              <w:spacing w:after="0" w:line="240" w:lineRule="auto"/>
              <w:jc w:val="center"/>
              <w:rPr>
                <w:rFonts w:ascii="Times New Roman" w:hAnsi="Times New Roman"/>
                <w:sz w:val="28"/>
                <w:szCs w:val="28"/>
              </w:rPr>
            </w:pPr>
            <w:r w:rsidRPr="008A7F5B">
              <w:rPr>
                <w:rFonts w:ascii="Times New Roman" w:hAnsi="Times New Roman"/>
                <w:sz w:val="28"/>
                <w:szCs w:val="28"/>
              </w:rPr>
              <w:t>Кол-во</w:t>
            </w:r>
          </w:p>
        </w:tc>
      </w:tr>
      <w:tr w:rsidR="004723F3" w:rsidRPr="008A7F5B" w14:paraId="34BA1813" w14:textId="77777777" w:rsidTr="004723F3">
        <w:trPr>
          <w:trHeight w:val="37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95A5187" w14:textId="77777777" w:rsidR="004723F3" w:rsidRPr="008A7F5B" w:rsidRDefault="004723F3" w:rsidP="004723F3">
            <w:pPr>
              <w:spacing w:after="0" w:line="240" w:lineRule="auto"/>
              <w:jc w:val="center"/>
              <w:rPr>
                <w:rFonts w:ascii="Times New Roman" w:hAnsi="Times New Roman"/>
                <w:sz w:val="28"/>
                <w:szCs w:val="28"/>
              </w:rPr>
            </w:pPr>
            <w:r w:rsidRPr="008A7F5B">
              <w:rPr>
                <w:rFonts w:ascii="Times New Roman" w:hAnsi="Times New Roman"/>
                <w:sz w:val="28"/>
                <w:szCs w:val="28"/>
              </w:rPr>
              <w:t>1</w:t>
            </w:r>
          </w:p>
        </w:tc>
        <w:tc>
          <w:tcPr>
            <w:tcW w:w="3553" w:type="pct"/>
            <w:tcBorders>
              <w:top w:val="nil"/>
              <w:left w:val="nil"/>
              <w:bottom w:val="single" w:sz="4" w:space="0" w:color="auto"/>
              <w:right w:val="single" w:sz="4" w:space="0" w:color="auto"/>
            </w:tcBorders>
            <w:shd w:val="clear" w:color="auto" w:fill="auto"/>
            <w:vAlign w:val="center"/>
            <w:hideMark/>
          </w:tcPr>
          <w:p w14:paraId="78F69AC1" w14:textId="77777777" w:rsidR="004723F3" w:rsidRPr="008A7F5B" w:rsidRDefault="004723F3" w:rsidP="004723F3">
            <w:pPr>
              <w:spacing w:after="0" w:line="240" w:lineRule="auto"/>
              <w:jc w:val="center"/>
              <w:rPr>
                <w:rFonts w:ascii="Times New Roman" w:hAnsi="Times New Roman"/>
                <w:sz w:val="28"/>
                <w:szCs w:val="28"/>
              </w:rPr>
            </w:pPr>
            <w:r w:rsidRPr="008A7F5B">
              <w:rPr>
                <w:rFonts w:ascii="Times New Roman" w:hAnsi="Times New Roman"/>
                <w:sz w:val="28"/>
                <w:szCs w:val="28"/>
              </w:rPr>
              <w:t>2</w:t>
            </w:r>
          </w:p>
        </w:tc>
        <w:tc>
          <w:tcPr>
            <w:tcW w:w="497" w:type="pct"/>
            <w:tcBorders>
              <w:top w:val="nil"/>
              <w:left w:val="nil"/>
              <w:bottom w:val="single" w:sz="4" w:space="0" w:color="auto"/>
              <w:right w:val="single" w:sz="4" w:space="0" w:color="auto"/>
            </w:tcBorders>
            <w:shd w:val="clear" w:color="auto" w:fill="auto"/>
            <w:vAlign w:val="center"/>
            <w:hideMark/>
          </w:tcPr>
          <w:p w14:paraId="279BE1D7" w14:textId="77777777" w:rsidR="004723F3" w:rsidRPr="008A7F5B" w:rsidRDefault="004723F3" w:rsidP="004723F3">
            <w:pPr>
              <w:spacing w:after="0" w:line="240" w:lineRule="auto"/>
              <w:jc w:val="center"/>
              <w:rPr>
                <w:rFonts w:ascii="Times New Roman" w:hAnsi="Times New Roman"/>
                <w:sz w:val="28"/>
                <w:szCs w:val="28"/>
              </w:rPr>
            </w:pPr>
            <w:r w:rsidRPr="008A7F5B">
              <w:rPr>
                <w:rFonts w:ascii="Times New Roman" w:hAnsi="Times New Roman"/>
                <w:sz w:val="28"/>
                <w:szCs w:val="28"/>
              </w:rPr>
              <w:t>3</w:t>
            </w:r>
          </w:p>
        </w:tc>
        <w:tc>
          <w:tcPr>
            <w:tcW w:w="542" w:type="pct"/>
            <w:tcBorders>
              <w:top w:val="nil"/>
              <w:left w:val="nil"/>
              <w:bottom w:val="single" w:sz="4" w:space="0" w:color="auto"/>
              <w:right w:val="single" w:sz="4" w:space="0" w:color="auto"/>
            </w:tcBorders>
            <w:shd w:val="clear" w:color="auto" w:fill="auto"/>
            <w:vAlign w:val="center"/>
            <w:hideMark/>
          </w:tcPr>
          <w:p w14:paraId="2233B52C" w14:textId="77777777" w:rsidR="004723F3" w:rsidRPr="008A7F5B" w:rsidRDefault="004723F3" w:rsidP="004723F3">
            <w:pPr>
              <w:spacing w:after="0" w:line="240" w:lineRule="auto"/>
              <w:jc w:val="center"/>
              <w:rPr>
                <w:rFonts w:ascii="Times New Roman" w:hAnsi="Times New Roman"/>
                <w:sz w:val="28"/>
                <w:szCs w:val="28"/>
              </w:rPr>
            </w:pPr>
            <w:r w:rsidRPr="008A7F5B">
              <w:rPr>
                <w:rFonts w:ascii="Times New Roman" w:hAnsi="Times New Roman"/>
                <w:sz w:val="28"/>
                <w:szCs w:val="28"/>
              </w:rPr>
              <w:t>4</w:t>
            </w:r>
          </w:p>
        </w:tc>
      </w:tr>
      <w:tr w:rsidR="004723F3" w:rsidRPr="008A7F5B" w14:paraId="12E1889E" w14:textId="77777777" w:rsidTr="004723F3">
        <w:trPr>
          <w:trHeight w:val="61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623A687E" w14:textId="77777777" w:rsidR="004723F3" w:rsidRPr="008A7F5B" w:rsidRDefault="004723F3" w:rsidP="004723F3">
            <w:pPr>
              <w:spacing w:after="0" w:line="240" w:lineRule="auto"/>
              <w:jc w:val="center"/>
              <w:rPr>
                <w:rFonts w:ascii="Times New Roman" w:hAnsi="Times New Roman"/>
                <w:sz w:val="28"/>
                <w:szCs w:val="28"/>
              </w:rPr>
            </w:pPr>
            <w:r w:rsidRPr="008A7F5B">
              <w:rPr>
                <w:rFonts w:ascii="Times New Roman" w:hAnsi="Times New Roman"/>
                <w:sz w:val="28"/>
                <w:szCs w:val="28"/>
              </w:rPr>
              <w:t>1</w:t>
            </w:r>
          </w:p>
        </w:tc>
        <w:tc>
          <w:tcPr>
            <w:tcW w:w="3553" w:type="pct"/>
            <w:tcBorders>
              <w:top w:val="nil"/>
              <w:left w:val="nil"/>
              <w:bottom w:val="single" w:sz="4" w:space="0" w:color="auto"/>
              <w:right w:val="single" w:sz="4" w:space="0" w:color="auto"/>
            </w:tcBorders>
            <w:shd w:val="clear" w:color="auto" w:fill="auto"/>
            <w:vAlign w:val="center"/>
            <w:hideMark/>
          </w:tcPr>
          <w:p w14:paraId="75C79092" w14:textId="77777777" w:rsidR="004723F3" w:rsidRPr="008A7F5B" w:rsidRDefault="004723F3" w:rsidP="004723F3">
            <w:pPr>
              <w:spacing w:after="0" w:line="240" w:lineRule="auto"/>
              <w:rPr>
                <w:rFonts w:ascii="Times New Roman" w:hAnsi="Times New Roman"/>
                <w:sz w:val="28"/>
                <w:szCs w:val="28"/>
              </w:rPr>
            </w:pPr>
            <w:r w:rsidRPr="008A7F5B">
              <w:rPr>
                <w:rFonts w:ascii="Times New Roman" w:hAnsi="Times New Roman"/>
                <w:sz w:val="28"/>
                <w:szCs w:val="28"/>
              </w:rPr>
              <w:t>Автогрейдеры: среднего типа, мощность не более 99 кВт (135 л.с.)</w:t>
            </w:r>
          </w:p>
        </w:tc>
        <w:tc>
          <w:tcPr>
            <w:tcW w:w="497" w:type="pct"/>
            <w:tcBorders>
              <w:top w:val="nil"/>
              <w:left w:val="nil"/>
              <w:bottom w:val="single" w:sz="4" w:space="0" w:color="auto"/>
              <w:right w:val="single" w:sz="4" w:space="0" w:color="auto"/>
            </w:tcBorders>
            <w:shd w:val="clear" w:color="auto" w:fill="auto"/>
            <w:vAlign w:val="center"/>
            <w:hideMark/>
          </w:tcPr>
          <w:p w14:paraId="04023956" w14:textId="77777777" w:rsidR="004723F3" w:rsidRPr="008A7F5B" w:rsidRDefault="004723F3" w:rsidP="004723F3">
            <w:pPr>
              <w:spacing w:after="0" w:line="240" w:lineRule="auto"/>
              <w:jc w:val="center"/>
              <w:rPr>
                <w:rFonts w:ascii="Times New Roman" w:hAnsi="Times New Roman"/>
                <w:sz w:val="28"/>
                <w:szCs w:val="28"/>
              </w:rPr>
            </w:pPr>
            <w:r w:rsidRPr="008A7F5B">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645E5B4D" w14:textId="77777777" w:rsidR="004723F3" w:rsidRPr="008A7F5B" w:rsidRDefault="004723F3" w:rsidP="004723F3">
            <w:pPr>
              <w:spacing w:after="0" w:line="240" w:lineRule="auto"/>
              <w:jc w:val="center"/>
              <w:rPr>
                <w:rFonts w:ascii="Times New Roman" w:hAnsi="Times New Roman"/>
                <w:sz w:val="28"/>
                <w:szCs w:val="28"/>
              </w:rPr>
            </w:pPr>
            <w:r w:rsidRPr="008A7F5B">
              <w:rPr>
                <w:rFonts w:ascii="Times New Roman" w:hAnsi="Times New Roman"/>
                <w:sz w:val="28"/>
                <w:szCs w:val="28"/>
              </w:rPr>
              <w:t>2</w:t>
            </w:r>
          </w:p>
        </w:tc>
      </w:tr>
      <w:tr w:rsidR="004723F3" w:rsidRPr="00407AD3" w14:paraId="0E020D7F" w14:textId="77777777" w:rsidTr="004723F3">
        <w:trPr>
          <w:trHeight w:val="54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142E199"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2</w:t>
            </w:r>
          </w:p>
        </w:tc>
        <w:tc>
          <w:tcPr>
            <w:tcW w:w="3553" w:type="pct"/>
            <w:tcBorders>
              <w:top w:val="nil"/>
              <w:left w:val="nil"/>
              <w:bottom w:val="single" w:sz="4" w:space="0" w:color="auto"/>
              <w:right w:val="single" w:sz="4" w:space="0" w:color="auto"/>
            </w:tcBorders>
            <w:shd w:val="clear" w:color="auto" w:fill="auto"/>
            <w:vAlign w:val="center"/>
            <w:hideMark/>
          </w:tcPr>
          <w:p w14:paraId="2DD5A05F" w14:textId="77777777" w:rsidR="004723F3" w:rsidRPr="00407AD3" w:rsidRDefault="004723F3" w:rsidP="004723F3">
            <w:pPr>
              <w:spacing w:after="0" w:line="240" w:lineRule="auto"/>
              <w:rPr>
                <w:rFonts w:ascii="Times New Roman" w:hAnsi="Times New Roman"/>
                <w:sz w:val="28"/>
                <w:szCs w:val="28"/>
              </w:rPr>
            </w:pPr>
            <w:r w:rsidRPr="00407AD3">
              <w:rPr>
                <w:rFonts w:ascii="Times New Roman" w:hAnsi="Times New Roman"/>
                <w:sz w:val="28"/>
                <w:szCs w:val="28"/>
              </w:rPr>
              <w:t>Экскаваторы одноковшовые дизельные на гусеничном ходу, емкость ковша 0,5 м3 - 1м3</w:t>
            </w:r>
          </w:p>
        </w:tc>
        <w:tc>
          <w:tcPr>
            <w:tcW w:w="497" w:type="pct"/>
            <w:tcBorders>
              <w:top w:val="nil"/>
              <w:left w:val="nil"/>
              <w:bottom w:val="single" w:sz="4" w:space="0" w:color="auto"/>
              <w:right w:val="single" w:sz="4" w:space="0" w:color="auto"/>
            </w:tcBorders>
            <w:shd w:val="clear" w:color="auto" w:fill="auto"/>
            <w:vAlign w:val="center"/>
            <w:hideMark/>
          </w:tcPr>
          <w:p w14:paraId="777624AA"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0A698AE4"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2</w:t>
            </w:r>
          </w:p>
        </w:tc>
      </w:tr>
      <w:tr w:rsidR="004723F3" w:rsidRPr="00407AD3" w14:paraId="0507EEA5" w14:textId="77777777" w:rsidTr="004723F3">
        <w:trPr>
          <w:trHeight w:val="51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FCC6B3E"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3</w:t>
            </w:r>
          </w:p>
        </w:tc>
        <w:tc>
          <w:tcPr>
            <w:tcW w:w="3553" w:type="pct"/>
            <w:tcBorders>
              <w:top w:val="nil"/>
              <w:left w:val="nil"/>
              <w:bottom w:val="single" w:sz="4" w:space="0" w:color="auto"/>
              <w:right w:val="single" w:sz="4" w:space="0" w:color="auto"/>
            </w:tcBorders>
            <w:shd w:val="clear" w:color="auto" w:fill="auto"/>
            <w:vAlign w:val="center"/>
            <w:hideMark/>
          </w:tcPr>
          <w:p w14:paraId="603B2CDF" w14:textId="77777777" w:rsidR="004723F3" w:rsidRPr="00407AD3" w:rsidRDefault="004723F3" w:rsidP="004723F3">
            <w:pPr>
              <w:spacing w:after="0" w:line="240" w:lineRule="auto"/>
              <w:rPr>
                <w:rFonts w:ascii="Times New Roman" w:hAnsi="Times New Roman"/>
                <w:sz w:val="28"/>
                <w:szCs w:val="28"/>
              </w:rPr>
            </w:pPr>
            <w:r w:rsidRPr="00407AD3">
              <w:rPr>
                <w:rFonts w:ascii="Times New Roman" w:hAnsi="Times New Roman"/>
                <w:sz w:val="28"/>
                <w:szCs w:val="28"/>
              </w:rPr>
              <w:t>Краны на автомобильном ходу, грузоподъемность не более 10 т</w:t>
            </w:r>
          </w:p>
        </w:tc>
        <w:tc>
          <w:tcPr>
            <w:tcW w:w="497" w:type="pct"/>
            <w:tcBorders>
              <w:top w:val="nil"/>
              <w:left w:val="nil"/>
              <w:bottom w:val="single" w:sz="4" w:space="0" w:color="auto"/>
              <w:right w:val="single" w:sz="4" w:space="0" w:color="auto"/>
            </w:tcBorders>
            <w:shd w:val="clear" w:color="auto" w:fill="auto"/>
            <w:vAlign w:val="center"/>
            <w:hideMark/>
          </w:tcPr>
          <w:p w14:paraId="593550E2"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6D6CE130"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1</w:t>
            </w:r>
          </w:p>
        </w:tc>
      </w:tr>
      <w:tr w:rsidR="004723F3" w:rsidRPr="00407AD3" w14:paraId="370D2A34" w14:textId="77777777" w:rsidTr="004723F3">
        <w:trPr>
          <w:trHeight w:val="52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1C5ADB54"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4</w:t>
            </w:r>
          </w:p>
        </w:tc>
        <w:tc>
          <w:tcPr>
            <w:tcW w:w="3553" w:type="pct"/>
            <w:tcBorders>
              <w:top w:val="nil"/>
              <w:left w:val="nil"/>
              <w:bottom w:val="single" w:sz="4" w:space="0" w:color="auto"/>
              <w:right w:val="single" w:sz="4" w:space="0" w:color="auto"/>
            </w:tcBorders>
            <w:shd w:val="clear" w:color="auto" w:fill="auto"/>
            <w:vAlign w:val="center"/>
            <w:hideMark/>
          </w:tcPr>
          <w:p w14:paraId="649CDF82" w14:textId="77777777" w:rsidR="004723F3" w:rsidRPr="00407AD3" w:rsidRDefault="004723F3" w:rsidP="004723F3">
            <w:pPr>
              <w:spacing w:after="0" w:line="240" w:lineRule="auto"/>
              <w:rPr>
                <w:rFonts w:ascii="Times New Roman" w:hAnsi="Times New Roman"/>
                <w:sz w:val="28"/>
                <w:szCs w:val="28"/>
              </w:rPr>
            </w:pPr>
            <w:r w:rsidRPr="00407AD3">
              <w:rPr>
                <w:rFonts w:ascii="Times New Roman" w:hAnsi="Times New Roman"/>
                <w:sz w:val="28"/>
                <w:szCs w:val="28"/>
              </w:rPr>
              <w:t>Лебедки ручные и рычажные тяговым усилием: не более 14,72 кН (1,5 т)</w:t>
            </w:r>
          </w:p>
        </w:tc>
        <w:tc>
          <w:tcPr>
            <w:tcW w:w="497" w:type="pct"/>
            <w:tcBorders>
              <w:top w:val="nil"/>
              <w:left w:val="nil"/>
              <w:bottom w:val="single" w:sz="4" w:space="0" w:color="auto"/>
              <w:right w:val="single" w:sz="4" w:space="0" w:color="auto"/>
            </w:tcBorders>
            <w:shd w:val="clear" w:color="auto" w:fill="auto"/>
            <w:vAlign w:val="center"/>
            <w:hideMark/>
          </w:tcPr>
          <w:p w14:paraId="71376EB1"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769E6ECA"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4</w:t>
            </w:r>
          </w:p>
        </w:tc>
      </w:tr>
      <w:tr w:rsidR="004723F3" w:rsidRPr="00407AD3" w14:paraId="0C467BF3" w14:textId="77777777" w:rsidTr="004723F3">
        <w:trPr>
          <w:trHeight w:val="264"/>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0F18D93F"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5</w:t>
            </w:r>
          </w:p>
        </w:tc>
        <w:tc>
          <w:tcPr>
            <w:tcW w:w="3553" w:type="pct"/>
            <w:tcBorders>
              <w:top w:val="nil"/>
              <w:left w:val="nil"/>
              <w:bottom w:val="single" w:sz="4" w:space="0" w:color="auto"/>
              <w:right w:val="single" w:sz="4" w:space="0" w:color="auto"/>
            </w:tcBorders>
            <w:shd w:val="clear" w:color="auto" w:fill="auto"/>
            <w:vAlign w:val="center"/>
            <w:hideMark/>
          </w:tcPr>
          <w:p w14:paraId="4752FCE2" w14:textId="77777777" w:rsidR="004723F3" w:rsidRPr="00407AD3" w:rsidRDefault="004723F3" w:rsidP="004723F3">
            <w:pPr>
              <w:spacing w:after="0" w:line="240" w:lineRule="auto"/>
              <w:rPr>
                <w:rFonts w:ascii="Times New Roman" w:hAnsi="Times New Roman"/>
                <w:sz w:val="28"/>
                <w:szCs w:val="28"/>
              </w:rPr>
            </w:pPr>
            <w:r w:rsidRPr="00407AD3">
              <w:rPr>
                <w:rFonts w:ascii="Times New Roman" w:hAnsi="Times New Roman"/>
                <w:sz w:val="28"/>
                <w:szCs w:val="28"/>
              </w:rPr>
              <w:t>Погрузчик, грузоподъемность не более 5 т</w:t>
            </w:r>
          </w:p>
        </w:tc>
        <w:tc>
          <w:tcPr>
            <w:tcW w:w="497" w:type="pct"/>
            <w:tcBorders>
              <w:top w:val="nil"/>
              <w:left w:val="nil"/>
              <w:bottom w:val="single" w:sz="4" w:space="0" w:color="auto"/>
              <w:right w:val="single" w:sz="4" w:space="0" w:color="auto"/>
            </w:tcBorders>
            <w:shd w:val="clear" w:color="auto" w:fill="auto"/>
            <w:vAlign w:val="center"/>
            <w:hideMark/>
          </w:tcPr>
          <w:p w14:paraId="55BC5061"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346470C1"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2</w:t>
            </w:r>
          </w:p>
        </w:tc>
      </w:tr>
      <w:tr w:rsidR="004723F3" w:rsidRPr="00407AD3" w14:paraId="39034069" w14:textId="77777777" w:rsidTr="004723F3">
        <w:trPr>
          <w:trHeight w:val="52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070DD8F8"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6</w:t>
            </w:r>
          </w:p>
        </w:tc>
        <w:tc>
          <w:tcPr>
            <w:tcW w:w="3553" w:type="pct"/>
            <w:tcBorders>
              <w:top w:val="nil"/>
              <w:left w:val="nil"/>
              <w:bottom w:val="single" w:sz="4" w:space="0" w:color="auto"/>
              <w:right w:val="single" w:sz="4" w:space="0" w:color="auto"/>
            </w:tcBorders>
            <w:shd w:val="clear" w:color="auto" w:fill="auto"/>
            <w:vAlign w:val="center"/>
            <w:hideMark/>
          </w:tcPr>
          <w:p w14:paraId="394964B5" w14:textId="77777777" w:rsidR="004723F3" w:rsidRPr="00407AD3" w:rsidRDefault="004723F3" w:rsidP="004723F3">
            <w:pPr>
              <w:spacing w:after="0" w:line="240" w:lineRule="auto"/>
              <w:rPr>
                <w:rFonts w:ascii="Times New Roman" w:hAnsi="Times New Roman"/>
                <w:sz w:val="28"/>
                <w:szCs w:val="28"/>
              </w:rPr>
            </w:pPr>
            <w:r w:rsidRPr="00407AD3">
              <w:rPr>
                <w:rFonts w:ascii="Times New Roman" w:hAnsi="Times New Roman"/>
                <w:sz w:val="28"/>
                <w:szCs w:val="28"/>
              </w:rPr>
              <w:t>Трамбовки пневматические при работе от: передвижных компрессорных станций</w:t>
            </w:r>
          </w:p>
        </w:tc>
        <w:tc>
          <w:tcPr>
            <w:tcW w:w="497" w:type="pct"/>
            <w:tcBorders>
              <w:top w:val="nil"/>
              <w:left w:val="nil"/>
              <w:bottom w:val="single" w:sz="4" w:space="0" w:color="auto"/>
              <w:right w:val="single" w:sz="4" w:space="0" w:color="auto"/>
            </w:tcBorders>
            <w:shd w:val="clear" w:color="auto" w:fill="auto"/>
            <w:vAlign w:val="center"/>
            <w:hideMark/>
          </w:tcPr>
          <w:p w14:paraId="4FA93996"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2A13146C"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4</w:t>
            </w:r>
          </w:p>
        </w:tc>
      </w:tr>
      <w:tr w:rsidR="004723F3" w:rsidRPr="00407AD3" w14:paraId="7C6C1867" w14:textId="77777777" w:rsidTr="004723F3">
        <w:trPr>
          <w:trHeight w:val="264"/>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4CCAD96E"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7</w:t>
            </w:r>
          </w:p>
        </w:tc>
        <w:tc>
          <w:tcPr>
            <w:tcW w:w="3553" w:type="pct"/>
            <w:tcBorders>
              <w:top w:val="nil"/>
              <w:left w:val="nil"/>
              <w:bottom w:val="single" w:sz="4" w:space="0" w:color="auto"/>
              <w:right w:val="single" w:sz="4" w:space="0" w:color="auto"/>
            </w:tcBorders>
            <w:shd w:val="clear" w:color="auto" w:fill="auto"/>
            <w:vAlign w:val="center"/>
            <w:hideMark/>
          </w:tcPr>
          <w:p w14:paraId="1D043046" w14:textId="77777777" w:rsidR="004723F3" w:rsidRPr="00407AD3" w:rsidRDefault="004723F3" w:rsidP="004723F3">
            <w:pPr>
              <w:spacing w:after="0" w:line="240" w:lineRule="auto"/>
              <w:rPr>
                <w:rFonts w:ascii="Times New Roman" w:hAnsi="Times New Roman"/>
                <w:sz w:val="28"/>
                <w:szCs w:val="28"/>
              </w:rPr>
            </w:pPr>
            <w:r w:rsidRPr="00407AD3">
              <w:rPr>
                <w:rFonts w:ascii="Times New Roman" w:hAnsi="Times New Roman"/>
                <w:sz w:val="28"/>
                <w:szCs w:val="28"/>
              </w:rPr>
              <w:t>Автомобили бортовые, грузоподъемность: до 5 т - 10т</w:t>
            </w:r>
          </w:p>
        </w:tc>
        <w:tc>
          <w:tcPr>
            <w:tcW w:w="497" w:type="pct"/>
            <w:tcBorders>
              <w:top w:val="nil"/>
              <w:left w:val="nil"/>
              <w:bottom w:val="single" w:sz="4" w:space="0" w:color="auto"/>
              <w:right w:val="single" w:sz="4" w:space="0" w:color="auto"/>
            </w:tcBorders>
            <w:shd w:val="clear" w:color="auto" w:fill="auto"/>
            <w:vAlign w:val="center"/>
            <w:hideMark/>
          </w:tcPr>
          <w:p w14:paraId="44BCA2B4"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13BAB2DA"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2</w:t>
            </w:r>
          </w:p>
        </w:tc>
      </w:tr>
      <w:tr w:rsidR="004723F3" w:rsidRPr="00407AD3" w14:paraId="58892E97" w14:textId="77777777" w:rsidTr="004723F3">
        <w:trPr>
          <w:trHeight w:val="52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59F124FF"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8</w:t>
            </w:r>
          </w:p>
        </w:tc>
        <w:tc>
          <w:tcPr>
            <w:tcW w:w="3553" w:type="pct"/>
            <w:tcBorders>
              <w:top w:val="nil"/>
              <w:left w:val="nil"/>
              <w:bottom w:val="single" w:sz="4" w:space="0" w:color="auto"/>
              <w:right w:val="single" w:sz="4" w:space="0" w:color="auto"/>
            </w:tcBorders>
            <w:shd w:val="clear" w:color="auto" w:fill="auto"/>
            <w:vAlign w:val="center"/>
            <w:hideMark/>
          </w:tcPr>
          <w:p w14:paraId="132534F7" w14:textId="77777777" w:rsidR="004723F3" w:rsidRPr="00407AD3" w:rsidRDefault="004723F3" w:rsidP="004723F3">
            <w:pPr>
              <w:spacing w:after="0" w:line="240" w:lineRule="auto"/>
              <w:rPr>
                <w:rFonts w:ascii="Times New Roman" w:hAnsi="Times New Roman"/>
                <w:sz w:val="28"/>
                <w:szCs w:val="28"/>
              </w:rPr>
            </w:pPr>
            <w:r w:rsidRPr="00407AD3">
              <w:rPr>
                <w:rFonts w:ascii="Times New Roman" w:hAnsi="Times New Roman"/>
                <w:sz w:val="28"/>
                <w:szCs w:val="28"/>
              </w:rPr>
              <w:t>Компрессоры передвижные с двигателем внутреннего сгорания, производительность до 3,5 - 5 м3/мин</w:t>
            </w:r>
          </w:p>
        </w:tc>
        <w:tc>
          <w:tcPr>
            <w:tcW w:w="497" w:type="pct"/>
            <w:tcBorders>
              <w:top w:val="nil"/>
              <w:left w:val="nil"/>
              <w:bottom w:val="single" w:sz="4" w:space="0" w:color="auto"/>
              <w:right w:val="single" w:sz="4" w:space="0" w:color="auto"/>
            </w:tcBorders>
            <w:shd w:val="clear" w:color="auto" w:fill="auto"/>
            <w:vAlign w:val="center"/>
            <w:hideMark/>
          </w:tcPr>
          <w:p w14:paraId="156D918B"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2775429C"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2</w:t>
            </w:r>
          </w:p>
        </w:tc>
      </w:tr>
      <w:tr w:rsidR="004723F3" w:rsidRPr="00407AD3" w14:paraId="336D20AD" w14:textId="77777777" w:rsidTr="004723F3">
        <w:trPr>
          <w:trHeight w:val="264"/>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21CD417B"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9</w:t>
            </w:r>
          </w:p>
        </w:tc>
        <w:tc>
          <w:tcPr>
            <w:tcW w:w="3553" w:type="pct"/>
            <w:tcBorders>
              <w:top w:val="nil"/>
              <w:left w:val="nil"/>
              <w:bottom w:val="single" w:sz="4" w:space="0" w:color="auto"/>
              <w:right w:val="single" w:sz="4" w:space="0" w:color="auto"/>
            </w:tcBorders>
            <w:shd w:val="clear" w:color="auto" w:fill="auto"/>
            <w:vAlign w:val="center"/>
            <w:hideMark/>
          </w:tcPr>
          <w:p w14:paraId="5A55D15E" w14:textId="77777777" w:rsidR="004723F3" w:rsidRPr="00407AD3" w:rsidRDefault="004723F3" w:rsidP="004723F3">
            <w:pPr>
              <w:spacing w:after="0" w:line="240" w:lineRule="auto"/>
              <w:rPr>
                <w:rFonts w:ascii="Times New Roman" w:hAnsi="Times New Roman"/>
                <w:sz w:val="28"/>
                <w:szCs w:val="28"/>
              </w:rPr>
            </w:pPr>
            <w:r w:rsidRPr="00407AD3">
              <w:rPr>
                <w:rFonts w:ascii="Times New Roman" w:hAnsi="Times New Roman"/>
                <w:sz w:val="28"/>
                <w:szCs w:val="28"/>
              </w:rPr>
              <w:t>Буксиры, мощностью не более 110 кВт (150 л.с.)</w:t>
            </w:r>
          </w:p>
        </w:tc>
        <w:tc>
          <w:tcPr>
            <w:tcW w:w="497" w:type="pct"/>
            <w:tcBorders>
              <w:top w:val="nil"/>
              <w:left w:val="nil"/>
              <w:bottom w:val="single" w:sz="4" w:space="0" w:color="auto"/>
              <w:right w:val="single" w:sz="4" w:space="0" w:color="auto"/>
            </w:tcBorders>
            <w:shd w:val="clear" w:color="auto" w:fill="auto"/>
            <w:vAlign w:val="center"/>
            <w:hideMark/>
          </w:tcPr>
          <w:p w14:paraId="294DDA24"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2AB66C7F"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1</w:t>
            </w:r>
          </w:p>
        </w:tc>
      </w:tr>
      <w:tr w:rsidR="004723F3" w:rsidRPr="00407AD3" w14:paraId="11F81FFA" w14:textId="77777777" w:rsidTr="004723F3">
        <w:trPr>
          <w:trHeight w:val="52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C8B4CD5"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10</w:t>
            </w:r>
          </w:p>
        </w:tc>
        <w:tc>
          <w:tcPr>
            <w:tcW w:w="3553" w:type="pct"/>
            <w:tcBorders>
              <w:top w:val="nil"/>
              <w:left w:val="nil"/>
              <w:bottom w:val="single" w:sz="4" w:space="0" w:color="auto"/>
              <w:right w:val="single" w:sz="4" w:space="0" w:color="auto"/>
            </w:tcBorders>
            <w:shd w:val="clear" w:color="auto" w:fill="auto"/>
            <w:vAlign w:val="center"/>
            <w:hideMark/>
          </w:tcPr>
          <w:p w14:paraId="070F8C3B" w14:textId="77777777" w:rsidR="004723F3" w:rsidRPr="00407AD3" w:rsidRDefault="004723F3" w:rsidP="004723F3">
            <w:pPr>
              <w:spacing w:after="0" w:line="240" w:lineRule="auto"/>
              <w:rPr>
                <w:rFonts w:ascii="Times New Roman" w:hAnsi="Times New Roman"/>
                <w:sz w:val="28"/>
                <w:szCs w:val="28"/>
              </w:rPr>
            </w:pPr>
            <w:r w:rsidRPr="00407AD3">
              <w:rPr>
                <w:rFonts w:ascii="Times New Roman" w:hAnsi="Times New Roman"/>
                <w:sz w:val="28"/>
                <w:szCs w:val="28"/>
              </w:rPr>
              <w:t>Плавучие площадки сборно-разборные, грузоподъемность: не более 29 т</w:t>
            </w:r>
          </w:p>
        </w:tc>
        <w:tc>
          <w:tcPr>
            <w:tcW w:w="497" w:type="pct"/>
            <w:tcBorders>
              <w:top w:val="nil"/>
              <w:left w:val="nil"/>
              <w:bottom w:val="single" w:sz="4" w:space="0" w:color="auto"/>
              <w:right w:val="single" w:sz="4" w:space="0" w:color="auto"/>
            </w:tcBorders>
            <w:shd w:val="clear" w:color="auto" w:fill="auto"/>
            <w:vAlign w:val="center"/>
            <w:hideMark/>
          </w:tcPr>
          <w:p w14:paraId="7A8368DB"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1E5A86F5"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1</w:t>
            </w:r>
          </w:p>
        </w:tc>
      </w:tr>
      <w:tr w:rsidR="004723F3" w:rsidRPr="004723F3" w14:paraId="46D77F69" w14:textId="77777777" w:rsidTr="004723F3">
        <w:trPr>
          <w:trHeight w:val="52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6EF6B6B"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11</w:t>
            </w:r>
          </w:p>
        </w:tc>
        <w:tc>
          <w:tcPr>
            <w:tcW w:w="3553" w:type="pct"/>
            <w:tcBorders>
              <w:top w:val="nil"/>
              <w:left w:val="nil"/>
              <w:bottom w:val="single" w:sz="4" w:space="0" w:color="auto"/>
              <w:right w:val="single" w:sz="4" w:space="0" w:color="auto"/>
            </w:tcBorders>
            <w:shd w:val="clear" w:color="auto" w:fill="auto"/>
            <w:vAlign w:val="center"/>
            <w:hideMark/>
          </w:tcPr>
          <w:p w14:paraId="59F8F183" w14:textId="77777777" w:rsidR="004723F3" w:rsidRPr="00407AD3" w:rsidRDefault="004723F3" w:rsidP="004723F3">
            <w:pPr>
              <w:spacing w:after="0" w:line="240" w:lineRule="auto"/>
              <w:rPr>
                <w:rFonts w:ascii="Times New Roman" w:hAnsi="Times New Roman"/>
                <w:sz w:val="28"/>
                <w:szCs w:val="28"/>
              </w:rPr>
            </w:pPr>
            <w:r w:rsidRPr="00407AD3">
              <w:rPr>
                <w:rFonts w:ascii="Times New Roman" w:hAnsi="Times New Roman"/>
                <w:sz w:val="28"/>
                <w:szCs w:val="28"/>
              </w:rPr>
              <w:t>Молотки при работе от передвижных компрессорных станций: отбойные пневматические</w:t>
            </w:r>
          </w:p>
        </w:tc>
        <w:tc>
          <w:tcPr>
            <w:tcW w:w="497" w:type="pct"/>
            <w:tcBorders>
              <w:top w:val="nil"/>
              <w:left w:val="nil"/>
              <w:bottom w:val="single" w:sz="4" w:space="0" w:color="auto"/>
              <w:right w:val="single" w:sz="4" w:space="0" w:color="auto"/>
            </w:tcBorders>
            <w:shd w:val="clear" w:color="auto" w:fill="auto"/>
            <w:vAlign w:val="center"/>
            <w:hideMark/>
          </w:tcPr>
          <w:p w14:paraId="3E56225B"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0970C8E4" w14:textId="77777777" w:rsidR="004723F3" w:rsidRPr="00407AD3" w:rsidRDefault="004723F3" w:rsidP="004723F3">
            <w:pPr>
              <w:spacing w:after="0" w:line="240" w:lineRule="auto"/>
              <w:jc w:val="center"/>
              <w:rPr>
                <w:rFonts w:ascii="Times New Roman" w:hAnsi="Times New Roman"/>
                <w:sz w:val="28"/>
                <w:szCs w:val="28"/>
              </w:rPr>
            </w:pPr>
            <w:r w:rsidRPr="00407AD3">
              <w:rPr>
                <w:rFonts w:ascii="Times New Roman" w:hAnsi="Times New Roman"/>
                <w:sz w:val="28"/>
                <w:szCs w:val="28"/>
              </w:rPr>
              <w:t>5</w:t>
            </w:r>
          </w:p>
        </w:tc>
      </w:tr>
    </w:tbl>
    <w:p w14:paraId="7888DC04"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D65E" w14:textId="77777777" w:rsidR="00133710" w:rsidRDefault="00133710" w:rsidP="00FF37E6">
      <w:pPr>
        <w:spacing w:after="0" w:line="240" w:lineRule="auto"/>
      </w:pPr>
      <w:r>
        <w:separator/>
      </w:r>
    </w:p>
  </w:endnote>
  <w:endnote w:type="continuationSeparator" w:id="0">
    <w:p w14:paraId="0FD5EBB8" w14:textId="77777777" w:rsidR="00133710" w:rsidRDefault="0013371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CE5D" w14:textId="77777777" w:rsidR="00133710" w:rsidRDefault="00133710" w:rsidP="00FF37E6">
      <w:pPr>
        <w:spacing w:after="0" w:line="240" w:lineRule="auto"/>
      </w:pPr>
      <w:r>
        <w:separator/>
      </w:r>
    </w:p>
  </w:footnote>
  <w:footnote w:type="continuationSeparator" w:id="0">
    <w:p w14:paraId="40AB0E2B" w14:textId="77777777" w:rsidR="00133710" w:rsidRDefault="0013371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4F707E"/>
    <w:multiLevelType w:val="hybridMultilevel"/>
    <w:tmpl w:val="E17CEC3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2130F3"/>
    <w:multiLevelType w:val="hybridMultilevel"/>
    <w:tmpl w:val="2A12386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5D64318"/>
    <w:multiLevelType w:val="hybridMultilevel"/>
    <w:tmpl w:val="4404D32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1228DE"/>
    <w:multiLevelType w:val="hybridMultilevel"/>
    <w:tmpl w:val="27A098C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8F4DE2"/>
    <w:multiLevelType w:val="hybridMultilevel"/>
    <w:tmpl w:val="5AB2E0A8"/>
    <w:lvl w:ilvl="0" w:tplc="E196D404">
      <w:start w:val="1"/>
      <w:numFmt w:val="bullet"/>
      <w:lvlText w:val="-"/>
      <w:lvlJc w:val="left"/>
      <w:pPr>
        <w:ind w:left="1548" w:hanging="360"/>
      </w:pPr>
      <w:rPr>
        <w:rFonts w:ascii="Times New Roman" w:hAnsi="Times New Roman" w:cs="Times New Roman"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0"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3C5DE5"/>
    <w:multiLevelType w:val="hybridMultilevel"/>
    <w:tmpl w:val="D090BE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F80EA9"/>
    <w:multiLevelType w:val="hybridMultilevel"/>
    <w:tmpl w:val="9F7A877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76A146B8"/>
    <w:multiLevelType w:val="hybridMultilevel"/>
    <w:tmpl w:val="AC50F2AC"/>
    <w:lvl w:ilvl="0" w:tplc="E196D40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0D48FB"/>
    <w:multiLevelType w:val="hybridMultilevel"/>
    <w:tmpl w:val="742C23B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4"/>
  </w:num>
  <w:num w:numId="5">
    <w:abstractNumId w:val="8"/>
  </w:num>
  <w:num w:numId="6">
    <w:abstractNumId w:val="5"/>
  </w:num>
  <w:num w:numId="7">
    <w:abstractNumId w:val="3"/>
  </w:num>
  <w:num w:numId="8">
    <w:abstractNumId w:val="15"/>
  </w:num>
  <w:num w:numId="9">
    <w:abstractNumId w:val="10"/>
  </w:num>
  <w:num w:numId="10">
    <w:abstractNumId w:val="17"/>
  </w:num>
  <w:num w:numId="11">
    <w:abstractNumId w:val="4"/>
  </w:num>
  <w:num w:numId="12">
    <w:abstractNumId w:val="18"/>
  </w:num>
  <w:num w:numId="13">
    <w:abstractNumId w:val="9"/>
  </w:num>
  <w:num w:numId="14">
    <w:abstractNumId w:val="12"/>
  </w:num>
  <w:num w:numId="15">
    <w:abstractNumId w:val="11"/>
  </w:num>
  <w:num w:numId="16">
    <w:abstractNumId w:val="6"/>
  </w:num>
  <w:num w:numId="17">
    <w:abstractNumId w:val="7"/>
  </w:num>
  <w:num w:numId="18">
    <w:abstractNumId w:val="16"/>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6FBF"/>
    <w:rsid w:val="000160B7"/>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D08E9"/>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371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F4678"/>
    <w:rsid w:val="00202AF5"/>
    <w:rsid w:val="002034FF"/>
    <w:rsid w:val="0021239C"/>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0B5C"/>
    <w:rsid w:val="002B1C89"/>
    <w:rsid w:val="002B2ACD"/>
    <w:rsid w:val="002B53DA"/>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6E5B"/>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19F5"/>
    <w:rsid w:val="00362074"/>
    <w:rsid w:val="00362312"/>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07AD3"/>
    <w:rsid w:val="004117EB"/>
    <w:rsid w:val="0041356C"/>
    <w:rsid w:val="0042154D"/>
    <w:rsid w:val="004224E9"/>
    <w:rsid w:val="00425209"/>
    <w:rsid w:val="00430053"/>
    <w:rsid w:val="0043068C"/>
    <w:rsid w:val="0044114A"/>
    <w:rsid w:val="00441A37"/>
    <w:rsid w:val="004553CA"/>
    <w:rsid w:val="0045601E"/>
    <w:rsid w:val="00456879"/>
    <w:rsid w:val="004723F3"/>
    <w:rsid w:val="00474D5A"/>
    <w:rsid w:val="004831BD"/>
    <w:rsid w:val="00483489"/>
    <w:rsid w:val="00486A82"/>
    <w:rsid w:val="00492319"/>
    <w:rsid w:val="00496A02"/>
    <w:rsid w:val="00496F34"/>
    <w:rsid w:val="004A15DE"/>
    <w:rsid w:val="004A428D"/>
    <w:rsid w:val="004A70D4"/>
    <w:rsid w:val="004B39F3"/>
    <w:rsid w:val="004B4018"/>
    <w:rsid w:val="004C3E97"/>
    <w:rsid w:val="004C6A17"/>
    <w:rsid w:val="004D2391"/>
    <w:rsid w:val="004E264F"/>
    <w:rsid w:val="00502C73"/>
    <w:rsid w:val="005063AF"/>
    <w:rsid w:val="00513328"/>
    <w:rsid w:val="00514A56"/>
    <w:rsid w:val="00515E20"/>
    <w:rsid w:val="005244CA"/>
    <w:rsid w:val="005279D7"/>
    <w:rsid w:val="005305B3"/>
    <w:rsid w:val="00532849"/>
    <w:rsid w:val="005364E7"/>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C2E49"/>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6F51DA"/>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02FA"/>
    <w:rsid w:val="008839D4"/>
    <w:rsid w:val="0089082D"/>
    <w:rsid w:val="00892A6C"/>
    <w:rsid w:val="00897311"/>
    <w:rsid w:val="008A18AC"/>
    <w:rsid w:val="008A2BAB"/>
    <w:rsid w:val="008A3CC3"/>
    <w:rsid w:val="008A4577"/>
    <w:rsid w:val="008A6B6F"/>
    <w:rsid w:val="008A7F5B"/>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1C1B"/>
    <w:rsid w:val="00922291"/>
    <w:rsid w:val="00927569"/>
    <w:rsid w:val="00927B70"/>
    <w:rsid w:val="00930467"/>
    <w:rsid w:val="00933F33"/>
    <w:rsid w:val="00942028"/>
    <w:rsid w:val="00944785"/>
    <w:rsid w:val="00950DD8"/>
    <w:rsid w:val="009523BE"/>
    <w:rsid w:val="0095399C"/>
    <w:rsid w:val="00956FFD"/>
    <w:rsid w:val="00957183"/>
    <w:rsid w:val="00957905"/>
    <w:rsid w:val="00957C94"/>
    <w:rsid w:val="00975CA4"/>
    <w:rsid w:val="00975E24"/>
    <w:rsid w:val="00977A67"/>
    <w:rsid w:val="00980746"/>
    <w:rsid w:val="00984103"/>
    <w:rsid w:val="00991586"/>
    <w:rsid w:val="00992BA1"/>
    <w:rsid w:val="00993924"/>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36B65"/>
    <w:rsid w:val="00A50F4A"/>
    <w:rsid w:val="00A51988"/>
    <w:rsid w:val="00A535EF"/>
    <w:rsid w:val="00A566AF"/>
    <w:rsid w:val="00A703C0"/>
    <w:rsid w:val="00A738A6"/>
    <w:rsid w:val="00A73FC8"/>
    <w:rsid w:val="00A77C5E"/>
    <w:rsid w:val="00A80E77"/>
    <w:rsid w:val="00A833E5"/>
    <w:rsid w:val="00A842C5"/>
    <w:rsid w:val="00A91397"/>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4B97"/>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241B"/>
    <w:rsid w:val="00C33873"/>
    <w:rsid w:val="00C41217"/>
    <w:rsid w:val="00C413C4"/>
    <w:rsid w:val="00C45897"/>
    <w:rsid w:val="00C45D8A"/>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174AD"/>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665B0"/>
    <w:rsid w:val="00D737D9"/>
    <w:rsid w:val="00D742B0"/>
    <w:rsid w:val="00D7460B"/>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3BD0"/>
    <w:rsid w:val="00E34F54"/>
    <w:rsid w:val="00E374D5"/>
    <w:rsid w:val="00E45891"/>
    <w:rsid w:val="00E54346"/>
    <w:rsid w:val="00E54C29"/>
    <w:rsid w:val="00E573D1"/>
    <w:rsid w:val="00E60ACF"/>
    <w:rsid w:val="00E63B6B"/>
    <w:rsid w:val="00E663CF"/>
    <w:rsid w:val="00E66AFD"/>
    <w:rsid w:val="00E741CF"/>
    <w:rsid w:val="00E82E93"/>
    <w:rsid w:val="00E84088"/>
    <w:rsid w:val="00E843B1"/>
    <w:rsid w:val="00E90B2C"/>
    <w:rsid w:val="00E92715"/>
    <w:rsid w:val="00E951AC"/>
    <w:rsid w:val="00E961B7"/>
    <w:rsid w:val="00EA52BC"/>
    <w:rsid w:val="00EB2D18"/>
    <w:rsid w:val="00EB3C92"/>
    <w:rsid w:val="00EB6D44"/>
    <w:rsid w:val="00EC14D6"/>
    <w:rsid w:val="00EC1CBE"/>
    <w:rsid w:val="00EC52FD"/>
    <w:rsid w:val="00EC59EC"/>
    <w:rsid w:val="00ED7765"/>
    <w:rsid w:val="00EE22B0"/>
    <w:rsid w:val="00EE2AD8"/>
    <w:rsid w:val="00EE7F82"/>
    <w:rsid w:val="00EF6B0F"/>
    <w:rsid w:val="00F07C87"/>
    <w:rsid w:val="00F146BB"/>
    <w:rsid w:val="00F152D8"/>
    <w:rsid w:val="00F15E9A"/>
    <w:rsid w:val="00F16F0C"/>
    <w:rsid w:val="00F17E28"/>
    <w:rsid w:val="00F27C51"/>
    <w:rsid w:val="00F34266"/>
    <w:rsid w:val="00F41D7F"/>
    <w:rsid w:val="00F52A1B"/>
    <w:rsid w:val="00F54041"/>
    <w:rsid w:val="00F56D79"/>
    <w:rsid w:val="00F64898"/>
    <w:rsid w:val="00F66E61"/>
    <w:rsid w:val="00F719A1"/>
    <w:rsid w:val="00F738BA"/>
    <w:rsid w:val="00F82DEF"/>
    <w:rsid w:val="00FA1E3E"/>
    <w:rsid w:val="00FA739F"/>
    <w:rsid w:val="00FB3E12"/>
    <w:rsid w:val="00FC0B53"/>
    <w:rsid w:val="00FC0C61"/>
    <w:rsid w:val="00FC14F4"/>
    <w:rsid w:val="00FC61EA"/>
    <w:rsid w:val="00FD4F40"/>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FECD4FFE-EE58-4A94-9A83-7F42C71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E843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E843B1"/>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3910">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80954335">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63534799">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16549889">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97722197">
      <w:bodyDiv w:val="1"/>
      <w:marLeft w:val="0"/>
      <w:marRight w:val="0"/>
      <w:marTop w:val="0"/>
      <w:marBottom w:val="0"/>
      <w:divBdr>
        <w:top w:val="none" w:sz="0" w:space="0" w:color="auto"/>
        <w:left w:val="none" w:sz="0" w:space="0" w:color="auto"/>
        <w:bottom w:val="none" w:sz="0" w:space="0" w:color="auto"/>
        <w:right w:val="none" w:sz="0" w:space="0" w:color="auto"/>
      </w:divBdr>
    </w:div>
    <w:div w:id="1678384487">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8870636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34279" TargetMode="External"/><Relationship Id="rId13" Type="http://schemas.openxmlformats.org/officeDocument/2006/relationships/hyperlink" Target="http://docs.cntd.ru/document/871001209" TargetMode="External"/><Relationship Id="rId18" Type="http://schemas.openxmlformats.org/officeDocument/2006/relationships/hyperlink" Target="http://docs.cntd.ru/document/9020237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1200069799" TargetMode="External"/><Relationship Id="rId17" Type="http://schemas.openxmlformats.org/officeDocument/2006/relationships/hyperlink" Target="http://docs.cntd.ru/document/901829466" TargetMode="External"/><Relationship Id="rId2" Type="http://schemas.openxmlformats.org/officeDocument/2006/relationships/numbering" Target="numbering.xml"/><Relationship Id="rId16" Type="http://schemas.openxmlformats.org/officeDocument/2006/relationships/hyperlink" Target="http://docs.cntd.ru/document/901794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200029" TargetMode="External"/><Relationship Id="rId5" Type="http://schemas.openxmlformats.org/officeDocument/2006/relationships/webSettings" Target="webSettings.xml"/><Relationship Id="rId15" Type="http://schemas.openxmlformats.org/officeDocument/2006/relationships/hyperlink" Target="http://docs.cntd.ru/document/1200008267" TargetMode="External"/><Relationship Id="rId10" Type="http://schemas.openxmlformats.org/officeDocument/2006/relationships/hyperlink" Target="http://docs.cntd.ru/document/5200029" TargetMode="External"/><Relationship Id="rId19" Type="http://schemas.openxmlformats.org/officeDocument/2006/relationships/hyperlink" Target="http://docs.cntd.ru/document/902025503" TargetMode="External"/><Relationship Id="rId4" Type="http://schemas.openxmlformats.org/officeDocument/2006/relationships/settings" Target="settings.xml"/><Relationship Id="rId9" Type="http://schemas.openxmlformats.org/officeDocument/2006/relationships/hyperlink" Target="http://docs.cntd.ru/document/1200084098" TargetMode="External"/><Relationship Id="rId14" Type="http://schemas.openxmlformats.org/officeDocument/2006/relationships/hyperlink" Target="http://docs.cntd.ru/document/1200001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BE17408-E83C-4F11-AF0E-16ED7769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9</Pages>
  <Words>2807</Words>
  <Characters>16003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87</cp:revision>
  <cp:lastPrinted>2016-03-28T09:19:00Z</cp:lastPrinted>
  <dcterms:created xsi:type="dcterms:W3CDTF">2016-03-25T11:05:00Z</dcterms:created>
  <dcterms:modified xsi:type="dcterms:W3CDTF">2020-08-17T10:36:00Z</dcterms:modified>
</cp:coreProperties>
</file>