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393A34D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4C4799">
        <w:trPr>
          <w:trHeight w:val="573"/>
        </w:trPr>
        <w:tc>
          <w:tcPr>
            <w:tcW w:w="3118" w:type="dxa"/>
            <w:shd w:val="clear" w:color="auto" w:fill="auto"/>
          </w:tcPr>
          <w:p w14:paraId="46DDA311" w14:textId="4A701D6F" w:rsidR="00957186" w:rsidRPr="009A5F3B" w:rsidRDefault="00752C6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4C4799">
        <w:tc>
          <w:tcPr>
            <w:tcW w:w="3118" w:type="dxa"/>
            <w:shd w:val="clear" w:color="auto" w:fill="auto"/>
          </w:tcPr>
          <w:p w14:paraId="1B1FB463"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4C4799">
        <w:tc>
          <w:tcPr>
            <w:tcW w:w="3118" w:type="dxa"/>
            <w:shd w:val="clear" w:color="auto" w:fill="auto"/>
          </w:tcPr>
          <w:p w14:paraId="28146C3A" w14:textId="26BC8AFA" w:rsidR="00957186" w:rsidRPr="009A5F3B" w:rsidRDefault="00110C11"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4C4799">
        <w:tc>
          <w:tcPr>
            <w:tcW w:w="3118" w:type="dxa"/>
            <w:shd w:val="clear" w:color="auto" w:fill="auto"/>
          </w:tcPr>
          <w:p w14:paraId="429D1D54" w14:textId="5FD9FD69" w:rsidR="00957186" w:rsidRPr="009A5F3B" w:rsidRDefault="008B7F6B" w:rsidP="004C47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00612052">
              <w:rPr>
                <w:rFonts w:ascii="Times New Roman" w:eastAsia="Times New Roman" w:hAnsi="Times New Roman" w:cs="Times New Roman"/>
                <w:bCs/>
                <w:sz w:val="24"/>
                <w:szCs w:val="24"/>
                <w:lang w:eastAsia="ru-RU"/>
              </w:rPr>
              <w:t xml:space="preserve"> июл</w:t>
            </w:r>
            <w:r w:rsidR="006A5FB2">
              <w:rPr>
                <w:rFonts w:ascii="Times New Roman" w:eastAsia="Times New Roman" w:hAnsi="Times New Roman" w:cs="Times New Roman"/>
                <w:bCs/>
                <w:sz w:val="24"/>
                <w:szCs w:val="24"/>
                <w:lang w:eastAsia="ru-RU"/>
              </w:rPr>
              <w:t>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2F85711D" w:rsidR="004C4799" w:rsidRDefault="004C4799" w:rsidP="00BB393A">
      <w:pPr>
        <w:jc w:val="center"/>
        <w:rPr>
          <w:rFonts w:ascii="Times New Roman" w:hAnsi="Times New Roman" w:cs="Times New Roman"/>
          <w:b/>
        </w:rPr>
      </w:pPr>
    </w:p>
    <w:p w14:paraId="2D512D51" w14:textId="1E4456B7" w:rsidR="004C4799" w:rsidRDefault="004C4799"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w:t>
      </w:r>
      <w:bookmarkStart w:id="0" w:name="_GoBack"/>
      <w:bookmarkEnd w:id="0"/>
      <w:r w:rsidR="00E6469E" w:rsidRPr="009A4D09">
        <w:rPr>
          <w:rFonts w:ascii="Times New Roman" w:hAnsi="Times New Roman" w:cs="Times New Roman"/>
        </w:rPr>
        <w:t>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550C083"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2A08F6">
        <w:rPr>
          <w:rFonts w:ascii="Times New Roman" w:hAnsi="Times New Roman" w:cs="Times New Roman"/>
        </w:rPr>
        <w:t xml:space="preserve">работы </w:t>
      </w:r>
      <w:r w:rsidR="00632181" w:rsidRPr="002A08F6">
        <w:rPr>
          <w:rFonts w:ascii="Times New Roman" w:hAnsi="Times New Roman" w:cs="Times New Roman"/>
        </w:rPr>
        <w:t xml:space="preserve">по </w:t>
      </w:r>
      <w:r w:rsidR="004C07D4">
        <w:rPr>
          <w:rFonts w:ascii="Times New Roman" w:hAnsi="Times New Roman" w:cs="Times New Roman"/>
        </w:rPr>
        <w:t>р</w:t>
      </w:r>
      <w:r w:rsidR="004C07D4" w:rsidRPr="004C07D4">
        <w:rPr>
          <w:rFonts w:ascii="Times New Roman" w:hAnsi="Times New Roman" w:cs="Times New Roman"/>
        </w:rPr>
        <w:t>емонт</w:t>
      </w:r>
      <w:r w:rsidR="004C07D4">
        <w:rPr>
          <w:rFonts w:ascii="Times New Roman" w:hAnsi="Times New Roman" w:cs="Times New Roman"/>
        </w:rPr>
        <w:t xml:space="preserve">у </w:t>
      </w:r>
      <w:r w:rsidR="004C07D4" w:rsidRPr="004C07D4">
        <w:rPr>
          <w:rFonts w:ascii="Times New Roman" w:hAnsi="Times New Roman" w:cs="Times New Roman"/>
        </w:rPr>
        <w:t>фундаментов сбросных свечей у охранного крана, кранового узла подключения</w:t>
      </w:r>
      <w:r w:rsidR="004C07D4">
        <w:rPr>
          <w:rFonts w:ascii="Times New Roman" w:hAnsi="Times New Roman" w:cs="Times New Roman"/>
        </w:rPr>
        <w:t xml:space="preserve"> </w:t>
      </w:r>
      <w:r w:rsidR="004C07D4" w:rsidRPr="004C07D4">
        <w:rPr>
          <w:rFonts w:ascii="Times New Roman" w:hAnsi="Times New Roman" w:cs="Times New Roman"/>
        </w:rPr>
        <w:t xml:space="preserve"> и ГРС "Чернореченский цементный завод" с последующей покраской свечных труб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Российская Федерация, Новосибирская область, г. Искитим</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C4847E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06FBB5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w:t>
      </w:r>
      <w:r w:rsidR="00190EE0">
        <w:rPr>
          <w:rFonts w:ascii="Times New Roman" w:hAnsi="Times New Roman"/>
        </w:rPr>
        <w:t>3</w:t>
      </w:r>
      <w:r w:rsidR="00632181">
        <w:rPr>
          <w:rFonts w:ascii="Times New Roman" w:hAnsi="Times New Roman"/>
        </w:rPr>
        <w:t>)</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7BFE333C"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 xml:space="preserve">стоимости </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35947427"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2F480A26"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A975366"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w:t>
      </w:r>
      <w:r w:rsidR="004C4799">
        <w:rPr>
          <w:rFonts w:ascii="Times New Roman" w:hAnsi="Times New Roman"/>
        </w:rPr>
        <w:t>у</w:t>
      </w:r>
      <w:r w:rsidR="002F70B9">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A6735D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9E0A3D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4648">
        <w:rPr>
          <w:rFonts w:ascii="Times New Roman" w:hAnsi="Times New Roman" w:cs="Times New Roman"/>
        </w:rPr>
        <w:t>0</w:t>
      </w:r>
      <w:r w:rsidR="00B94259">
        <w:rPr>
          <w:rFonts w:ascii="Times New Roman" w:hAnsi="Times New Roman" w:cs="Times New Roman"/>
        </w:rPr>
        <w:t>.</w:t>
      </w:r>
      <w:r w:rsidR="006E4648">
        <w:rPr>
          <w:rFonts w:ascii="Times New Roman" w:hAnsi="Times New Roman" w:cs="Times New Roman"/>
        </w:rPr>
        <w:t>06</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1700" w14:textId="77777777" w:rsidR="009E7D44" w:rsidRDefault="009E7D44" w:rsidP="003351F5">
      <w:pPr>
        <w:spacing w:after="0" w:line="240" w:lineRule="auto"/>
      </w:pPr>
      <w:r>
        <w:separator/>
      </w:r>
    </w:p>
  </w:endnote>
  <w:endnote w:type="continuationSeparator" w:id="0">
    <w:p w14:paraId="0A292AE1" w14:textId="77777777" w:rsidR="009E7D44" w:rsidRDefault="009E7D4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63B9350" w:rsidR="00034107" w:rsidRDefault="00034107">
        <w:pPr>
          <w:pStyle w:val="af3"/>
          <w:jc w:val="center"/>
        </w:pPr>
        <w:r>
          <w:fldChar w:fldCharType="begin"/>
        </w:r>
        <w:r>
          <w:instrText>PAGE   \* MERGEFORMAT</w:instrText>
        </w:r>
        <w:r>
          <w:fldChar w:fldCharType="separate"/>
        </w:r>
        <w:r w:rsidR="008B7F6B">
          <w:rPr>
            <w:noProof/>
          </w:rPr>
          <w:t>1</w:t>
        </w:r>
        <w:r>
          <w:fldChar w:fldCharType="end"/>
        </w:r>
      </w:p>
    </w:sdtContent>
  </w:sdt>
  <w:p w14:paraId="7D5F784D" w14:textId="77777777" w:rsidR="00034107" w:rsidRDefault="0003410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8075" w14:textId="77777777" w:rsidR="009E7D44" w:rsidRDefault="009E7D44" w:rsidP="003351F5">
      <w:pPr>
        <w:spacing w:after="0" w:line="240" w:lineRule="auto"/>
      </w:pPr>
      <w:r>
        <w:separator/>
      </w:r>
    </w:p>
  </w:footnote>
  <w:footnote w:type="continuationSeparator" w:id="0">
    <w:p w14:paraId="1A761ACC" w14:textId="77777777" w:rsidR="009E7D44" w:rsidRDefault="009E7D4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C07D4"/>
    <w:rsid w:val="004C4799"/>
    <w:rsid w:val="004F211F"/>
    <w:rsid w:val="00502737"/>
    <w:rsid w:val="005042DF"/>
    <w:rsid w:val="00512789"/>
    <w:rsid w:val="0053009F"/>
    <w:rsid w:val="00530FA8"/>
    <w:rsid w:val="00541457"/>
    <w:rsid w:val="00552B07"/>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B7F6B"/>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7B50"/>
    <w:rsid w:val="009E7D44"/>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22C5"/>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D386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3A5E-D12F-4AA3-8597-B185DB00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11</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211</cp:revision>
  <cp:lastPrinted>2015-04-07T09:18:00Z</cp:lastPrinted>
  <dcterms:created xsi:type="dcterms:W3CDTF">2014-10-16T07:09:00Z</dcterms:created>
  <dcterms:modified xsi:type="dcterms:W3CDTF">2018-07-31T10:23:00Z</dcterms:modified>
</cp:coreProperties>
</file>