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37" w:rsidRPr="005E3AB4" w:rsidRDefault="00AB378B" w:rsidP="005E3AB4">
      <w:pPr>
        <w:tabs>
          <w:tab w:val="left" w:pos="721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E3AB4">
        <w:rPr>
          <w:rFonts w:ascii="Times New Roman" w:hAnsi="Times New Roman"/>
          <w:sz w:val="24"/>
          <w:szCs w:val="24"/>
        </w:rPr>
        <w:t xml:space="preserve">Приложение </w:t>
      </w:r>
    </w:p>
    <w:p w:rsidR="007C4D98" w:rsidRPr="005E3AB4" w:rsidRDefault="00AB378B" w:rsidP="005E3AB4">
      <w:pPr>
        <w:tabs>
          <w:tab w:val="left" w:pos="7214"/>
        </w:tabs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5E3AB4">
        <w:rPr>
          <w:rFonts w:ascii="Times New Roman" w:hAnsi="Times New Roman"/>
          <w:sz w:val="24"/>
          <w:szCs w:val="24"/>
        </w:rPr>
        <w:t>к</w:t>
      </w:r>
      <w:r w:rsidR="00D86537" w:rsidRPr="005E3AB4">
        <w:rPr>
          <w:rFonts w:ascii="Times New Roman" w:hAnsi="Times New Roman"/>
          <w:sz w:val="24"/>
          <w:szCs w:val="24"/>
        </w:rPr>
        <w:t xml:space="preserve"> </w:t>
      </w:r>
      <w:r w:rsidR="00B558C4" w:rsidRPr="005E3AB4">
        <w:rPr>
          <w:rFonts w:ascii="Times New Roman" w:hAnsi="Times New Roman"/>
          <w:sz w:val="24"/>
          <w:szCs w:val="24"/>
        </w:rPr>
        <w:t>закупочн</w:t>
      </w:r>
      <w:r w:rsidR="0059097F" w:rsidRPr="005E3AB4">
        <w:rPr>
          <w:rFonts w:ascii="Times New Roman" w:hAnsi="Times New Roman"/>
          <w:sz w:val="24"/>
          <w:szCs w:val="24"/>
        </w:rPr>
        <w:t>о</w:t>
      </w:r>
      <w:r w:rsidR="00D86537" w:rsidRPr="005E3AB4">
        <w:rPr>
          <w:rFonts w:ascii="Times New Roman" w:hAnsi="Times New Roman"/>
          <w:sz w:val="24"/>
          <w:szCs w:val="24"/>
        </w:rPr>
        <w:t>й</w:t>
      </w:r>
      <w:r w:rsidRPr="005E3AB4">
        <w:rPr>
          <w:rFonts w:ascii="Times New Roman" w:hAnsi="Times New Roman"/>
          <w:sz w:val="24"/>
          <w:szCs w:val="24"/>
        </w:rPr>
        <w:t xml:space="preserve"> документации</w:t>
      </w:r>
      <w:r w:rsidR="00146D44" w:rsidRPr="005E3A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F04EDC" w:rsidRPr="005E3AB4" w:rsidTr="0039365C">
        <w:tc>
          <w:tcPr>
            <w:tcW w:w="5069" w:type="dxa"/>
          </w:tcPr>
          <w:p w:rsidR="00F04EDC" w:rsidRPr="005E3AB4" w:rsidRDefault="00F04EDC" w:rsidP="005E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4EDC" w:rsidRPr="005E3AB4" w:rsidRDefault="00F04EDC" w:rsidP="005E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E3AB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7D04E2" w:rsidRPr="005E3AB4" w:rsidRDefault="007D04E2" w:rsidP="005E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7D04E2" w:rsidRPr="005E3AB4" w:rsidRDefault="007D04E2" w:rsidP="005E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по экономике и финансам</w:t>
            </w:r>
          </w:p>
          <w:p w:rsidR="007D04E2" w:rsidRPr="005E3AB4" w:rsidRDefault="007D04E2" w:rsidP="005E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E3AB4">
              <w:rPr>
                <w:rFonts w:ascii="Times New Roman" w:hAnsi="Times New Roman"/>
                <w:sz w:val="24"/>
                <w:szCs w:val="24"/>
              </w:rPr>
              <w:t>Ситэк</w:t>
            </w:r>
            <w:proofErr w:type="spellEnd"/>
            <w:r w:rsidRPr="005E3A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4E2" w:rsidRPr="005E3AB4" w:rsidRDefault="007D04E2" w:rsidP="005E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4E2" w:rsidRPr="005E3AB4" w:rsidRDefault="007D04E2" w:rsidP="005E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4E2" w:rsidRPr="005E3AB4" w:rsidRDefault="007D04E2" w:rsidP="005E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_______________ Бескровный П.Е.</w:t>
            </w:r>
          </w:p>
          <w:p w:rsidR="00F04EDC" w:rsidRPr="005E3AB4" w:rsidRDefault="006569CE" w:rsidP="005E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569CE">
              <w:rPr>
                <w:rFonts w:ascii="Times New Roman" w:hAnsi="Times New Roman"/>
                <w:sz w:val="24"/>
                <w:szCs w:val="24"/>
              </w:rPr>
              <w:t>14</w:t>
            </w:r>
            <w:r w:rsidR="007D04E2" w:rsidRPr="006569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04E2" w:rsidRPr="006569CE">
              <w:rPr>
                <w:rFonts w:ascii="Times New Roman" w:hAnsi="Times New Roman"/>
                <w:sz w:val="24"/>
                <w:szCs w:val="24"/>
              </w:rPr>
              <w:t>марта 2019 г.</w:t>
            </w:r>
          </w:p>
        </w:tc>
        <w:tc>
          <w:tcPr>
            <w:tcW w:w="5071" w:type="dxa"/>
          </w:tcPr>
          <w:p w:rsidR="00F04EDC" w:rsidRPr="005E3AB4" w:rsidRDefault="00F04EDC" w:rsidP="005E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4EDC" w:rsidRPr="005E3AB4" w:rsidRDefault="00F04EDC" w:rsidP="005E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F04EDC" w:rsidRPr="005E3AB4" w:rsidRDefault="00F04EDC" w:rsidP="005E3AB4">
      <w:pPr>
        <w:tabs>
          <w:tab w:val="left" w:pos="7214"/>
        </w:tabs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04EDC" w:rsidRPr="005E3AB4" w:rsidRDefault="00F04EDC" w:rsidP="005E3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EDC" w:rsidRPr="00841A5F" w:rsidRDefault="00F04EDC" w:rsidP="005E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A5F">
        <w:rPr>
          <w:rFonts w:ascii="Times New Roman" w:hAnsi="Times New Roman"/>
          <w:b/>
          <w:sz w:val="28"/>
          <w:szCs w:val="28"/>
        </w:rPr>
        <w:t xml:space="preserve"> ТЕХНИЧЕСКОЕ ЗАДАНИЕ </w:t>
      </w:r>
    </w:p>
    <w:p w:rsidR="007D04E2" w:rsidRPr="00841A5F" w:rsidRDefault="007D04E2" w:rsidP="005E3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A5F">
        <w:rPr>
          <w:rFonts w:ascii="Times New Roman" w:hAnsi="Times New Roman"/>
          <w:sz w:val="28"/>
          <w:szCs w:val="28"/>
        </w:rPr>
        <w:t>З</w:t>
      </w:r>
      <w:r w:rsidR="00F04EDC" w:rsidRPr="00841A5F">
        <w:rPr>
          <w:rFonts w:ascii="Times New Roman" w:hAnsi="Times New Roman"/>
          <w:sz w:val="28"/>
          <w:szCs w:val="28"/>
        </w:rPr>
        <w:t xml:space="preserve">апроса предложений </w:t>
      </w:r>
      <w:r w:rsidRPr="00841A5F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F04EDC" w:rsidRPr="00841A5F" w:rsidRDefault="00F04EDC" w:rsidP="005E3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A5F">
        <w:rPr>
          <w:rFonts w:ascii="Times New Roman" w:hAnsi="Times New Roman"/>
          <w:sz w:val="28"/>
          <w:szCs w:val="28"/>
        </w:rPr>
        <w:t xml:space="preserve">по отбору организации на право заключения договора </w:t>
      </w:r>
    </w:p>
    <w:p w:rsidR="00F04EDC" w:rsidRPr="00841A5F" w:rsidRDefault="00F04EDC" w:rsidP="005E3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Pr="00841A5F" w:rsidRDefault="00F04EDC" w:rsidP="005E3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Pr="00841A5F" w:rsidRDefault="00F04EDC" w:rsidP="005E3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Pr="00841A5F" w:rsidRDefault="00F04EDC" w:rsidP="005E3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Pr="00841A5F" w:rsidRDefault="007D04E2" w:rsidP="005E3A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41A5F">
        <w:rPr>
          <w:rFonts w:ascii="Times New Roman" w:hAnsi="Times New Roman"/>
          <w:sz w:val="28"/>
          <w:szCs w:val="28"/>
        </w:rPr>
        <w:t>для оказания услуг по экспресс-доставке отправлений для нужд ООО «</w:t>
      </w:r>
      <w:proofErr w:type="spellStart"/>
      <w:r w:rsidRPr="00841A5F">
        <w:rPr>
          <w:rFonts w:ascii="Times New Roman" w:hAnsi="Times New Roman"/>
          <w:sz w:val="28"/>
          <w:szCs w:val="28"/>
        </w:rPr>
        <w:t>Ситэк</w:t>
      </w:r>
      <w:proofErr w:type="spellEnd"/>
      <w:r w:rsidRPr="00841A5F">
        <w:rPr>
          <w:rFonts w:ascii="Times New Roman" w:hAnsi="Times New Roman"/>
          <w:sz w:val="28"/>
          <w:szCs w:val="28"/>
        </w:rPr>
        <w:t>»</w:t>
      </w:r>
    </w:p>
    <w:p w:rsidR="00F04EDC" w:rsidRPr="005E3AB4" w:rsidRDefault="00F04EDC" w:rsidP="005E3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5E3AB4" w:rsidRDefault="00F04EDC" w:rsidP="005E3A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4EDC" w:rsidRPr="0039365C" w:rsidRDefault="00F04EDC" w:rsidP="005E3A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365C">
        <w:rPr>
          <w:rFonts w:ascii="Times New Roman" w:hAnsi="Times New Roman"/>
          <w:sz w:val="24"/>
          <w:szCs w:val="24"/>
        </w:rPr>
        <w:t>Заказчик процедуры закупки: ООО «</w:t>
      </w:r>
      <w:proofErr w:type="spellStart"/>
      <w:r w:rsidRPr="0039365C">
        <w:rPr>
          <w:rFonts w:ascii="Times New Roman" w:hAnsi="Times New Roman"/>
          <w:sz w:val="24"/>
          <w:szCs w:val="24"/>
        </w:rPr>
        <w:t>Ситэк</w:t>
      </w:r>
      <w:proofErr w:type="spellEnd"/>
      <w:r w:rsidRPr="0039365C">
        <w:rPr>
          <w:rFonts w:ascii="Times New Roman" w:hAnsi="Times New Roman"/>
          <w:sz w:val="24"/>
          <w:szCs w:val="24"/>
        </w:rPr>
        <w:t>»</w:t>
      </w:r>
    </w:p>
    <w:p w:rsidR="00F04EDC" w:rsidRPr="0039365C" w:rsidRDefault="00F04EDC" w:rsidP="005E3A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4EDC" w:rsidRPr="0039365C" w:rsidRDefault="00F04EDC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4EDC" w:rsidRPr="0039365C" w:rsidRDefault="00F04EDC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4E2" w:rsidRPr="0039365C" w:rsidRDefault="007D04E2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4E2" w:rsidRPr="0039365C" w:rsidRDefault="007D04E2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4E2" w:rsidRPr="0039365C" w:rsidRDefault="007D04E2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3AB4" w:rsidRPr="0039365C" w:rsidRDefault="005E3AB4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3AB4" w:rsidRPr="0039365C" w:rsidRDefault="005E3AB4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3AB4" w:rsidRPr="0039365C" w:rsidRDefault="005E3AB4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3AB4" w:rsidRPr="0039365C" w:rsidRDefault="005E3AB4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3AB4" w:rsidRPr="0039365C" w:rsidRDefault="005E3AB4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3AB4" w:rsidRPr="0039365C" w:rsidRDefault="005E3AB4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4E2" w:rsidRPr="0039365C" w:rsidRDefault="005E3AB4" w:rsidP="005E3A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365C">
        <w:rPr>
          <w:rFonts w:ascii="Times New Roman" w:hAnsi="Times New Roman"/>
          <w:color w:val="000000"/>
          <w:sz w:val="24"/>
          <w:szCs w:val="24"/>
        </w:rPr>
        <w:t>Москва 2019</w:t>
      </w:r>
    </w:p>
    <w:p w:rsidR="007D04E2" w:rsidRPr="005E3AB4" w:rsidRDefault="007D04E2" w:rsidP="005E3AB4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E3AB4">
        <w:rPr>
          <w:rFonts w:ascii="Times New Roman" w:hAnsi="Times New Roman"/>
          <w:iCs/>
          <w:sz w:val="24"/>
          <w:szCs w:val="24"/>
        </w:rPr>
        <w:lastRenderedPageBreak/>
        <w:t>Основные требования, установленные Заказчиком к качеству, техническим характеристикам предоставления услуг и иные показатели, связанные с определением соответствия поставляемых услуг потребностям Заказчика, предусмотрены настоящим техническим заданием:</w:t>
      </w:r>
    </w:p>
    <w:p w:rsidR="007D04E2" w:rsidRPr="005E3AB4" w:rsidRDefault="007D04E2" w:rsidP="005E3AB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</w:rPr>
      </w:pPr>
      <w:r w:rsidRPr="005E3AB4">
        <w:rPr>
          <w:rStyle w:val="a4"/>
          <w:color w:val="auto"/>
        </w:rPr>
        <w:t>Спецификация предоставляемых услуг:</w:t>
      </w:r>
      <w:r w:rsidRPr="005E3AB4">
        <w:rPr>
          <w:rStyle w:val="a4"/>
          <w:b w:val="0"/>
          <w:color w:val="auto"/>
        </w:rPr>
        <w:t xml:space="preserve"> </w:t>
      </w:r>
      <w:r w:rsidRPr="005E3AB4">
        <w:t xml:space="preserve">экспресс-доставка отправлений в любые пункты РФ согласно перечню: </w:t>
      </w:r>
    </w:p>
    <w:p w:rsidR="007D04E2" w:rsidRPr="00392446" w:rsidRDefault="009C28E7" w:rsidP="006569CE">
      <w:pPr>
        <w:pStyle w:val="Default"/>
        <w:numPr>
          <w:ilvl w:val="0"/>
          <w:numId w:val="33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</w:rPr>
      </w:pPr>
      <w:r>
        <w:rPr>
          <w:bCs/>
          <w:color w:val="auto"/>
        </w:rPr>
        <w:t>Приём заявок о</w:t>
      </w:r>
      <w:r w:rsidR="007D04E2" w:rsidRPr="005E3AB4">
        <w:rPr>
          <w:bCs/>
          <w:color w:val="auto"/>
        </w:rPr>
        <w:t xml:space="preserve">тправлений с 9:00 до 18:00 из офисов Заказчика </w:t>
      </w:r>
      <w:r w:rsidR="007D04E2" w:rsidRPr="00392446">
        <w:rPr>
          <w:bCs/>
          <w:color w:val="auto"/>
        </w:rPr>
        <w:t>или от другого сообщенного адресата в рабочие дни. Точное время забора фиксируется по согласованию с Заказчиком.</w:t>
      </w:r>
    </w:p>
    <w:p w:rsidR="009C28E7" w:rsidRDefault="007D04E2" w:rsidP="006569CE">
      <w:pPr>
        <w:pStyle w:val="Default"/>
        <w:numPr>
          <w:ilvl w:val="0"/>
          <w:numId w:val="33"/>
        </w:numPr>
        <w:tabs>
          <w:tab w:val="left" w:pos="-1276"/>
          <w:tab w:val="left" w:pos="0"/>
          <w:tab w:val="left" w:pos="142"/>
        </w:tabs>
        <w:ind w:left="426"/>
        <w:jc w:val="both"/>
        <w:rPr>
          <w:bCs/>
          <w:color w:val="auto"/>
        </w:rPr>
      </w:pPr>
      <w:r w:rsidRPr="009C28E7">
        <w:rPr>
          <w:bCs/>
          <w:color w:val="auto"/>
        </w:rPr>
        <w:t xml:space="preserve">Осуществление </w:t>
      </w:r>
      <w:r w:rsidR="009C28E7" w:rsidRPr="009C28E7">
        <w:rPr>
          <w:bCs/>
          <w:color w:val="auto"/>
        </w:rPr>
        <w:t>доставк</w:t>
      </w:r>
      <w:r w:rsidR="009C28E7">
        <w:rPr>
          <w:bCs/>
          <w:color w:val="auto"/>
        </w:rPr>
        <w:t>и</w:t>
      </w:r>
      <w:r w:rsidR="009C28E7" w:rsidRPr="009C28E7">
        <w:rPr>
          <w:bCs/>
          <w:color w:val="auto"/>
        </w:rPr>
        <w:t xml:space="preserve"> отправлений Заказчика в города Российской Федерации </w:t>
      </w:r>
    </w:p>
    <w:p w:rsidR="007D04E2" w:rsidRPr="009C28E7" w:rsidRDefault="007D04E2" w:rsidP="006569CE">
      <w:pPr>
        <w:pStyle w:val="Default"/>
        <w:numPr>
          <w:ilvl w:val="0"/>
          <w:numId w:val="33"/>
        </w:numPr>
        <w:tabs>
          <w:tab w:val="left" w:pos="-1276"/>
          <w:tab w:val="left" w:pos="0"/>
          <w:tab w:val="left" w:pos="142"/>
        </w:tabs>
        <w:ind w:left="426"/>
        <w:jc w:val="both"/>
        <w:rPr>
          <w:bCs/>
          <w:color w:val="auto"/>
        </w:rPr>
      </w:pPr>
      <w:r w:rsidRPr="009C28E7">
        <w:rPr>
          <w:bCs/>
          <w:color w:val="auto"/>
        </w:rPr>
        <w:t xml:space="preserve">Строгое соблюдение условий доставки, сформулированных Заказчиком: </w:t>
      </w:r>
    </w:p>
    <w:p w:rsidR="007D04E2" w:rsidRPr="005E3AB4" w:rsidRDefault="007D04E2" w:rsidP="006569CE">
      <w:pPr>
        <w:pStyle w:val="Default"/>
        <w:numPr>
          <w:ilvl w:val="0"/>
          <w:numId w:val="39"/>
        </w:numPr>
        <w:tabs>
          <w:tab w:val="left" w:pos="-1276"/>
          <w:tab w:val="left" w:pos="0"/>
          <w:tab w:val="left" w:pos="142"/>
        </w:tabs>
        <w:ind w:left="851"/>
        <w:jc w:val="both"/>
        <w:rPr>
          <w:bCs/>
          <w:color w:val="auto"/>
        </w:rPr>
      </w:pPr>
      <w:r w:rsidRPr="005E3AB4">
        <w:rPr>
          <w:bCs/>
          <w:color w:val="auto"/>
        </w:rPr>
        <w:t xml:space="preserve">лично в руки ФИО/возможно поверенному лицу, сотрудникам, охране. </w:t>
      </w:r>
    </w:p>
    <w:p w:rsidR="007D04E2" w:rsidRPr="005E3AB4" w:rsidRDefault="007D04E2" w:rsidP="006569CE">
      <w:pPr>
        <w:pStyle w:val="Default"/>
        <w:numPr>
          <w:ilvl w:val="0"/>
          <w:numId w:val="39"/>
        </w:numPr>
        <w:tabs>
          <w:tab w:val="left" w:pos="-1276"/>
          <w:tab w:val="left" w:pos="0"/>
          <w:tab w:val="left" w:pos="142"/>
        </w:tabs>
        <w:ind w:left="851"/>
        <w:jc w:val="both"/>
        <w:rPr>
          <w:bCs/>
          <w:color w:val="auto"/>
        </w:rPr>
      </w:pPr>
      <w:r w:rsidRPr="005E3AB4">
        <w:rPr>
          <w:bCs/>
          <w:color w:val="auto"/>
        </w:rPr>
        <w:t>обязательно предварительно звонить, обязательно заказать пропуск.</w:t>
      </w:r>
    </w:p>
    <w:p w:rsidR="009A394D" w:rsidRPr="005E3AB4" w:rsidRDefault="007F5867" w:rsidP="006569CE">
      <w:pPr>
        <w:spacing w:after="0" w:line="240" w:lineRule="auto"/>
        <w:jc w:val="both"/>
        <w:rPr>
          <w:rFonts w:ascii="Times New Roman" w:hAnsi="Times New Roman"/>
          <w:color w:val="7B7B7B"/>
          <w:sz w:val="24"/>
          <w:szCs w:val="24"/>
        </w:rPr>
      </w:pPr>
      <w:r w:rsidRPr="005E3AB4">
        <w:rPr>
          <w:rFonts w:ascii="Times New Roman" w:hAnsi="Times New Roman"/>
          <w:b/>
          <w:iCs/>
          <w:sz w:val="24"/>
          <w:szCs w:val="24"/>
        </w:rPr>
        <w:t>Код позиции КТРУ:</w:t>
      </w:r>
      <w:r w:rsidRPr="005E3AB4">
        <w:rPr>
          <w:rFonts w:ascii="Times New Roman" w:hAnsi="Times New Roman"/>
          <w:iCs/>
          <w:sz w:val="24"/>
          <w:szCs w:val="24"/>
        </w:rPr>
        <w:t xml:space="preserve"> </w:t>
      </w:r>
      <w:r w:rsidR="009A394D" w:rsidRPr="005E3AB4">
        <w:rPr>
          <w:rFonts w:ascii="Times New Roman" w:hAnsi="Times New Roman"/>
          <w:iCs/>
          <w:sz w:val="24"/>
          <w:szCs w:val="24"/>
        </w:rPr>
        <w:t>53.20.10.000-00000001 Услуги почтовой связи прочие и услуги курьерские</w:t>
      </w:r>
    </w:p>
    <w:p w:rsidR="007F5867" w:rsidRPr="005E3AB4" w:rsidRDefault="007F5867" w:rsidP="006569CE">
      <w:pPr>
        <w:pStyle w:val="Default"/>
        <w:tabs>
          <w:tab w:val="left" w:pos="-1276"/>
          <w:tab w:val="left" w:pos="0"/>
          <w:tab w:val="left" w:pos="142"/>
        </w:tabs>
        <w:jc w:val="both"/>
        <w:rPr>
          <w:iCs/>
          <w:color w:val="auto"/>
        </w:rPr>
      </w:pPr>
      <w:r w:rsidRPr="005E3AB4">
        <w:rPr>
          <w:b/>
          <w:iCs/>
          <w:color w:val="auto"/>
        </w:rPr>
        <w:t xml:space="preserve">Код по ОКПД2: </w:t>
      </w:r>
      <w:r w:rsidRPr="005E3AB4">
        <w:rPr>
          <w:iCs/>
          <w:color w:val="auto"/>
        </w:rPr>
        <w:t>53.</w:t>
      </w:r>
      <w:r w:rsidR="009A394D" w:rsidRPr="005E3AB4">
        <w:rPr>
          <w:iCs/>
          <w:color w:val="auto"/>
        </w:rPr>
        <w:t>2</w:t>
      </w:r>
      <w:r w:rsidRPr="005E3AB4">
        <w:rPr>
          <w:iCs/>
          <w:color w:val="auto"/>
        </w:rPr>
        <w:t xml:space="preserve">0.1: </w:t>
      </w:r>
      <w:r w:rsidR="009A394D" w:rsidRPr="005E3AB4">
        <w:rPr>
          <w:iCs/>
          <w:color w:val="auto"/>
        </w:rPr>
        <w:t>Услуги почтовой связи прочие и услуги курьерские</w:t>
      </w:r>
    </w:p>
    <w:p w:rsidR="009A394D" w:rsidRPr="005E3AB4" w:rsidRDefault="009A394D" w:rsidP="006569C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</w:rPr>
      </w:pPr>
    </w:p>
    <w:p w:rsidR="007D04E2" w:rsidRPr="005E3AB4" w:rsidRDefault="007F5867" w:rsidP="006569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  <w:r w:rsidRPr="005E3AB4">
        <w:rPr>
          <w:rFonts w:ascii="Times New Roman" w:hAnsi="Times New Roman"/>
          <w:b/>
          <w:iCs/>
          <w:sz w:val="24"/>
          <w:szCs w:val="24"/>
        </w:rPr>
        <w:t>Срок оказания услуг:</w:t>
      </w:r>
      <w:r w:rsidRPr="005E3AB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E3AB4">
        <w:rPr>
          <w:rFonts w:ascii="Times New Roman" w:hAnsi="Times New Roman"/>
          <w:bCs/>
          <w:sz w:val="24"/>
          <w:szCs w:val="24"/>
        </w:rPr>
        <w:t xml:space="preserve">с момента подписания Сторонами договора и действует до </w:t>
      </w:r>
      <w:r w:rsidR="0039365C">
        <w:rPr>
          <w:rFonts w:ascii="Times New Roman" w:hAnsi="Times New Roman"/>
          <w:bCs/>
          <w:sz w:val="24"/>
          <w:szCs w:val="24"/>
        </w:rPr>
        <w:t>30</w:t>
      </w:r>
      <w:r w:rsidRPr="005E3AB4">
        <w:rPr>
          <w:rFonts w:ascii="Times New Roman" w:hAnsi="Times New Roman"/>
          <w:bCs/>
          <w:sz w:val="24"/>
          <w:szCs w:val="24"/>
        </w:rPr>
        <w:t>.0</w:t>
      </w:r>
      <w:r w:rsidR="0039365C">
        <w:rPr>
          <w:rFonts w:ascii="Times New Roman" w:hAnsi="Times New Roman"/>
          <w:bCs/>
          <w:sz w:val="24"/>
          <w:szCs w:val="24"/>
        </w:rPr>
        <w:t>6</w:t>
      </w:r>
      <w:r w:rsidRPr="005E3AB4">
        <w:rPr>
          <w:rFonts w:ascii="Times New Roman" w:hAnsi="Times New Roman"/>
          <w:bCs/>
          <w:sz w:val="24"/>
          <w:szCs w:val="24"/>
        </w:rPr>
        <w:t>.2021 года, либо до достижения предельной цены договора, в зависимости от того, что наступит раньше.</w:t>
      </w:r>
    </w:p>
    <w:p w:rsidR="007F5867" w:rsidRPr="005E3AB4" w:rsidRDefault="007F5867" w:rsidP="006569CE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</w:rPr>
      </w:pPr>
      <w:r w:rsidRPr="005E3AB4">
        <w:rPr>
          <w:b/>
          <w:bCs/>
          <w:color w:val="auto"/>
        </w:rPr>
        <w:t xml:space="preserve">Место оказания услуг: </w:t>
      </w:r>
    </w:p>
    <w:p w:rsidR="007F5867" w:rsidRPr="006569CE" w:rsidRDefault="007F5867" w:rsidP="006569CE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</w:rPr>
      </w:pPr>
      <w:r w:rsidRPr="006569CE">
        <w:rPr>
          <w:bCs/>
          <w:color w:val="auto"/>
        </w:rPr>
        <w:t xml:space="preserve">117246 Россия, г. Москва, Научный проезд, д. 12, офис </w:t>
      </w:r>
      <w:r w:rsidR="008C3D7D" w:rsidRPr="006569CE">
        <w:rPr>
          <w:bCs/>
          <w:color w:val="auto"/>
        </w:rPr>
        <w:t>85</w:t>
      </w:r>
      <w:r w:rsidRPr="006569CE">
        <w:rPr>
          <w:bCs/>
          <w:color w:val="auto"/>
        </w:rPr>
        <w:t>.</w:t>
      </w:r>
    </w:p>
    <w:p w:rsidR="007F5867" w:rsidRPr="006569CE" w:rsidRDefault="007F5867" w:rsidP="005E3AB4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</w:rPr>
      </w:pPr>
      <w:r w:rsidRPr="006569CE">
        <w:rPr>
          <w:bCs/>
          <w:color w:val="auto"/>
        </w:rPr>
        <w:t>236038 Россия, г. Калининград, ул. Юрия Гагарина, д.229, оф.3.</w:t>
      </w:r>
    </w:p>
    <w:p w:rsidR="007F5867" w:rsidRPr="006569CE" w:rsidRDefault="007F5867" w:rsidP="005E3AB4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</w:rPr>
      </w:pPr>
      <w:r w:rsidRPr="006569CE">
        <w:rPr>
          <w:bCs/>
          <w:color w:val="auto"/>
        </w:rPr>
        <w:t>457040 Россия, г. Южноуральск, ул. Спортивная, д. 13, оф.310</w:t>
      </w:r>
    </w:p>
    <w:p w:rsidR="007F5867" w:rsidRPr="006569CE" w:rsidRDefault="007F5867" w:rsidP="005E3AB4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</w:rPr>
      </w:pPr>
      <w:r w:rsidRPr="006569CE">
        <w:rPr>
          <w:bCs/>
          <w:color w:val="auto"/>
        </w:rPr>
        <w:t xml:space="preserve">309184 Россия, Белгородская область, г. Губкин, ул. Мира, д.20, оф.512 </w:t>
      </w:r>
    </w:p>
    <w:p w:rsidR="006D68E9" w:rsidRPr="005E3AB4" w:rsidRDefault="006D68E9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</w:rPr>
      </w:pPr>
    </w:p>
    <w:p w:rsidR="0062473E" w:rsidRPr="005E3AB4" w:rsidRDefault="0039365C" w:rsidP="005E3AB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</w:rPr>
      </w:pPr>
      <w:r>
        <w:rPr>
          <w:b/>
          <w:bCs/>
          <w:color w:val="auto"/>
        </w:rPr>
        <w:t>Предельная цена договора:</w:t>
      </w:r>
      <w:r w:rsidR="0062473E" w:rsidRPr="005E3AB4">
        <w:rPr>
          <w:b/>
          <w:bCs/>
          <w:color w:val="auto"/>
        </w:rPr>
        <w:t xml:space="preserve"> </w:t>
      </w:r>
    </w:p>
    <w:p w:rsidR="007F5867" w:rsidRPr="005E3AB4" w:rsidRDefault="007F5867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</w:rPr>
      </w:pPr>
      <w:r w:rsidRPr="005E3AB4">
        <w:rPr>
          <w:bCs/>
          <w:color w:val="auto"/>
        </w:rPr>
        <w:t>– 840000,00 рублей (Восемьсот сорок тысяч рублей 00 копеек), в т.ч. НДС 20 % 140000,00 рублей (Сто сорок тысяч рублей 00 копеек); сумма без НДС – 700000,00 рублей (Семьсот тысяч рублей 00 копеек)</w:t>
      </w:r>
      <w:r w:rsidR="0039365C">
        <w:rPr>
          <w:bCs/>
          <w:color w:val="auto"/>
        </w:rPr>
        <w:t>.</w:t>
      </w:r>
    </w:p>
    <w:p w:rsidR="0062473E" w:rsidRDefault="0039365C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  <w:t>Ц</w:t>
      </w:r>
      <w:r w:rsidR="0062473E" w:rsidRPr="005E3AB4">
        <w:rPr>
          <w:bCs/>
          <w:color w:val="auto"/>
        </w:rPr>
        <w:t>ена</w:t>
      </w:r>
      <w:r>
        <w:rPr>
          <w:bCs/>
          <w:color w:val="auto"/>
        </w:rPr>
        <w:t xml:space="preserve"> договора</w:t>
      </w:r>
      <w:r w:rsidR="0062473E" w:rsidRPr="005E3AB4">
        <w:rPr>
          <w:bCs/>
          <w:color w:val="auto"/>
        </w:rPr>
        <w:t xml:space="preserve"> включает в себя все затраты Исполнителя </w:t>
      </w:r>
      <w:r w:rsidR="007F772A" w:rsidRPr="005E3AB4">
        <w:rPr>
          <w:bCs/>
          <w:color w:val="auto"/>
        </w:rPr>
        <w:t xml:space="preserve">производимые им </w:t>
      </w:r>
      <w:r w:rsidR="0062473E" w:rsidRPr="005E3AB4">
        <w:rPr>
          <w:bCs/>
          <w:color w:val="auto"/>
        </w:rPr>
        <w:t>при оказании услуг,</w:t>
      </w:r>
      <w:r w:rsidR="007F772A" w:rsidRPr="005E3AB4">
        <w:rPr>
          <w:bCs/>
          <w:color w:val="auto"/>
        </w:rPr>
        <w:t xml:space="preserve"> в том числе на упаковку, страхование, доставку, уплату таможенных пошлин, налогов (НДС </w:t>
      </w:r>
      <w:r w:rsidR="007F5867" w:rsidRPr="005E3AB4">
        <w:rPr>
          <w:bCs/>
          <w:color w:val="auto"/>
        </w:rPr>
        <w:t xml:space="preserve">20 </w:t>
      </w:r>
      <w:r w:rsidR="007F772A" w:rsidRPr="005E3AB4">
        <w:rPr>
          <w:bCs/>
          <w:color w:val="auto"/>
        </w:rPr>
        <w:t>%), сборов и д</w:t>
      </w:r>
      <w:r w:rsidR="007F5867" w:rsidRPr="005E3AB4">
        <w:rPr>
          <w:bCs/>
          <w:color w:val="auto"/>
        </w:rPr>
        <w:t xml:space="preserve">ругих обязательных платежей, и </w:t>
      </w:r>
      <w:r w:rsidR="007F772A" w:rsidRPr="005E3AB4">
        <w:rPr>
          <w:bCs/>
          <w:color w:val="auto"/>
        </w:rPr>
        <w:t xml:space="preserve">другие возможные затраты Участника, подлежащие возмещению </w:t>
      </w:r>
      <w:r w:rsidR="0062473E" w:rsidRPr="005E3AB4">
        <w:rPr>
          <w:bCs/>
          <w:color w:val="auto"/>
        </w:rPr>
        <w:t>в соответствии с действующим законодательством Российской Федерации.</w:t>
      </w:r>
      <w:r w:rsidR="0062473E" w:rsidRPr="005E3AB4">
        <w:rPr>
          <w:rStyle w:val="a4"/>
          <w:b w:val="0"/>
          <w:color w:val="auto"/>
        </w:rPr>
        <w:t xml:space="preserve">  </w:t>
      </w:r>
    </w:p>
    <w:p w:rsidR="0039365C" w:rsidRPr="005E3AB4" w:rsidRDefault="0039365C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  <w:t>Договор является рамочным.</w:t>
      </w:r>
    </w:p>
    <w:p w:rsidR="00EA6F61" w:rsidRPr="005E3AB4" w:rsidRDefault="00EA6F61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</w:rPr>
      </w:pPr>
    </w:p>
    <w:p w:rsidR="00515E20" w:rsidRPr="005E3AB4" w:rsidRDefault="00D51A56" w:rsidP="005E3AB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</w:rPr>
      </w:pPr>
      <w:r w:rsidRPr="005E3AB4">
        <w:rPr>
          <w:rStyle w:val="a4"/>
        </w:rPr>
        <w:t>Требования к оказываемым услугам</w:t>
      </w:r>
      <w:r w:rsidR="00515E20" w:rsidRPr="005E3AB4">
        <w:rPr>
          <w:rStyle w:val="a4"/>
        </w:rPr>
        <w:t>:</w:t>
      </w:r>
    </w:p>
    <w:p w:rsidR="00092E47" w:rsidRPr="005E3AB4" w:rsidRDefault="009A394D" w:rsidP="005E3AB4">
      <w:pPr>
        <w:pStyle w:val="Default"/>
        <w:tabs>
          <w:tab w:val="left" w:pos="-1276"/>
        </w:tabs>
        <w:jc w:val="both"/>
        <w:rPr>
          <w:rStyle w:val="a4"/>
          <w:b w:val="0"/>
        </w:rPr>
      </w:pPr>
      <w:r w:rsidRPr="005E3AB4">
        <w:rPr>
          <w:rStyle w:val="a4"/>
          <w:b w:val="0"/>
        </w:rPr>
        <w:tab/>
      </w:r>
      <w:r w:rsidR="00092E47" w:rsidRPr="005E3AB4">
        <w:rPr>
          <w:rStyle w:val="a4"/>
          <w:b w:val="0"/>
        </w:rPr>
        <w:t>Качество услуг на различных этапах оказания</w:t>
      </w:r>
      <w:r w:rsidR="0010041D" w:rsidRPr="005E3AB4">
        <w:rPr>
          <w:rStyle w:val="a4"/>
          <w:b w:val="0"/>
        </w:rPr>
        <w:t>, а также сохранность и своевременность доставки</w:t>
      </w:r>
      <w:r w:rsidR="00092E47" w:rsidRPr="005E3AB4">
        <w:rPr>
          <w:rStyle w:val="a4"/>
          <w:b w:val="0"/>
        </w:rPr>
        <w:t xml:space="preserve"> оценивается в соответствии с требованиями ГОСТ Р </w:t>
      </w:r>
      <w:r w:rsidR="0010041D" w:rsidRPr="005E3AB4">
        <w:rPr>
          <w:rStyle w:val="a4"/>
          <w:b w:val="0"/>
        </w:rPr>
        <w:t>51005-96</w:t>
      </w:r>
      <w:r w:rsidR="00092E47" w:rsidRPr="005E3AB4">
        <w:rPr>
          <w:rStyle w:val="a4"/>
          <w:b w:val="0"/>
        </w:rPr>
        <w:t>.</w:t>
      </w:r>
    </w:p>
    <w:p w:rsidR="00C11E51" w:rsidRPr="005E3AB4" w:rsidRDefault="00C11E51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</w:rPr>
      </w:pPr>
    </w:p>
    <w:p w:rsidR="002C6E99" w:rsidRPr="005E3AB4" w:rsidRDefault="00D51A56" w:rsidP="005E3AB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</w:rPr>
      </w:pPr>
      <w:r w:rsidRPr="005E3AB4">
        <w:rPr>
          <w:rStyle w:val="a4"/>
          <w:color w:val="auto"/>
        </w:rPr>
        <w:t>Условия предоставления услуг</w:t>
      </w:r>
      <w:r w:rsidR="005A28CF" w:rsidRPr="005E3AB4">
        <w:rPr>
          <w:rStyle w:val="a4"/>
          <w:color w:val="auto"/>
        </w:rPr>
        <w:t>:</w:t>
      </w:r>
      <w:r w:rsidR="009F47C4" w:rsidRPr="005E3AB4">
        <w:rPr>
          <w:rStyle w:val="a4"/>
          <w:color w:val="auto"/>
        </w:rPr>
        <w:t xml:space="preserve"> </w:t>
      </w:r>
    </w:p>
    <w:p w:rsidR="00DB20E2" w:rsidRPr="005E3AB4" w:rsidRDefault="00DB20E2" w:rsidP="005E3AB4">
      <w:pPr>
        <w:pStyle w:val="Default"/>
        <w:numPr>
          <w:ilvl w:val="0"/>
          <w:numId w:val="34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 xml:space="preserve">Приём заявок осуществляется службой сервиса в телефонном режиме, по электронной почте, через корпоративный сайт Исполнителя, а также при непосредственном посещении </w:t>
      </w:r>
      <w:r w:rsidR="0039365C">
        <w:rPr>
          <w:rStyle w:val="a4"/>
          <w:b w:val="0"/>
          <w:color w:val="auto"/>
        </w:rPr>
        <w:t>о</w:t>
      </w:r>
      <w:r w:rsidRPr="005E3AB4">
        <w:rPr>
          <w:rStyle w:val="a4"/>
          <w:b w:val="0"/>
          <w:color w:val="auto"/>
        </w:rPr>
        <w:t>тправителем офиса.</w:t>
      </w:r>
    </w:p>
    <w:p w:rsidR="008F336F" w:rsidRPr="005E3AB4" w:rsidRDefault="007F772A" w:rsidP="005E3AB4">
      <w:pPr>
        <w:pStyle w:val="Default"/>
        <w:numPr>
          <w:ilvl w:val="0"/>
          <w:numId w:val="34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Прием отправлений производится курьером Исполнителя с 09:00 до 18:00 местного времени. Пункт отправления и назначения, дата и время принятия отправления к перевозке и доставке, фактический адрес получателя, согласовываются Сторонами в письменной форме при приемке курьером Исполнителя отправлений для перевозки и доставки в накладной</w:t>
      </w:r>
      <w:r w:rsidR="00F60555" w:rsidRPr="005E3AB4">
        <w:rPr>
          <w:rStyle w:val="a4"/>
          <w:b w:val="0"/>
          <w:color w:val="auto"/>
        </w:rPr>
        <w:t>.</w:t>
      </w:r>
    </w:p>
    <w:p w:rsidR="00F60555" w:rsidRPr="006569CE" w:rsidRDefault="00C13AE4" w:rsidP="002247B5">
      <w:pPr>
        <w:pStyle w:val="Default"/>
        <w:numPr>
          <w:ilvl w:val="0"/>
          <w:numId w:val="34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6569CE">
        <w:rPr>
          <w:rStyle w:val="a4"/>
          <w:b w:val="0"/>
          <w:color w:val="auto"/>
        </w:rPr>
        <w:lastRenderedPageBreak/>
        <w:t xml:space="preserve">Исполнитель </w:t>
      </w:r>
      <w:r w:rsidR="00E20FDA" w:rsidRPr="006569CE">
        <w:rPr>
          <w:rStyle w:val="a4"/>
          <w:b w:val="0"/>
          <w:color w:val="auto"/>
        </w:rPr>
        <w:t xml:space="preserve">должен обеспечить услуги по доставке отправления от 0-0,5 кг и не </w:t>
      </w:r>
      <w:r w:rsidR="006569CE" w:rsidRPr="006569CE">
        <w:rPr>
          <w:rStyle w:val="a4"/>
          <w:b w:val="0"/>
          <w:color w:val="auto"/>
        </w:rPr>
        <w:t>выше</w:t>
      </w:r>
      <w:r w:rsidR="00E20FDA" w:rsidRPr="006569CE">
        <w:rPr>
          <w:rStyle w:val="a4"/>
          <w:b w:val="0"/>
          <w:color w:val="auto"/>
        </w:rPr>
        <w:t xml:space="preserve"> 30 кг. </w:t>
      </w:r>
      <w:r w:rsidR="00C51ACF" w:rsidRPr="006569CE">
        <w:rPr>
          <w:rStyle w:val="a4"/>
          <w:b w:val="0"/>
          <w:color w:val="auto"/>
        </w:rPr>
        <w:t xml:space="preserve">Доставка вверенного </w:t>
      </w:r>
      <w:r w:rsidR="0039365C" w:rsidRPr="006569CE">
        <w:rPr>
          <w:rStyle w:val="a4"/>
          <w:b w:val="0"/>
          <w:color w:val="auto"/>
        </w:rPr>
        <w:t>г</w:t>
      </w:r>
      <w:r w:rsidR="00C51ACF" w:rsidRPr="006569CE">
        <w:rPr>
          <w:rStyle w:val="a4"/>
          <w:b w:val="0"/>
          <w:color w:val="auto"/>
        </w:rPr>
        <w:t xml:space="preserve">руза в пункт назначения по адресу </w:t>
      </w:r>
      <w:r w:rsidR="0039365C" w:rsidRPr="006569CE">
        <w:rPr>
          <w:rStyle w:val="a4"/>
          <w:b w:val="0"/>
          <w:color w:val="auto"/>
        </w:rPr>
        <w:t>г</w:t>
      </w:r>
      <w:r w:rsidR="00DB20E2" w:rsidRPr="006569CE">
        <w:rPr>
          <w:rStyle w:val="a4"/>
          <w:b w:val="0"/>
          <w:color w:val="auto"/>
        </w:rPr>
        <w:t xml:space="preserve">рузополучателя, </w:t>
      </w:r>
      <w:r w:rsidR="00C51ACF" w:rsidRPr="006569CE">
        <w:rPr>
          <w:rStyle w:val="a4"/>
          <w:b w:val="0"/>
          <w:color w:val="auto"/>
        </w:rPr>
        <w:t xml:space="preserve">указанному </w:t>
      </w:r>
      <w:r w:rsidR="00DB20E2" w:rsidRPr="006569CE">
        <w:rPr>
          <w:rStyle w:val="a4"/>
          <w:b w:val="0"/>
          <w:color w:val="auto"/>
        </w:rPr>
        <w:t xml:space="preserve">в накладной </w:t>
      </w:r>
      <w:r w:rsidR="00C51ACF" w:rsidRPr="006569CE">
        <w:rPr>
          <w:rStyle w:val="a4"/>
          <w:b w:val="0"/>
          <w:color w:val="auto"/>
        </w:rPr>
        <w:t xml:space="preserve">Заказчиком (адрес </w:t>
      </w:r>
      <w:r w:rsidR="0039365C" w:rsidRPr="006569CE">
        <w:rPr>
          <w:rStyle w:val="a4"/>
          <w:b w:val="0"/>
          <w:color w:val="auto"/>
        </w:rPr>
        <w:t>г</w:t>
      </w:r>
      <w:r w:rsidR="00C51ACF" w:rsidRPr="006569CE">
        <w:rPr>
          <w:rStyle w:val="a4"/>
          <w:b w:val="0"/>
          <w:color w:val="auto"/>
        </w:rPr>
        <w:t>рузополучателя) по территории России должна производиться в течение 2-3 рабочих дней с момента передачи отправления Исполнителю</w:t>
      </w:r>
      <w:r w:rsidR="00F60555" w:rsidRPr="006569CE">
        <w:rPr>
          <w:rStyle w:val="a4"/>
          <w:b w:val="0"/>
          <w:color w:val="auto"/>
        </w:rPr>
        <w:t xml:space="preserve">. </w:t>
      </w:r>
    </w:p>
    <w:p w:rsidR="000F7B24" w:rsidRPr="005E3AB4" w:rsidRDefault="000F7B24" w:rsidP="005E3AB4">
      <w:pPr>
        <w:pStyle w:val="Default"/>
        <w:numPr>
          <w:ilvl w:val="0"/>
          <w:numId w:val="34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Исполнитель должен передать отправленный груз в исправной упаковке, обеспечивающей полную сохранность содержимого</w:t>
      </w:r>
      <w:r w:rsidR="00053BB6" w:rsidRPr="005E3AB4">
        <w:rPr>
          <w:rStyle w:val="a4"/>
          <w:b w:val="0"/>
          <w:color w:val="auto"/>
        </w:rPr>
        <w:t xml:space="preserve"> груза при транспортировке его в адрес получателя. Предметы, требующие специальной упаковки (хрупкие, бьющиеся и т.д.), должны упаковываться в жесткую упаковку и соответствующе маркир</w:t>
      </w:r>
      <w:r w:rsidR="0039365C">
        <w:rPr>
          <w:rStyle w:val="a4"/>
          <w:b w:val="0"/>
          <w:color w:val="auto"/>
        </w:rPr>
        <w:t>оваться</w:t>
      </w:r>
      <w:r w:rsidR="00053BB6" w:rsidRPr="005E3AB4">
        <w:rPr>
          <w:rStyle w:val="a4"/>
          <w:b w:val="0"/>
          <w:color w:val="auto"/>
        </w:rPr>
        <w:t>.</w:t>
      </w:r>
    </w:p>
    <w:p w:rsidR="00DB20E2" w:rsidRPr="005E3AB4" w:rsidRDefault="00DB20E2" w:rsidP="005E3AB4">
      <w:pPr>
        <w:pStyle w:val="Default"/>
        <w:numPr>
          <w:ilvl w:val="0"/>
          <w:numId w:val="34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Исполнитель не осуществляет доставку в почтовые ящики. Вручение производится под подпись Получателя или его законного представителя, имя которого указано в накладной и/или доставочном листе.</w:t>
      </w:r>
    </w:p>
    <w:p w:rsidR="00A91075" w:rsidRPr="005E3AB4" w:rsidRDefault="00A91075" w:rsidP="005E3AB4">
      <w:pPr>
        <w:pStyle w:val="Default"/>
        <w:numPr>
          <w:ilvl w:val="0"/>
          <w:numId w:val="34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Каждое отправление должно сопровождаться накладной, которая является сопроводительным документом, в ней должна содержаться следующая информация об отправлении:</w:t>
      </w:r>
    </w:p>
    <w:p w:rsidR="00A91075" w:rsidRPr="005E3AB4" w:rsidRDefault="00A91075" w:rsidP="009C28E7">
      <w:pPr>
        <w:pStyle w:val="Default"/>
        <w:numPr>
          <w:ilvl w:val="0"/>
          <w:numId w:val="35"/>
        </w:numPr>
        <w:tabs>
          <w:tab w:val="left" w:pos="-1276"/>
          <w:tab w:val="left" w:pos="0"/>
          <w:tab w:val="left" w:pos="142"/>
        </w:tabs>
        <w:ind w:left="0" w:firstLine="426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координаты отправителя и получателя</w:t>
      </w:r>
      <w:r w:rsidR="00CA7479" w:rsidRPr="005E3AB4">
        <w:rPr>
          <w:rStyle w:val="a4"/>
          <w:b w:val="0"/>
          <w:color w:val="auto"/>
        </w:rPr>
        <w:t>;</w:t>
      </w:r>
      <w:r w:rsidRPr="005E3AB4">
        <w:rPr>
          <w:rStyle w:val="a4"/>
          <w:b w:val="0"/>
          <w:color w:val="auto"/>
        </w:rPr>
        <w:t xml:space="preserve"> </w:t>
      </w:r>
    </w:p>
    <w:p w:rsidR="00A91075" w:rsidRPr="005E3AB4" w:rsidRDefault="00CA7479" w:rsidP="009C28E7">
      <w:pPr>
        <w:pStyle w:val="Default"/>
        <w:numPr>
          <w:ilvl w:val="0"/>
          <w:numId w:val="35"/>
        </w:numPr>
        <w:tabs>
          <w:tab w:val="left" w:pos="-1276"/>
          <w:tab w:val="left" w:pos="0"/>
          <w:tab w:val="left" w:pos="142"/>
        </w:tabs>
        <w:ind w:left="0" w:firstLine="426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телефоны;</w:t>
      </w:r>
      <w:r w:rsidR="00A91075" w:rsidRPr="005E3AB4">
        <w:rPr>
          <w:rStyle w:val="a4"/>
          <w:b w:val="0"/>
          <w:color w:val="auto"/>
        </w:rPr>
        <w:t xml:space="preserve"> </w:t>
      </w:r>
    </w:p>
    <w:p w:rsidR="00A91075" w:rsidRPr="005E3AB4" w:rsidRDefault="00A91075" w:rsidP="009C28E7">
      <w:pPr>
        <w:pStyle w:val="Default"/>
        <w:numPr>
          <w:ilvl w:val="0"/>
          <w:numId w:val="35"/>
        </w:numPr>
        <w:tabs>
          <w:tab w:val="left" w:pos="-1276"/>
          <w:tab w:val="left" w:pos="0"/>
          <w:tab w:val="left" w:pos="142"/>
        </w:tabs>
        <w:ind w:left="0" w:firstLine="426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вид и характер отправления</w:t>
      </w:r>
      <w:r w:rsidR="00CA7479" w:rsidRPr="005E3AB4">
        <w:rPr>
          <w:rStyle w:val="a4"/>
          <w:b w:val="0"/>
          <w:color w:val="auto"/>
        </w:rPr>
        <w:t>;</w:t>
      </w:r>
      <w:r w:rsidRPr="005E3AB4">
        <w:rPr>
          <w:rStyle w:val="a4"/>
          <w:b w:val="0"/>
          <w:color w:val="auto"/>
        </w:rPr>
        <w:t xml:space="preserve"> </w:t>
      </w:r>
    </w:p>
    <w:p w:rsidR="00F60555" w:rsidRPr="005E3AB4" w:rsidRDefault="00A91075" w:rsidP="009C28E7">
      <w:pPr>
        <w:pStyle w:val="Default"/>
        <w:numPr>
          <w:ilvl w:val="0"/>
          <w:numId w:val="35"/>
        </w:numPr>
        <w:tabs>
          <w:tab w:val="left" w:pos="-1276"/>
          <w:tab w:val="left" w:pos="0"/>
          <w:tab w:val="left" w:pos="142"/>
        </w:tabs>
        <w:ind w:left="0" w:firstLine="426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иная информация, необходимая для осуществления транспортировки и доставки</w:t>
      </w:r>
      <w:r w:rsidR="00F60555" w:rsidRPr="005E3AB4">
        <w:rPr>
          <w:rStyle w:val="a4"/>
          <w:b w:val="0"/>
          <w:color w:val="auto"/>
        </w:rPr>
        <w:t>.</w:t>
      </w:r>
    </w:p>
    <w:p w:rsidR="00215488" w:rsidRPr="005E3AB4" w:rsidRDefault="00A91075" w:rsidP="005E3AB4">
      <w:pPr>
        <w:pStyle w:val="Default"/>
        <w:numPr>
          <w:ilvl w:val="0"/>
          <w:numId w:val="34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Предоставление в полном объеме компле</w:t>
      </w:r>
      <w:r w:rsidR="00E20FDA" w:rsidRPr="005E3AB4">
        <w:rPr>
          <w:rStyle w:val="a4"/>
          <w:b w:val="0"/>
          <w:color w:val="auto"/>
        </w:rPr>
        <w:t>кта</w:t>
      </w:r>
      <w:r w:rsidRPr="005E3AB4">
        <w:rPr>
          <w:rStyle w:val="a4"/>
          <w:b w:val="0"/>
          <w:color w:val="auto"/>
        </w:rPr>
        <w:t xml:space="preserve"> бухгалтерских документов, с расшифровкой счета с перечнем всех отправлений</w:t>
      </w:r>
      <w:r w:rsidR="001C514E" w:rsidRPr="005E3AB4">
        <w:rPr>
          <w:rStyle w:val="a4"/>
          <w:b w:val="0"/>
          <w:color w:val="auto"/>
        </w:rPr>
        <w:t>.</w:t>
      </w:r>
    </w:p>
    <w:p w:rsidR="00A06A58" w:rsidRPr="005E3AB4" w:rsidRDefault="00A06A58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highlight w:val="yellow"/>
        </w:rPr>
      </w:pPr>
    </w:p>
    <w:p w:rsidR="00053BB6" w:rsidRPr="005E3AB4" w:rsidRDefault="00053BB6" w:rsidP="005E3AB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color w:val="auto"/>
        </w:rPr>
      </w:pPr>
      <w:r w:rsidRPr="005E3AB4">
        <w:rPr>
          <w:rStyle w:val="a4"/>
        </w:rPr>
        <w:t>Требования к упаковке:</w:t>
      </w:r>
    </w:p>
    <w:p w:rsidR="00053BB6" w:rsidRPr="005E3AB4" w:rsidRDefault="009A394D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u w:val="single"/>
        </w:rPr>
      </w:pPr>
      <w:r w:rsidRPr="005E3AB4">
        <w:rPr>
          <w:rStyle w:val="a4"/>
          <w:b w:val="0"/>
          <w:u w:val="single"/>
        </w:rPr>
        <w:t xml:space="preserve">7.1. </w:t>
      </w:r>
      <w:r w:rsidR="00053BB6" w:rsidRPr="005E3AB4">
        <w:rPr>
          <w:rStyle w:val="a4"/>
          <w:b w:val="0"/>
          <w:u w:val="single"/>
        </w:rPr>
        <w:t xml:space="preserve">При выборе упаковки Исполнитель обязан давать корректные </w:t>
      </w:r>
      <w:r w:rsidR="003C21C5" w:rsidRPr="005E3AB4">
        <w:rPr>
          <w:rStyle w:val="a4"/>
          <w:b w:val="0"/>
          <w:u w:val="single"/>
        </w:rPr>
        <w:t xml:space="preserve">рекомендации по подбору упаковки </w:t>
      </w:r>
      <w:r w:rsidR="00E20FDA" w:rsidRPr="005E3AB4">
        <w:rPr>
          <w:rStyle w:val="a4"/>
          <w:b w:val="0"/>
          <w:u w:val="single"/>
        </w:rPr>
        <w:t xml:space="preserve">внешней и внутренней </w:t>
      </w:r>
      <w:r w:rsidR="003C21C5" w:rsidRPr="005E3AB4">
        <w:rPr>
          <w:rStyle w:val="a4"/>
          <w:b w:val="0"/>
          <w:u w:val="single"/>
        </w:rPr>
        <w:t>для отправления.</w:t>
      </w:r>
    </w:p>
    <w:p w:rsidR="00053BB6" w:rsidRPr="006569CE" w:rsidRDefault="00053BB6" w:rsidP="005E3AB4">
      <w:pPr>
        <w:pStyle w:val="Default"/>
        <w:numPr>
          <w:ilvl w:val="0"/>
          <w:numId w:val="36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 xml:space="preserve">Конверт – картонная упаковка, которая защищает отправление весом до 0,5 кг от механического повреждения и изгибов. Конверты используются обычно для упаковки документов. Габариты </w:t>
      </w:r>
      <w:r w:rsidR="0039365C">
        <w:rPr>
          <w:rStyle w:val="a4"/>
          <w:b w:val="0"/>
          <w:color w:val="auto"/>
        </w:rPr>
        <w:t>к</w:t>
      </w:r>
      <w:r w:rsidRPr="005E3AB4">
        <w:rPr>
          <w:rStyle w:val="a4"/>
          <w:b w:val="0"/>
          <w:color w:val="auto"/>
        </w:rPr>
        <w:t xml:space="preserve">онверта (мм) </w:t>
      </w:r>
      <w:r w:rsidR="004C75EE" w:rsidRPr="006569CE">
        <w:rPr>
          <w:rStyle w:val="a4"/>
          <w:b w:val="0"/>
          <w:color w:val="auto"/>
        </w:rPr>
        <w:t>не менее формата А4 в связи с отправлением документов формата А4 без перегибов и надлежащем виде.</w:t>
      </w:r>
    </w:p>
    <w:p w:rsidR="00053BB6" w:rsidRPr="006569CE" w:rsidRDefault="00053BB6" w:rsidP="004C75EE">
      <w:pPr>
        <w:pStyle w:val="Default"/>
        <w:numPr>
          <w:ilvl w:val="0"/>
          <w:numId w:val="36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 xml:space="preserve">Пакет полиэтиленовый – полиэтиленовая упаковка, которая защищает отправление весом до 5 кг от механического повреждения и промокания.  Пакет должен быть оснащен дополнительными средствами защиты - двойной боковой прошивкой и скотчем, обеспечивающим защиту от несанкционированного вскрытия. </w:t>
      </w:r>
      <w:r w:rsidR="004C75EE" w:rsidRPr="006569CE">
        <w:rPr>
          <w:rStyle w:val="a4"/>
          <w:b w:val="0"/>
          <w:color w:val="auto"/>
        </w:rPr>
        <w:t>Габариты Пакета позволяют вместить груз до 5 кг.</w:t>
      </w:r>
    </w:p>
    <w:p w:rsidR="00053BB6" w:rsidRPr="0039365C" w:rsidRDefault="006569CE" w:rsidP="006569C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highlight w:val="yellow"/>
        </w:rPr>
      </w:pPr>
      <w:r>
        <w:rPr>
          <w:rStyle w:val="a4"/>
          <w:b w:val="0"/>
          <w:color w:val="auto"/>
        </w:rPr>
        <w:t>в)</w:t>
      </w:r>
      <w:r>
        <w:rPr>
          <w:rStyle w:val="a4"/>
          <w:b w:val="0"/>
          <w:color w:val="auto"/>
        </w:rPr>
        <w:tab/>
      </w:r>
      <w:r w:rsidR="00053BB6" w:rsidRPr="006569CE">
        <w:rPr>
          <w:rStyle w:val="a4"/>
          <w:b w:val="0"/>
          <w:color w:val="auto"/>
        </w:rPr>
        <w:t>Конверт-пакет – полиэтиленовая упаковка, объединяющая в себе свойства пакета и</w:t>
      </w:r>
      <w:r w:rsidR="00053BB6" w:rsidRPr="005E3AB4">
        <w:rPr>
          <w:rStyle w:val="a4"/>
          <w:b w:val="0"/>
          <w:color w:val="auto"/>
        </w:rPr>
        <w:t xml:space="preserve"> конверта. Данный вид упаковки предназначен как для отправки мелких посылок весом до 3 кг, так и для документов. </w:t>
      </w:r>
    </w:p>
    <w:p w:rsidR="00053BB6" w:rsidRPr="005E3AB4" w:rsidRDefault="006569CE" w:rsidP="006569C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>г)</w:t>
      </w:r>
      <w:r>
        <w:rPr>
          <w:rStyle w:val="a4"/>
          <w:b w:val="0"/>
          <w:color w:val="auto"/>
        </w:rPr>
        <w:tab/>
      </w:r>
      <w:r w:rsidR="00053BB6" w:rsidRPr="005E3AB4">
        <w:rPr>
          <w:rStyle w:val="a4"/>
          <w:b w:val="0"/>
          <w:color w:val="auto"/>
        </w:rPr>
        <w:t xml:space="preserve">Коробки - упаковка, изготовленная из плотного </w:t>
      </w:r>
      <w:proofErr w:type="spellStart"/>
      <w:r w:rsidR="00053BB6" w:rsidRPr="005E3AB4">
        <w:rPr>
          <w:rStyle w:val="a4"/>
          <w:b w:val="0"/>
          <w:color w:val="auto"/>
        </w:rPr>
        <w:t>гофрокартона</w:t>
      </w:r>
      <w:proofErr w:type="spellEnd"/>
      <w:r w:rsidR="00053BB6" w:rsidRPr="005E3AB4">
        <w:rPr>
          <w:rStyle w:val="a4"/>
          <w:b w:val="0"/>
          <w:color w:val="auto"/>
        </w:rPr>
        <w:t>. Конструкция коробок предусматривает усиленные (двойные) стенки. Каждая коробка опечатывается пломбой с уникальным номером. Коробки применяются для упаковки отправлений, которые невозможно упаковать в конверт или сейф-пакет (вес отправления превышает 5 кг и/или габариты не позволяют упаковать в конверт или пакет полиэтиленовый, и/или отправление требует дополнительной защиты при транспортировке). Коробки имеют различные габаритные размеры и используются в зависимости от габаритов отправления. Если при упаковке отправления в коробке остается много свободного места, Заказчик обеспечивает плотное закрепление отправления в коробке.</w:t>
      </w:r>
    </w:p>
    <w:p w:rsidR="00053BB6" w:rsidRPr="0039365C" w:rsidRDefault="009A394D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</w:rPr>
      </w:pPr>
      <w:r w:rsidRPr="0039365C">
        <w:rPr>
          <w:rStyle w:val="a4"/>
          <w:b w:val="0"/>
          <w:color w:val="auto"/>
        </w:rPr>
        <w:t>7.2.</w:t>
      </w:r>
      <w:r w:rsidR="006569CE">
        <w:rPr>
          <w:rStyle w:val="a4"/>
          <w:b w:val="0"/>
          <w:color w:val="auto"/>
        </w:rPr>
        <w:t xml:space="preserve"> </w:t>
      </w:r>
      <w:bookmarkStart w:id="0" w:name="_GoBack"/>
      <w:bookmarkEnd w:id="0"/>
      <w:r w:rsidR="00053BB6" w:rsidRPr="0039365C">
        <w:rPr>
          <w:rStyle w:val="a4"/>
          <w:b w:val="0"/>
          <w:color w:val="auto"/>
        </w:rPr>
        <w:t>Дополнительная упаковка:</w:t>
      </w:r>
    </w:p>
    <w:p w:rsidR="00053BB6" w:rsidRPr="005E3AB4" w:rsidRDefault="006569CE" w:rsidP="006569C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>д)</w:t>
      </w:r>
      <w:r>
        <w:rPr>
          <w:rStyle w:val="a4"/>
          <w:b w:val="0"/>
          <w:color w:val="auto"/>
        </w:rPr>
        <w:tab/>
      </w:r>
      <w:r w:rsidR="00053BB6" w:rsidRPr="005E3AB4">
        <w:rPr>
          <w:rStyle w:val="a4"/>
          <w:b w:val="0"/>
          <w:color w:val="auto"/>
        </w:rPr>
        <w:t>Обрешетка – деревянный каркас (конструкция из брусков, досок), изготавливаемый как дополнительная упаковка, обеспечивающая сохранность отправления от динамических нагрузок в процессе доставки. Обрешетка может быть сделана вокруг всего отправления, или только для отдельных хрупких вещей в отправлении. Данный вид упаковки служит для защиты ценных и хрупких отправлений от повреждений при транспортировке;</w:t>
      </w:r>
    </w:p>
    <w:p w:rsidR="00053BB6" w:rsidRPr="005E3AB4" w:rsidRDefault="006569CE" w:rsidP="006569C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>е)</w:t>
      </w:r>
      <w:r>
        <w:rPr>
          <w:rStyle w:val="a4"/>
          <w:b w:val="0"/>
          <w:color w:val="auto"/>
        </w:rPr>
        <w:tab/>
      </w:r>
      <w:r w:rsidR="00053BB6" w:rsidRPr="005E3AB4">
        <w:rPr>
          <w:rStyle w:val="a4"/>
          <w:b w:val="0"/>
          <w:color w:val="auto"/>
        </w:rPr>
        <w:t xml:space="preserve">Пена-трансформер - герметичный полиэтиленовый пакет, содержащий реакционные химические компоненты, при физическом воздействии на которые образуется </w:t>
      </w:r>
      <w:proofErr w:type="spellStart"/>
      <w:r w:rsidR="00053BB6" w:rsidRPr="005E3AB4">
        <w:rPr>
          <w:rStyle w:val="a4"/>
          <w:b w:val="0"/>
          <w:color w:val="auto"/>
        </w:rPr>
        <w:t>пеномасса</w:t>
      </w:r>
      <w:proofErr w:type="spellEnd"/>
      <w:r w:rsidR="00053BB6" w:rsidRPr="005E3AB4">
        <w:rPr>
          <w:rStyle w:val="a4"/>
          <w:b w:val="0"/>
          <w:color w:val="auto"/>
        </w:rPr>
        <w:t xml:space="preserve">, </w:t>
      </w:r>
      <w:r w:rsidR="00053BB6" w:rsidRPr="005E3AB4">
        <w:rPr>
          <w:rStyle w:val="a4"/>
          <w:b w:val="0"/>
          <w:color w:val="auto"/>
        </w:rPr>
        <w:lastRenderedPageBreak/>
        <w:t>принимающая при застывании форму упаковываемого предмета. Пена-трансформер предназначен для упаковки хрупких, бьющихся, сложных по форме предметов, требующих высокой степени защиты от разрушения, деформации, сотрясения, повреждения поверхностей, нарушения герметичности и т.п. при их транспортировке.</w:t>
      </w:r>
    </w:p>
    <w:p w:rsidR="00053BB6" w:rsidRPr="005E3AB4" w:rsidRDefault="00053BB6" w:rsidP="005E3A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</w:rPr>
      </w:pPr>
    </w:p>
    <w:p w:rsidR="00215488" w:rsidRPr="005E3AB4" w:rsidRDefault="00D51A56" w:rsidP="005E3AB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color w:val="auto"/>
        </w:rPr>
      </w:pPr>
      <w:r w:rsidRPr="005E3AB4">
        <w:rPr>
          <w:rStyle w:val="a4"/>
        </w:rPr>
        <w:t>Требования к Участнику</w:t>
      </w:r>
      <w:r w:rsidR="00215488" w:rsidRPr="005E3AB4">
        <w:rPr>
          <w:rStyle w:val="a4"/>
          <w:b w:val="0"/>
        </w:rPr>
        <w:t xml:space="preserve">: </w:t>
      </w:r>
    </w:p>
    <w:p w:rsidR="006F6349" w:rsidRPr="005E3AB4" w:rsidRDefault="00EA7B81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Участник</w:t>
      </w:r>
      <w:r w:rsidR="00C44502" w:rsidRPr="005E3AB4">
        <w:rPr>
          <w:rStyle w:val="a4"/>
          <w:b w:val="0"/>
          <w:color w:val="auto"/>
        </w:rPr>
        <w:t xml:space="preserve"> обязуется </w:t>
      </w:r>
      <w:r w:rsidR="00F34FF9" w:rsidRPr="005E3AB4">
        <w:rPr>
          <w:rStyle w:val="a4"/>
          <w:b w:val="0"/>
          <w:color w:val="auto"/>
        </w:rPr>
        <w:t>п</w:t>
      </w:r>
      <w:r w:rsidR="00E726A5" w:rsidRPr="005E3AB4">
        <w:rPr>
          <w:rStyle w:val="a4"/>
          <w:b w:val="0"/>
          <w:color w:val="auto"/>
        </w:rPr>
        <w:t xml:space="preserve">ринять и своевременно доставить </w:t>
      </w:r>
      <w:r w:rsidR="0039365C">
        <w:rPr>
          <w:rStyle w:val="a4"/>
          <w:b w:val="0"/>
          <w:color w:val="auto"/>
        </w:rPr>
        <w:t>о</w:t>
      </w:r>
      <w:r w:rsidR="00E726A5" w:rsidRPr="005E3AB4">
        <w:rPr>
          <w:rStyle w:val="a4"/>
          <w:b w:val="0"/>
          <w:color w:val="auto"/>
        </w:rPr>
        <w:t xml:space="preserve">тправления Заказчика по указанному адресу, вручить получателю в сроки и за плату, в соответствии с тарифами, предусмотренными в договоре между Заказчиком и Исполнителем. Передача </w:t>
      </w:r>
      <w:r w:rsidR="0039365C">
        <w:rPr>
          <w:rStyle w:val="a4"/>
          <w:b w:val="0"/>
          <w:color w:val="auto"/>
        </w:rPr>
        <w:t>о</w:t>
      </w:r>
      <w:r w:rsidR="00E726A5" w:rsidRPr="005E3AB4">
        <w:rPr>
          <w:rStyle w:val="a4"/>
          <w:b w:val="0"/>
          <w:color w:val="auto"/>
        </w:rPr>
        <w:t>тправления получателю оформляется под подпись получателя или его уполномоченного представителя, с указанием ФИО, должности, даты и времени вручения</w:t>
      </w:r>
      <w:r w:rsidR="00871B81" w:rsidRPr="005E3AB4">
        <w:rPr>
          <w:rStyle w:val="a4"/>
          <w:b w:val="0"/>
          <w:color w:val="auto"/>
        </w:rPr>
        <w:t xml:space="preserve">. </w:t>
      </w:r>
    </w:p>
    <w:p w:rsidR="004B630D" w:rsidRPr="005E3AB4" w:rsidRDefault="00F34FF9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Предоставлять расходные материалы для осуществления отправки: бланки, упаковку (конверты, коробки), расходные материалы, предохраняющие груз от порчи и повреждения во время его хранения, погрузки-разгрузки и транспортировки.</w:t>
      </w:r>
    </w:p>
    <w:p w:rsidR="003B6B11" w:rsidRPr="005E3AB4" w:rsidRDefault="00F34FF9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Обеспечивать сохранность груза с момента получения от Заказчика и до мо</w:t>
      </w:r>
      <w:r w:rsidR="003C21C5" w:rsidRPr="005E3AB4">
        <w:rPr>
          <w:rStyle w:val="a4"/>
          <w:b w:val="0"/>
          <w:color w:val="auto"/>
        </w:rPr>
        <w:t>мента вручения получателю, указанному в накладной Исполнителя, или законному представителю Получателя. Условием сохранности считается доставка отправления без нарушения внешней упаковки.</w:t>
      </w:r>
    </w:p>
    <w:p w:rsidR="003C21C5" w:rsidRPr="005E3AB4" w:rsidRDefault="003C21C5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По желанию Отправителя/Заказчика Исполнитель обязан застраховать отправление, в целях покрытия полной стоимости отправления, в связи с риском потери или порчи содержимого отправления по независящим от Исполнителя обстоятельствам.</w:t>
      </w:r>
    </w:p>
    <w:p w:rsidR="00CA1C34" w:rsidRPr="005E3AB4" w:rsidRDefault="00CA1C34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Наличие системы онлайн-отслеживания грузов Заказчика.</w:t>
      </w:r>
    </w:p>
    <w:p w:rsidR="009C272C" w:rsidRPr="005E3AB4" w:rsidRDefault="00CA7479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Наличие лицензии на право оказания услуг почтовой связи.</w:t>
      </w:r>
    </w:p>
    <w:p w:rsidR="00C44502" w:rsidRPr="005E3AB4" w:rsidRDefault="00306E0E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Исполнитель обеспечивает на весь период оказания услуг Заказчику выделение персональных менеджеров и предоставляет их персональные данные и контакты для связи</w:t>
      </w:r>
      <w:r w:rsidR="00A91075" w:rsidRPr="005E3AB4">
        <w:rPr>
          <w:rStyle w:val="a4"/>
          <w:b w:val="0"/>
          <w:color w:val="auto"/>
        </w:rPr>
        <w:t>, отвечающ</w:t>
      </w:r>
      <w:r w:rsidRPr="005E3AB4">
        <w:rPr>
          <w:rStyle w:val="a4"/>
          <w:b w:val="0"/>
          <w:color w:val="auto"/>
        </w:rPr>
        <w:t>ие</w:t>
      </w:r>
      <w:r w:rsidR="00A91075" w:rsidRPr="005E3AB4">
        <w:rPr>
          <w:rStyle w:val="a4"/>
          <w:b w:val="0"/>
          <w:color w:val="auto"/>
        </w:rPr>
        <w:t xml:space="preserve"> за прием заявок, а также осуществляющ</w:t>
      </w:r>
      <w:r w:rsidRPr="005E3AB4">
        <w:rPr>
          <w:rStyle w:val="a4"/>
          <w:b w:val="0"/>
          <w:color w:val="auto"/>
        </w:rPr>
        <w:t>ие</w:t>
      </w:r>
      <w:r w:rsidR="00A91075" w:rsidRPr="005E3AB4">
        <w:rPr>
          <w:rStyle w:val="a4"/>
          <w:b w:val="0"/>
          <w:color w:val="auto"/>
        </w:rPr>
        <w:t xml:space="preserve"> информационное сопровождение по всем возникающим вопросам.</w:t>
      </w:r>
    </w:p>
    <w:p w:rsidR="00EA7B81" w:rsidRPr="005E3AB4" w:rsidRDefault="00EA7B81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Участник должен предоставить рекомендации от организаций, с которыми имелся аналогичный опыт и объемы работ.</w:t>
      </w:r>
    </w:p>
    <w:p w:rsidR="00F333EC" w:rsidRPr="005E3AB4" w:rsidRDefault="00F333EC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Исполнитель не в праве изменять тарифы по доставке грузов, действующие в течение всего срока действия договора.</w:t>
      </w:r>
    </w:p>
    <w:p w:rsidR="00306E0E" w:rsidRPr="005E3AB4" w:rsidRDefault="00306E0E" w:rsidP="005E3AB4">
      <w:pPr>
        <w:pStyle w:val="Default"/>
        <w:numPr>
          <w:ilvl w:val="0"/>
          <w:numId w:val="37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</w:rPr>
      </w:pPr>
      <w:r w:rsidRPr="005E3AB4">
        <w:rPr>
          <w:rStyle w:val="a4"/>
          <w:b w:val="0"/>
          <w:color w:val="auto"/>
        </w:rPr>
        <w:t>Исполнитель в качестве расширения услуг Заказчику вправе сделать дополнительное предложение по различным бонусным программам, повышающее привлекательность своего коммерческого предложения.</w:t>
      </w:r>
    </w:p>
    <w:p w:rsidR="0053794E" w:rsidRPr="005E3AB4" w:rsidRDefault="0053794E" w:rsidP="005E3AB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3794E" w:rsidRPr="005E3AB4" w:rsidRDefault="0053794E" w:rsidP="005E3A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AB4">
        <w:rPr>
          <w:rFonts w:ascii="Times New Roman" w:hAnsi="Times New Roman"/>
          <w:b/>
          <w:bCs/>
          <w:sz w:val="24"/>
          <w:szCs w:val="24"/>
        </w:rPr>
        <w:t>Требования к результатам оказываемых услуг</w:t>
      </w:r>
      <w:r w:rsidR="0010041D" w:rsidRPr="005E3AB4">
        <w:rPr>
          <w:rFonts w:ascii="Times New Roman" w:hAnsi="Times New Roman"/>
          <w:b/>
          <w:bCs/>
          <w:sz w:val="24"/>
          <w:szCs w:val="24"/>
        </w:rPr>
        <w:t>:</w:t>
      </w:r>
    </w:p>
    <w:p w:rsidR="0053794E" w:rsidRPr="005E3AB4" w:rsidRDefault="009A394D" w:rsidP="005E3AB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E3AB4">
        <w:rPr>
          <w:rFonts w:ascii="Times New Roman" w:hAnsi="Times New Roman"/>
          <w:bCs/>
          <w:sz w:val="24"/>
          <w:szCs w:val="24"/>
        </w:rPr>
        <w:tab/>
      </w:r>
      <w:r w:rsidR="0010041D" w:rsidRPr="005E3AB4">
        <w:rPr>
          <w:rFonts w:ascii="Times New Roman" w:hAnsi="Times New Roman"/>
          <w:bCs/>
          <w:sz w:val="24"/>
          <w:szCs w:val="24"/>
        </w:rPr>
        <w:t xml:space="preserve">Оказание услуг подтверждается подписанием двухсторонних </w:t>
      </w:r>
      <w:r w:rsidR="00156BE8">
        <w:rPr>
          <w:rFonts w:ascii="Times New Roman" w:hAnsi="Times New Roman"/>
          <w:bCs/>
          <w:sz w:val="24"/>
          <w:szCs w:val="24"/>
        </w:rPr>
        <w:t>а</w:t>
      </w:r>
      <w:r w:rsidR="0010041D" w:rsidRPr="005E3AB4">
        <w:rPr>
          <w:rFonts w:ascii="Times New Roman" w:hAnsi="Times New Roman"/>
          <w:bCs/>
          <w:sz w:val="24"/>
          <w:szCs w:val="24"/>
        </w:rPr>
        <w:t xml:space="preserve">ктов выполненных (оказанных) услуг, в которых должны быть перечислены оказанные услуги и их фактическая стоимость, рассчитанная в соответствии с </w:t>
      </w:r>
      <w:r w:rsidR="00156BE8">
        <w:rPr>
          <w:rFonts w:ascii="Times New Roman" w:hAnsi="Times New Roman"/>
          <w:bCs/>
          <w:sz w:val="24"/>
          <w:szCs w:val="24"/>
        </w:rPr>
        <w:t>т</w:t>
      </w:r>
      <w:r w:rsidR="0010041D" w:rsidRPr="005E3AB4">
        <w:rPr>
          <w:rFonts w:ascii="Times New Roman" w:hAnsi="Times New Roman"/>
          <w:bCs/>
          <w:sz w:val="24"/>
          <w:szCs w:val="24"/>
        </w:rPr>
        <w:t>арифами</w:t>
      </w:r>
      <w:r w:rsidR="002C20AD" w:rsidRPr="005E3AB4">
        <w:rPr>
          <w:rFonts w:ascii="Times New Roman" w:hAnsi="Times New Roman"/>
          <w:bCs/>
          <w:sz w:val="24"/>
          <w:szCs w:val="24"/>
        </w:rPr>
        <w:t>.</w:t>
      </w:r>
    </w:p>
    <w:p w:rsidR="001A1C09" w:rsidRPr="005E3AB4" w:rsidRDefault="001A1C09" w:rsidP="005E3AB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A4516" w:rsidRPr="005E3AB4" w:rsidRDefault="00DA4516" w:rsidP="005E3A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AB4">
        <w:rPr>
          <w:rFonts w:ascii="Times New Roman" w:hAnsi="Times New Roman"/>
          <w:b/>
          <w:bCs/>
          <w:sz w:val="24"/>
          <w:szCs w:val="24"/>
        </w:rPr>
        <w:t>Требования к конфиденциальности</w:t>
      </w:r>
      <w:r w:rsidR="00053BB6" w:rsidRPr="005E3AB4">
        <w:rPr>
          <w:rFonts w:ascii="Times New Roman" w:hAnsi="Times New Roman"/>
          <w:b/>
          <w:bCs/>
          <w:sz w:val="24"/>
          <w:szCs w:val="24"/>
        </w:rPr>
        <w:t>:</w:t>
      </w:r>
    </w:p>
    <w:p w:rsidR="00DA4516" w:rsidRPr="005E3AB4" w:rsidRDefault="007D0DF5" w:rsidP="005E3AB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AB4">
        <w:rPr>
          <w:rFonts w:ascii="Times New Roman" w:hAnsi="Times New Roman"/>
          <w:bCs/>
          <w:sz w:val="24"/>
          <w:szCs w:val="24"/>
        </w:rPr>
        <w:t xml:space="preserve"> </w:t>
      </w:r>
      <w:r w:rsidR="00DA4516" w:rsidRPr="005E3AB4">
        <w:rPr>
          <w:rFonts w:ascii="Times New Roman" w:hAnsi="Times New Roman"/>
          <w:bCs/>
          <w:sz w:val="24"/>
          <w:szCs w:val="24"/>
        </w:rPr>
        <w:t>Исполнитель обязан соблюдать конфиденциальность полученных персональных данных сотрудников Заказчика в соответствии с Федеральн</w:t>
      </w:r>
      <w:r w:rsidR="00AD3B8F" w:rsidRPr="005E3AB4">
        <w:rPr>
          <w:rFonts w:ascii="Times New Roman" w:hAnsi="Times New Roman"/>
          <w:bCs/>
          <w:sz w:val="24"/>
          <w:szCs w:val="24"/>
        </w:rPr>
        <w:t>ым</w:t>
      </w:r>
      <w:r w:rsidR="00DA4516" w:rsidRPr="005E3AB4">
        <w:rPr>
          <w:rFonts w:ascii="Times New Roman" w:hAnsi="Times New Roman"/>
          <w:bCs/>
          <w:sz w:val="24"/>
          <w:szCs w:val="24"/>
        </w:rPr>
        <w:t xml:space="preserve"> закон</w:t>
      </w:r>
      <w:r w:rsidR="00AD3B8F" w:rsidRPr="005E3AB4">
        <w:rPr>
          <w:rFonts w:ascii="Times New Roman" w:hAnsi="Times New Roman"/>
          <w:bCs/>
          <w:sz w:val="24"/>
          <w:szCs w:val="24"/>
        </w:rPr>
        <w:t>ом</w:t>
      </w:r>
      <w:r w:rsidR="00DA4516" w:rsidRPr="005E3AB4">
        <w:rPr>
          <w:rFonts w:ascii="Times New Roman" w:hAnsi="Times New Roman"/>
          <w:bCs/>
          <w:sz w:val="24"/>
          <w:szCs w:val="24"/>
        </w:rPr>
        <w:t xml:space="preserve"> от 27.07.2006 №</w:t>
      </w:r>
      <w:r w:rsidR="001C514E" w:rsidRPr="005E3AB4">
        <w:rPr>
          <w:rFonts w:ascii="Times New Roman" w:hAnsi="Times New Roman"/>
          <w:bCs/>
          <w:sz w:val="24"/>
          <w:szCs w:val="24"/>
        </w:rPr>
        <w:t xml:space="preserve"> </w:t>
      </w:r>
      <w:r w:rsidR="00DA4516" w:rsidRPr="005E3AB4">
        <w:rPr>
          <w:rFonts w:ascii="Times New Roman" w:hAnsi="Times New Roman"/>
          <w:bCs/>
          <w:sz w:val="24"/>
          <w:szCs w:val="24"/>
        </w:rPr>
        <w:t>152 «О персональных данных</w:t>
      </w:r>
      <w:r w:rsidR="00AD3B8F" w:rsidRPr="005E3AB4">
        <w:rPr>
          <w:rFonts w:ascii="Times New Roman" w:hAnsi="Times New Roman"/>
          <w:bCs/>
          <w:sz w:val="24"/>
          <w:szCs w:val="24"/>
        </w:rPr>
        <w:t>»</w:t>
      </w:r>
      <w:r w:rsidR="00DA4516" w:rsidRPr="005E3AB4">
        <w:rPr>
          <w:rFonts w:ascii="Times New Roman" w:hAnsi="Times New Roman"/>
          <w:bCs/>
          <w:sz w:val="24"/>
          <w:szCs w:val="24"/>
        </w:rPr>
        <w:t xml:space="preserve">. </w:t>
      </w:r>
    </w:p>
    <w:p w:rsidR="00DA4516" w:rsidRPr="005E3AB4" w:rsidRDefault="007D0DF5" w:rsidP="005E3AB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AB4">
        <w:rPr>
          <w:rFonts w:ascii="Times New Roman" w:hAnsi="Times New Roman"/>
          <w:bCs/>
          <w:sz w:val="24"/>
          <w:szCs w:val="24"/>
        </w:rPr>
        <w:t xml:space="preserve"> </w:t>
      </w:r>
      <w:r w:rsidR="00DA4516" w:rsidRPr="005E3AB4">
        <w:rPr>
          <w:rFonts w:ascii="Times New Roman" w:hAnsi="Times New Roman"/>
          <w:bCs/>
          <w:sz w:val="24"/>
          <w:szCs w:val="24"/>
        </w:rPr>
        <w:t>Обеспечивать безопасность при обработке данных, принимая все необходимые меры</w:t>
      </w:r>
      <w:r w:rsidRPr="005E3AB4">
        <w:rPr>
          <w:rFonts w:ascii="Times New Roman" w:hAnsi="Times New Roman"/>
          <w:bCs/>
          <w:sz w:val="24"/>
          <w:szCs w:val="24"/>
        </w:rPr>
        <w:t>, согласно требованиям действующего законодательства РФ.</w:t>
      </w:r>
    </w:p>
    <w:p w:rsidR="00EA52BC" w:rsidRPr="005E3AB4" w:rsidRDefault="007D0DF5" w:rsidP="005E3AB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AB4">
        <w:rPr>
          <w:rFonts w:ascii="Times New Roman" w:hAnsi="Times New Roman"/>
          <w:bCs/>
          <w:sz w:val="24"/>
          <w:szCs w:val="24"/>
        </w:rPr>
        <w:t xml:space="preserve"> По окончании действия договора Исполнитель обязан прекратить обработку персональных данных </w:t>
      </w:r>
      <w:r w:rsidR="003D4FBA" w:rsidRPr="005E3AB4">
        <w:rPr>
          <w:rFonts w:ascii="Times New Roman" w:hAnsi="Times New Roman"/>
          <w:bCs/>
          <w:sz w:val="24"/>
          <w:szCs w:val="24"/>
        </w:rPr>
        <w:t>сотруднико</w:t>
      </w:r>
      <w:r w:rsidRPr="005E3AB4">
        <w:rPr>
          <w:rFonts w:ascii="Times New Roman" w:hAnsi="Times New Roman"/>
          <w:bCs/>
          <w:sz w:val="24"/>
          <w:szCs w:val="24"/>
        </w:rPr>
        <w:t>в Заказчика, передав ему всю подготовленную документацию, содержащие такие данные, при этом удалив их из своих электронных баз данных.</w:t>
      </w:r>
      <w:r w:rsidR="00F16172" w:rsidRPr="005E3AB4">
        <w:rPr>
          <w:rFonts w:ascii="Times New Roman" w:hAnsi="Times New Roman"/>
          <w:sz w:val="24"/>
          <w:szCs w:val="24"/>
        </w:rPr>
        <w:t xml:space="preserve"> </w:t>
      </w:r>
    </w:p>
    <w:p w:rsidR="007D04E2" w:rsidRPr="005E3AB4" w:rsidRDefault="007D04E2" w:rsidP="005E3A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D04E2" w:rsidRPr="005E3AB4" w:rsidSect="009A394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005" w:rsidRDefault="00816005" w:rsidP="00FF37E6">
      <w:pPr>
        <w:spacing w:after="0" w:line="240" w:lineRule="auto"/>
      </w:pPr>
      <w:r>
        <w:separator/>
      </w:r>
    </w:p>
  </w:endnote>
  <w:endnote w:type="continuationSeparator" w:id="0">
    <w:p w:rsidR="00816005" w:rsidRDefault="00816005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005" w:rsidRDefault="00816005" w:rsidP="00FF37E6">
      <w:pPr>
        <w:spacing w:after="0" w:line="240" w:lineRule="auto"/>
      </w:pPr>
      <w:r>
        <w:separator/>
      </w:r>
    </w:p>
  </w:footnote>
  <w:footnote w:type="continuationSeparator" w:id="0">
    <w:p w:rsidR="00816005" w:rsidRDefault="00816005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4C11FB"/>
    <w:multiLevelType w:val="hybridMultilevel"/>
    <w:tmpl w:val="E6947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51A36"/>
    <w:multiLevelType w:val="hybridMultilevel"/>
    <w:tmpl w:val="994CA2C8"/>
    <w:lvl w:ilvl="0" w:tplc="3410A6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0B9C"/>
    <w:multiLevelType w:val="hybridMultilevel"/>
    <w:tmpl w:val="2F82D5F8"/>
    <w:lvl w:ilvl="0" w:tplc="3410A6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0594B76"/>
    <w:multiLevelType w:val="hybridMultilevel"/>
    <w:tmpl w:val="762A8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6962"/>
    <w:multiLevelType w:val="hybridMultilevel"/>
    <w:tmpl w:val="4B8809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058"/>
    <w:multiLevelType w:val="hybridMultilevel"/>
    <w:tmpl w:val="047C464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10" w15:restartNumberingAfterBreak="0">
    <w:nsid w:val="1D463495"/>
    <w:multiLevelType w:val="hybridMultilevel"/>
    <w:tmpl w:val="F1AAD0A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E931825"/>
    <w:multiLevelType w:val="hybridMultilevel"/>
    <w:tmpl w:val="D89EDB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DE24B4"/>
    <w:multiLevelType w:val="hybridMultilevel"/>
    <w:tmpl w:val="F0907028"/>
    <w:lvl w:ilvl="0" w:tplc="6E96EB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03373"/>
    <w:multiLevelType w:val="hybridMultilevel"/>
    <w:tmpl w:val="12ACC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80F40"/>
    <w:multiLevelType w:val="hybridMultilevel"/>
    <w:tmpl w:val="97E80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E10A3"/>
    <w:multiLevelType w:val="hybridMultilevel"/>
    <w:tmpl w:val="006A617A"/>
    <w:lvl w:ilvl="0" w:tplc="831EA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13CEA"/>
    <w:multiLevelType w:val="hybridMultilevel"/>
    <w:tmpl w:val="5CBE7460"/>
    <w:lvl w:ilvl="0" w:tplc="E196D40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4D773D"/>
    <w:multiLevelType w:val="hybridMultilevel"/>
    <w:tmpl w:val="6CF45686"/>
    <w:lvl w:ilvl="0" w:tplc="3410A6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14BEC"/>
    <w:multiLevelType w:val="hybridMultilevel"/>
    <w:tmpl w:val="BAE213FA"/>
    <w:lvl w:ilvl="0" w:tplc="3410A6F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793045"/>
    <w:multiLevelType w:val="hybridMultilevel"/>
    <w:tmpl w:val="09D0E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A2059"/>
    <w:multiLevelType w:val="hybridMultilevel"/>
    <w:tmpl w:val="39803552"/>
    <w:lvl w:ilvl="0" w:tplc="E196D4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1D7B09"/>
    <w:multiLevelType w:val="hybridMultilevel"/>
    <w:tmpl w:val="23AA9EBE"/>
    <w:lvl w:ilvl="0" w:tplc="3410A6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D6050"/>
    <w:multiLevelType w:val="hybridMultilevel"/>
    <w:tmpl w:val="3BA6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45047F31"/>
    <w:multiLevelType w:val="hybridMultilevel"/>
    <w:tmpl w:val="B172D08A"/>
    <w:lvl w:ilvl="0" w:tplc="7F36C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D6E92"/>
    <w:multiLevelType w:val="hybridMultilevel"/>
    <w:tmpl w:val="2EF27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031F6"/>
    <w:multiLevelType w:val="hybridMultilevel"/>
    <w:tmpl w:val="DA463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3444D"/>
    <w:multiLevelType w:val="hybridMultilevel"/>
    <w:tmpl w:val="E07A3A6A"/>
    <w:lvl w:ilvl="0" w:tplc="7F36C9D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7570F1"/>
    <w:multiLevelType w:val="hybridMultilevel"/>
    <w:tmpl w:val="4A5E90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31091"/>
    <w:multiLevelType w:val="hybridMultilevel"/>
    <w:tmpl w:val="76A29E0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27"/>
  </w:num>
  <w:num w:numId="5">
    <w:abstractNumId w:val="3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8"/>
  </w:num>
  <w:num w:numId="9">
    <w:abstractNumId w:val="25"/>
  </w:num>
  <w:num w:numId="10">
    <w:abstractNumId w:val="29"/>
  </w:num>
  <w:num w:numId="11">
    <w:abstractNumId w:val="20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24"/>
  </w:num>
  <w:num w:numId="17">
    <w:abstractNumId w:val="19"/>
  </w:num>
  <w:num w:numId="18">
    <w:abstractNumId w:val="14"/>
  </w:num>
  <w:num w:numId="19">
    <w:abstractNumId w:val="32"/>
  </w:num>
  <w:num w:numId="20">
    <w:abstractNumId w:val="11"/>
  </w:num>
  <w:num w:numId="21">
    <w:abstractNumId w:val="10"/>
  </w:num>
  <w:num w:numId="22">
    <w:abstractNumId w:val="1"/>
  </w:num>
  <w:num w:numId="23">
    <w:abstractNumId w:val="8"/>
  </w:num>
  <w:num w:numId="24">
    <w:abstractNumId w:val="36"/>
  </w:num>
  <w:num w:numId="25">
    <w:abstractNumId w:val="28"/>
  </w:num>
  <w:num w:numId="26">
    <w:abstractNumId w:val="34"/>
  </w:num>
  <w:num w:numId="27">
    <w:abstractNumId w:val="37"/>
  </w:num>
  <w:num w:numId="28">
    <w:abstractNumId w:val="16"/>
  </w:num>
  <w:num w:numId="29">
    <w:abstractNumId w:val="22"/>
  </w:num>
  <w:num w:numId="30">
    <w:abstractNumId w:val="30"/>
  </w:num>
  <w:num w:numId="31">
    <w:abstractNumId w:val="12"/>
  </w:num>
  <w:num w:numId="32">
    <w:abstractNumId w:val="15"/>
  </w:num>
  <w:num w:numId="33">
    <w:abstractNumId w:val="23"/>
  </w:num>
  <w:num w:numId="34">
    <w:abstractNumId w:val="17"/>
  </w:num>
  <w:num w:numId="35">
    <w:abstractNumId w:val="26"/>
  </w:num>
  <w:num w:numId="36">
    <w:abstractNumId w:val="2"/>
  </w:num>
  <w:num w:numId="37">
    <w:abstractNumId w:val="3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E74"/>
    <w:rsid w:val="000017B5"/>
    <w:rsid w:val="00003479"/>
    <w:rsid w:val="000051E3"/>
    <w:rsid w:val="000172C6"/>
    <w:rsid w:val="000204EC"/>
    <w:rsid w:val="000258E1"/>
    <w:rsid w:val="00025BFF"/>
    <w:rsid w:val="00032679"/>
    <w:rsid w:val="00043A92"/>
    <w:rsid w:val="00044BF5"/>
    <w:rsid w:val="00044C60"/>
    <w:rsid w:val="0004607C"/>
    <w:rsid w:val="00053BB6"/>
    <w:rsid w:val="00062C26"/>
    <w:rsid w:val="00062F6B"/>
    <w:rsid w:val="000664D6"/>
    <w:rsid w:val="00076801"/>
    <w:rsid w:val="00085E8F"/>
    <w:rsid w:val="00092E47"/>
    <w:rsid w:val="000A4D39"/>
    <w:rsid w:val="000A4E82"/>
    <w:rsid w:val="000B0FF9"/>
    <w:rsid w:val="000B1B78"/>
    <w:rsid w:val="000B4191"/>
    <w:rsid w:val="000C0DE6"/>
    <w:rsid w:val="000C2242"/>
    <w:rsid w:val="000C3D72"/>
    <w:rsid w:val="000C72DA"/>
    <w:rsid w:val="000C7BF3"/>
    <w:rsid w:val="000D2A6D"/>
    <w:rsid w:val="000E0133"/>
    <w:rsid w:val="000E6DF0"/>
    <w:rsid w:val="000F7B24"/>
    <w:rsid w:val="0010041D"/>
    <w:rsid w:val="00115661"/>
    <w:rsid w:val="00117050"/>
    <w:rsid w:val="001240EC"/>
    <w:rsid w:val="001301E7"/>
    <w:rsid w:val="00133322"/>
    <w:rsid w:val="00140DE2"/>
    <w:rsid w:val="00142844"/>
    <w:rsid w:val="00146D44"/>
    <w:rsid w:val="00154713"/>
    <w:rsid w:val="00156311"/>
    <w:rsid w:val="00156BE8"/>
    <w:rsid w:val="0017056D"/>
    <w:rsid w:val="001772E1"/>
    <w:rsid w:val="00191B4F"/>
    <w:rsid w:val="001A1C09"/>
    <w:rsid w:val="001A1EB2"/>
    <w:rsid w:val="001A451D"/>
    <w:rsid w:val="001A4B03"/>
    <w:rsid w:val="001A5DEC"/>
    <w:rsid w:val="001B1CF8"/>
    <w:rsid w:val="001B28E5"/>
    <w:rsid w:val="001C514E"/>
    <w:rsid w:val="001C6327"/>
    <w:rsid w:val="001D1115"/>
    <w:rsid w:val="001D24AC"/>
    <w:rsid w:val="001D3A0E"/>
    <w:rsid w:val="001E49D3"/>
    <w:rsid w:val="001E6398"/>
    <w:rsid w:val="00202AF5"/>
    <w:rsid w:val="00215488"/>
    <w:rsid w:val="002251B6"/>
    <w:rsid w:val="00226328"/>
    <w:rsid w:val="002453DB"/>
    <w:rsid w:val="0024723D"/>
    <w:rsid w:val="00256A00"/>
    <w:rsid w:val="002579A9"/>
    <w:rsid w:val="00262478"/>
    <w:rsid w:val="00266D26"/>
    <w:rsid w:val="002709F5"/>
    <w:rsid w:val="00281F5E"/>
    <w:rsid w:val="00282447"/>
    <w:rsid w:val="002870AC"/>
    <w:rsid w:val="00287B61"/>
    <w:rsid w:val="00292CC6"/>
    <w:rsid w:val="00293621"/>
    <w:rsid w:val="002952FF"/>
    <w:rsid w:val="002963EB"/>
    <w:rsid w:val="002A084C"/>
    <w:rsid w:val="002B2ACD"/>
    <w:rsid w:val="002B7689"/>
    <w:rsid w:val="002B7BF8"/>
    <w:rsid w:val="002C08A4"/>
    <w:rsid w:val="002C20AD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2F4FD8"/>
    <w:rsid w:val="003059E1"/>
    <w:rsid w:val="00305BC2"/>
    <w:rsid w:val="00306E0E"/>
    <w:rsid w:val="003075BB"/>
    <w:rsid w:val="00320377"/>
    <w:rsid w:val="0032060B"/>
    <w:rsid w:val="00321388"/>
    <w:rsid w:val="00323A64"/>
    <w:rsid w:val="00326488"/>
    <w:rsid w:val="00327292"/>
    <w:rsid w:val="00327570"/>
    <w:rsid w:val="003403C6"/>
    <w:rsid w:val="00342ED6"/>
    <w:rsid w:val="0035063A"/>
    <w:rsid w:val="003510C2"/>
    <w:rsid w:val="0035677A"/>
    <w:rsid w:val="003568FD"/>
    <w:rsid w:val="00361282"/>
    <w:rsid w:val="00362074"/>
    <w:rsid w:val="0036308F"/>
    <w:rsid w:val="00366501"/>
    <w:rsid w:val="00370643"/>
    <w:rsid w:val="0038618D"/>
    <w:rsid w:val="00386D66"/>
    <w:rsid w:val="00387024"/>
    <w:rsid w:val="003876FC"/>
    <w:rsid w:val="003902B1"/>
    <w:rsid w:val="00392446"/>
    <w:rsid w:val="003931F7"/>
    <w:rsid w:val="0039365C"/>
    <w:rsid w:val="003B0852"/>
    <w:rsid w:val="003B18C4"/>
    <w:rsid w:val="003B29BD"/>
    <w:rsid w:val="003B3B11"/>
    <w:rsid w:val="003B6B11"/>
    <w:rsid w:val="003C21C5"/>
    <w:rsid w:val="003C5686"/>
    <w:rsid w:val="003D4FBA"/>
    <w:rsid w:val="003D579C"/>
    <w:rsid w:val="003D77E4"/>
    <w:rsid w:val="003E6667"/>
    <w:rsid w:val="003F03F4"/>
    <w:rsid w:val="003F33B9"/>
    <w:rsid w:val="00405BC7"/>
    <w:rsid w:val="0040697A"/>
    <w:rsid w:val="00412ADC"/>
    <w:rsid w:val="0041356C"/>
    <w:rsid w:val="00417267"/>
    <w:rsid w:val="00421BA1"/>
    <w:rsid w:val="004224E9"/>
    <w:rsid w:val="00425209"/>
    <w:rsid w:val="00430053"/>
    <w:rsid w:val="0043068C"/>
    <w:rsid w:val="004416E9"/>
    <w:rsid w:val="00456258"/>
    <w:rsid w:val="00456879"/>
    <w:rsid w:val="004643E6"/>
    <w:rsid w:val="00473B06"/>
    <w:rsid w:val="00480353"/>
    <w:rsid w:val="00480F81"/>
    <w:rsid w:val="00486A82"/>
    <w:rsid w:val="004946E1"/>
    <w:rsid w:val="00496F34"/>
    <w:rsid w:val="004B630D"/>
    <w:rsid w:val="004C75EE"/>
    <w:rsid w:val="004D77A5"/>
    <w:rsid w:val="004E0FEB"/>
    <w:rsid w:val="004E264F"/>
    <w:rsid w:val="00507D5B"/>
    <w:rsid w:val="00514A56"/>
    <w:rsid w:val="00515E20"/>
    <w:rsid w:val="005244CA"/>
    <w:rsid w:val="00531B74"/>
    <w:rsid w:val="00535A5C"/>
    <w:rsid w:val="0053794E"/>
    <w:rsid w:val="00537F6D"/>
    <w:rsid w:val="00547491"/>
    <w:rsid w:val="0055183A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84310"/>
    <w:rsid w:val="0059097F"/>
    <w:rsid w:val="00593CD8"/>
    <w:rsid w:val="00594F91"/>
    <w:rsid w:val="005A2000"/>
    <w:rsid w:val="005A2180"/>
    <w:rsid w:val="005A28CF"/>
    <w:rsid w:val="005B78F9"/>
    <w:rsid w:val="005B7B35"/>
    <w:rsid w:val="005B7BBC"/>
    <w:rsid w:val="005E0F2A"/>
    <w:rsid w:val="005E3AB4"/>
    <w:rsid w:val="005E43E0"/>
    <w:rsid w:val="005F5EDB"/>
    <w:rsid w:val="0060483D"/>
    <w:rsid w:val="00614F1A"/>
    <w:rsid w:val="0062473E"/>
    <w:rsid w:val="00626014"/>
    <w:rsid w:val="0064423D"/>
    <w:rsid w:val="006453EA"/>
    <w:rsid w:val="0065116F"/>
    <w:rsid w:val="00651B12"/>
    <w:rsid w:val="006569CE"/>
    <w:rsid w:val="00662AEA"/>
    <w:rsid w:val="006732F5"/>
    <w:rsid w:val="00682050"/>
    <w:rsid w:val="00694701"/>
    <w:rsid w:val="006A0528"/>
    <w:rsid w:val="006A6E3E"/>
    <w:rsid w:val="006B3A68"/>
    <w:rsid w:val="006B4C46"/>
    <w:rsid w:val="006B6680"/>
    <w:rsid w:val="006B7610"/>
    <w:rsid w:val="006C5DA6"/>
    <w:rsid w:val="006C7564"/>
    <w:rsid w:val="006D68E9"/>
    <w:rsid w:val="006E184C"/>
    <w:rsid w:val="006E1E2A"/>
    <w:rsid w:val="006E26EB"/>
    <w:rsid w:val="006E3121"/>
    <w:rsid w:val="006F29FE"/>
    <w:rsid w:val="006F4417"/>
    <w:rsid w:val="006F6349"/>
    <w:rsid w:val="00715F8D"/>
    <w:rsid w:val="0072704E"/>
    <w:rsid w:val="00740006"/>
    <w:rsid w:val="007404B2"/>
    <w:rsid w:val="00741290"/>
    <w:rsid w:val="00756145"/>
    <w:rsid w:val="00764DBB"/>
    <w:rsid w:val="00767D08"/>
    <w:rsid w:val="00782350"/>
    <w:rsid w:val="00785E45"/>
    <w:rsid w:val="007862E4"/>
    <w:rsid w:val="00791D3A"/>
    <w:rsid w:val="007921B1"/>
    <w:rsid w:val="007A10C0"/>
    <w:rsid w:val="007B00E0"/>
    <w:rsid w:val="007B0606"/>
    <w:rsid w:val="007C1C82"/>
    <w:rsid w:val="007C3C09"/>
    <w:rsid w:val="007C4D98"/>
    <w:rsid w:val="007D04E2"/>
    <w:rsid w:val="007D0DF5"/>
    <w:rsid w:val="007D1308"/>
    <w:rsid w:val="007D4910"/>
    <w:rsid w:val="007D7620"/>
    <w:rsid w:val="007D790D"/>
    <w:rsid w:val="007D7CBA"/>
    <w:rsid w:val="007E1A0B"/>
    <w:rsid w:val="007E506F"/>
    <w:rsid w:val="007E5281"/>
    <w:rsid w:val="007E59D3"/>
    <w:rsid w:val="007F0A90"/>
    <w:rsid w:val="007F16E4"/>
    <w:rsid w:val="007F2E31"/>
    <w:rsid w:val="007F3E95"/>
    <w:rsid w:val="007F5867"/>
    <w:rsid w:val="007F772A"/>
    <w:rsid w:val="00810438"/>
    <w:rsid w:val="00813947"/>
    <w:rsid w:val="00816005"/>
    <w:rsid w:val="00816AA7"/>
    <w:rsid w:val="0082083E"/>
    <w:rsid w:val="00825541"/>
    <w:rsid w:val="00833913"/>
    <w:rsid w:val="00841A5F"/>
    <w:rsid w:val="00841BC5"/>
    <w:rsid w:val="008469ED"/>
    <w:rsid w:val="00847644"/>
    <w:rsid w:val="008509D5"/>
    <w:rsid w:val="00852635"/>
    <w:rsid w:val="00871B81"/>
    <w:rsid w:val="0087587B"/>
    <w:rsid w:val="008760C5"/>
    <w:rsid w:val="008839D4"/>
    <w:rsid w:val="00897E33"/>
    <w:rsid w:val="008A6B6F"/>
    <w:rsid w:val="008B5128"/>
    <w:rsid w:val="008B7BFC"/>
    <w:rsid w:val="008C3D7D"/>
    <w:rsid w:val="008C44D9"/>
    <w:rsid w:val="008D6508"/>
    <w:rsid w:val="008E08D2"/>
    <w:rsid w:val="008E20F5"/>
    <w:rsid w:val="008F336F"/>
    <w:rsid w:val="008F45EA"/>
    <w:rsid w:val="009002B3"/>
    <w:rsid w:val="009018AD"/>
    <w:rsid w:val="0090544C"/>
    <w:rsid w:val="009128B9"/>
    <w:rsid w:val="00916946"/>
    <w:rsid w:val="0092164C"/>
    <w:rsid w:val="00927B70"/>
    <w:rsid w:val="00930467"/>
    <w:rsid w:val="00933192"/>
    <w:rsid w:val="00950DD8"/>
    <w:rsid w:val="00951019"/>
    <w:rsid w:val="00957905"/>
    <w:rsid w:val="00964F34"/>
    <w:rsid w:val="00975CA4"/>
    <w:rsid w:val="00977A67"/>
    <w:rsid w:val="00990048"/>
    <w:rsid w:val="009A394D"/>
    <w:rsid w:val="009A410D"/>
    <w:rsid w:val="009B3647"/>
    <w:rsid w:val="009B6FB3"/>
    <w:rsid w:val="009C1492"/>
    <w:rsid w:val="009C272C"/>
    <w:rsid w:val="009C28E7"/>
    <w:rsid w:val="009D3185"/>
    <w:rsid w:val="009D3766"/>
    <w:rsid w:val="009E2E20"/>
    <w:rsid w:val="009E40C0"/>
    <w:rsid w:val="009F28EE"/>
    <w:rsid w:val="009F2BA3"/>
    <w:rsid w:val="009F3B22"/>
    <w:rsid w:val="009F47C4"/>
    <w:rsid w:val="00A00469"/>
    <w:rsid w:val="00A06A58"/>
    <w:rsid w:val="00A071BF"/>
    <w:rsid w:val="00A21647"/>
    <w:rsid w:val="00A26D49"/>
    <w:rsid w:val="00A3016D"/>
    <w:rsid w:val="00A334EE"/>
    <w:rsid w:val="00A34EC2"/>
    <w:rsid w:val="00A3501F"/>
    <w:rsid w:val="00A535EF"/>
    <w:rsid w:val="00A662BC"/>
    <w:rsid w:val="00A703C0"/>
    <w:rsid w:val="00A748AF"/>
    <w:rsid w:val="00A77C5E"/>
    <w:rsid w:val="00A80E77"/>
    <w:rsid w:val="00A842C5"/>
    <w:rsid w:val="00A84A58"/>
    <w:rsid w:val="00A87B72"/>
    <w:rsid w:val="00A91075"/>
    <w:rsid w:val="00A915C5"/>
    <w:rsid w:val="00A915FD"/>
    <w:rsid w:val="00A92D1F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3B8F"/>
    <w:rsid w:val="00AD4289"/>
    <w:rsid w:val="00AE2A40"/>
    <w:rsid w:val="00AF1EF6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4503C"/>
    <w:rsid w:val="00B51C49"/>
    <w:rsid w:val="00B52ADE"/>
    <w:rsid w:val="00B540E7"/>
    <w:rsid w:val="00B558C4"/>
    <w:rsid w:val="00B77906"/>
    <w:rsid w:val="00B77AF5"/>
    <w:rsid w:val="00B81345"/>
    <w:rsid w:val="00B85102"/>
    <w:rsid w:val="00B92D09"/>
    <w:rsid w:val="00B97ED7"/>
    <w:rsid w:val="00BA64BD"/>
    <w:rsid w:val="00BA7D98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11E51"/>
    <w:rsid w:val="00C13AE4"/>
    <w:rsid w:val="00C31E87"/>
    <w:rsid w:val="00C337FE"/>
    <w:rsid w:val="00C33873"/>
    <w:rsid w:val="00C41217"/>
    <w:rsid w:val="00C433A4"/>
    <w:rsid w:val="00C44502"/>
    <w:rsid w:val="00C45897"/>
    <w:rsid w:val="00C47C19"/>
    <w:rsid w:val="00C51ACF"/>
    <w:rsid w:val="00C53903"/>
    <w:rsid w:val="00C62ECB"/>
    <w:rsid w:val="00C67DA2"/>
    <w:rsid w:val="00C67F4C"/>
    <w:rsid w:val="00C7470B"/>
    <w:rsid w:val="00C8627B"/>
    <w:rsid w:val="00C87F12"/>
    <w:rsid w:val="00C90516"/>
    <w:rsid w:val="00C96929"/>
    <w:rsid w:val="00C9796F"/>
    <w:rsid w:val="00CA1C34"/>
    <w:rsid w:val="00CA4487"/>
    <w:rsid w:val="00CA5222"/>
    <w:rsid w:val="00CA7479"/>
    <w:rsid w:val="00CB242F"/>
    <w:rsid w:val="00CB696A"/>
    <w:rsid w:val="00CC55FD"/>
    <w:rsid w:val="00CD2C55"/>
    <w:rsid w:val="00CD5853"/>
    <w:rsid w:val="00CE0514"/>
    <w:rsid w:val="00CE4434"/>
    <w:rsid w:val="00CE6DC7"/>
    <w:rsid w:val="00CF0B72"/>
    <w:rsid w:val="00CF5E98"/>
    <w:rsid w:val="00D00A37"/>
    <w:rsid w:val="00D06FEE"/>
    <w:rsid w:val="00D12CBA"/>
    <w:rsid w:val="00D21796"/>
    <w:rsid w:val="00D30FEA"/>
    <w:rsid w:val="00D50AA0"/>
    <w:rsid w:val="00D51A56"/>
    <w:rsid w:val="00D531AF"/>
    <w:rsid w:val="00D537CB"/>
    <w:rsid w:val="00D56BA4"/>
    <w:rsid w:val="00D600C3"/>
    <w:rsid w:val="00D61DEF"/>
    <w:rsid w:val="00D719B1"/>
    <w:rsid w:val="00D742B0"/>
    <w:rsid w:val="00D75C00"/>
    <w:rsid w:val="00D86537"/>
    <w:rsid w:val="00D86E74"/>
    <w:rsid w:val="00D90F9F"/>
    <w:rsid w:val="00DA3071"/>
    <w:rsid w:val="00DA4516"/>
    <w:rsid w:val="00DB17DC"/>
    <w:rsid w:val="00DB20E2"/>
    <w:rsid w:val="00DB391B"/>
    <w:rsid w:val="00DB61F0"/>
    <w:rsid w:val="00DB6F7C"/>
    <w:rsid w:val="00DE1A24"/>
    <w:rsid w:val="00DE1CB1"/>
    <w:rsid w:val="00DE38EB"/>
    <w:rsid w:val="00DE45E9"/>
    <w:rsid w:val="00DF51D5"/>
    <w:rsid w:val="00E01A08"/>
    <w:rsid w:val="00E035F3"/>
    <w:rsid w:val="00E111FE"/>
    <w:rsid w:val="00E12F55"/>
    <w:rsid w:val="00E15DE9"/>
    <w:rsid w:val="00E20FDA"/>
    <w:rsid w:val="00E223C2"/>
    <w:rsid w:val="00E22842"/>
    <w:rsid w:val="00E2661B"/>
    <w:rsid w:val="00E35A9A"/>
    <w:rsid w:val="00E35BC2"/>
    <w:rsid w:val="00E43CC7"/>
    <w:rsid w:val="00E45891"/>
    <w:rsid w:val="00E57328"/>
    <w:rsid w:val="00E726A5"/>
    <w:rsid w:val="00E741CF"/>
    <w:rsid w:val="00E76581"/>
    <w:rsid w:val="00E82E14"/>
    <w:rsid w:val="00E92385"/>
    <w:rsid w:val="00E957AB"/>
    <w:rsid w:val="00E97A19"/>
    <w:rsid w:val="00EA52BC"/>
    <w:rsid w:val="00EA6F61"/>
    <w:rsid w:val="00EA7B81"/>
    <w:rsid w:val="00EB0148"/>
    <w:rsid w:val="00EB0A95"/>
    <w:rsid w:val="00EB2D18"/>
    <w:rsid w:val="00EB6D44"/>
    <w:rsid w:val="00EC14D6"/>
    <w:rsid w:val="00EC1CBE"/>
    <w:rsid w:val="00EC2565"/>
    <w:rsid w:val="00EC52FD"/>
    <w:rsid w:val="00ED152A"/>
    <w:rsid w:val="00EE7F82"/>
    <w:rsid w:val="00EF2425"/>
    <w:rsid w:val="00EF60A8"/>
    <w:rsid w:val="00EF6B0F"/>
    <w:rsid w:val="00F04EDC"/>
    <w:rsid w:val="00F07C87"/>
    <w:rsid w:val="00F14CE2"/>
    <w:rsid w:val="00F15E9A"/>
    <w:rsid w:val="00F16172"/>
    <w:rsid w:val="00F17B8E"/>
    <w:rsid w:val="00F333EC"/>
    <w:rsid w:val="00F34FF9"/>
    <w:rsid w:val="00F41AD3"/>
    <w:rsid w:val="00F50EEE"/>
    <w:rsid w:val="00F54783"/>
    <w:rsid w:val="00F562F6"/>
    <w:rsid w:val="00F56C39"/>
    <w:rsid w:val="00F56D79"/>
    <w:rsid w:val="00F60555"/>
    <w:rsid w:val="00F719A1"/>
    <w:rsid w:val="00F73464"/>
    <w:rsid w:val="00F74D4F"/>
    <w:rsid w:val="00F7778E"/>
    <w:rsid w:val="00F82DEF"/>
    <w:rsid w:val="00FA173B"/>
    <w:rsid w:val="00FA1E3E"/>
    <w:rsid w:val="00FA79ED"/>
    <w:rsid w:val="00FB38E1"/>
    <w:rsid w:val="00FB49F7"/>
    <w:rsid w:val="00FC0779"/>
    <w:rsid w:val="00FC0B53"/>
    <w:rsid w:val="00FC14F4"/>
    <w:rsid w:val="00FC5ED8"/>
    <w:rsid w:val="00FC77DC"/>
    <w:rsid w:val="00FD4C82"/>
    <w:rsid w:val="00FD5C37"/>
    <w:rsid w:val="00FE757D"/>
    <w:rsid w:val="00FF020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9A49"/>
  <w15:docId w15:val="{4CA10AE8-B6B6-42F7-82A9-358D9A6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7D04E2"/>
    <w:pPr>
      <w:keepNext/>
      <w:numPr>
        <w:numId w:val="30"/>
      </w:numPr>
      <w:spacing w:before="240" w:after="60" w:line="240" w:lineRule="auto"/>
      <w:jc w:val="center"/>
      <w:outlineLvl w:val="0"/>
    </w:pPr>
    <w:rPr>
      <w:rFonts w:ascii="Times New Roman" w:eastAsia="Calibri" w:hAnsi="Times New Roman"/>
      <w:b/>
      <w:kern w:val="28"/>
      <w:sz w:val="20"/>
      <w:szCs w:val="20"/>
      <w:lang w:val="x-none"/>
    </w:rPr>
  </w:style>
  <w:style w:type="paragraph" w:styleId="2">
    <w:name w:val="heading 2"/>
    <w:aliases w:val="H2"/>
    <w:basedOn w:val="a"/>
    <w:next w:val="a"/>
    <w:link w:val="20"/>
    <w:uiPriority w:val="9"/>
    <w:qFormat/>
    <w:rsid w:val="007D04E2"/>
    <w:pPr>
      <w:keepNext/>
      <w:numPr>
        <w:ilvl w:val="1"/>
        <w:numId w:val="30"/>
      </w:numPr>
      <w:spacing w:after="60" w:line="240" w:lineRule="auto"/>
      <w:jc w:val="center"/>
      <w:outlineLvl w:val="1"/>
    </w:pPr>
    <w:rPr>
      <w:rFonts w:ascii="Times New Roman" w:eastAsia="Calibri" w:hAnsi="Times New Roman"/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7D04E2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D04E2"/>
    <w:pPr>
      <w:keepNext/>
      <w:numPr>
        <w:ilvl w:val="3"/>
        <w:numId w:val="30"/>
      </w:numPr>
      <w:spacing w:before="240" w:after="60" w:line="240" w:lineRule="auto"/>
      <w:jc w:val="both"/>
      <w:outlineLvl w:val="3"/>
    </w:pPr>
    <w:rPr>
      <w:rFonts w:ascii="Arial" w:eastAsia="Calibri" w:hAnsi="Arial"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7D04E2"/>
    <w:pPr>
      <w:numPr>
        <w:ilvl w:val="5"/>
        <w:numId w:val="30"/>
      </w:numPr>
      <w:spacing w:before="240" w:after="60" w:line="240" w:lineRule="auto"/>
      <w:jc w:val="both"/>
      <w:outlineLvl w:val="5"/>
    </w:pPr>
    <w:rPr>
      <w:rFonts w:ascii="Times New Roman" w:eastAsia="Calibri" w:hAnsi="Times New Roman"/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7D04E2"/>
    <w:pPr>
      <w:numPr>
        <w:ilvl w:val="6"/>
        <w:numId w:val="30"/>
      </w:numPr>
      <w:spacing w:before="240" w:after="60" w:line="240" w:lineRule="auto"/>
      <w:jc w:val="both"/>
      <w:outlineLvl w:val="6"/>
    </w:pPr>
    <w:rPr>
      <w:rFonts w:ascii="Arial" w:eastAsia="Calibri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7D04E2"/>
    <w:pPr>
      <w:numPr>
        <w:ilvl w:val="7"/>
        <w:numId w:val="30"/>
      </w:numPr>
      <w:spacing w:before="240" w:after="60" w:line="240" w:lineRule="auto"/>
      <w:jc w:val="both"/>
      <w:outlineLvl w:val="7"/>
    </w:pPr>
    <w:rPr>
      <w:rFonts w:ascii="Arial" w:eastAsia="Calibri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7D04E2"/>
    <w:pPr>
      <w:numPr>
        <w:ilvl w:val="8"/>
        <w:numId w:val="30"/>
      </w:numPr>
      <w:spacing w:before="240" w:after="60" w:line="240" w:lineRule="auto"/>
      <w:jc w:val="both"/>
      <w:outlineLvl w:val="8"/>
    </w:pPr>
    <w:rPr>
      <w:rFonts w:ascii="Arial" w:eastAsia="Calibri" w:hAnsi="Arial"/>
      <w:b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1">
    <w:name w:val="Body Text 2"/>
    <w:basedOn w:val="a"/>
    <w:link w:val="22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2">
    <w:name w:val="Основной текст 2 Знак"/>
    <w:link w:val="21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7D04E2"/>
    <w:rPr>
      <w:rFonts w:ascii="Times New Roman" w:eastAsia="Calibri" w:hAnsi="Times New Roman"/>
      <w:b/>
      <w:kern w:val="28"/>
      <w:lang w:val="x-none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7D04E2"/>
    <w:rPr>
      <w:rFonts w:ascii="Times New Roman" w:eastAsia="Calibri" w:hAnsi="Times New Roman"/>
      <w:b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7D04E2"/>
    <w:rPr>
      <w:rFonts w:ascii="Cambria" w:eastAsia="Calibri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D04E2"/>
    <w:rPr>
      <w:rFonts w:ascii="Arial" w:eastAsia="Calibri" w:hAnsi="Arial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7D04E2"/>
    <w:rPr>
      <w:rFonts w:ascii="Times New Roman" w:eastAsia="Calibri" w:hAnsi="Times New Roman"/>
      <w:i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7D04E2"/>
    <w:rPr>
      <w:rFonts w:ascii="Arial" w:eastAsia="Calibri" w:hAnsi="Arial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7D04E2"/>
    <w:rPr>
      <w:rFonts w:ascii="Arial" w:eastAsia="Calibri" w:hAnsi="Arial"/>
      <w:i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7D04E2"/>
    <w:rPr>
      <w:rFonts w:ascii="Arial" w:eastAsia="Calibri" w:hAnsi="Arial"/>
      <w:b/>
      <w:i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D3110ED-6500-415A-BC48-599C3B76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88128AE3</Template>
  <TotalTime>180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16</cp:revision>
  <cp:lastPrinted>2017-04-26T13:09:00Z</cp:lastPrinted>
  <dcterms:created xsi:type="dcterms:W3CDTF">2017-04-26T13:34:00Z</dcterms:created>
  <dcterms:modified xsi:type="dcterms:W3CDTF">2019-03-14T10:49:00Z</dcterms:modified>
</cp:coreProperties>
</file>