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836BFF" w:rsidRDefault="00823CFF" w:rsidP="00823CFF">
      <w:pPr>
        <w:tabs>
          <w:tab w:val="left" w:pos="7214"/>
        </w:tabs>
        <w:spacing w:after="0"/>
        <w:jc w:val="right"/>
        <w:rPr>
          <w:rFonts w:ascii="Times New Roman" w:hAnsi="Times New Roman"/>
        </w:rPr>
      </w:pPr>
      <w:r w:rsidRPr="00836BFF">
        <w:rPr>
          <w:rFonts w:ascii="Times New Roman" w:hAnsi="Times New Roman"/>
        </w:rPr>
        <w:t xml:space="preserve">Приложение </w:t>
      </w:r>
    </w:p>
    <w:p w14:paraId="0B78FD5B" w14:textId="77777777" w:rsidR="00823CFF" w:rsidRPr="00836BFF" w:rsidRDefault="00823CFF" w:rsidP="00823CFF">
      <w:pPr>
        <w:tabs>
          <w:tab w:val="left" w:pos="7214"/>
        </w:tabs>
        <w:spacing w:after="0"/>
        <w:jc w:val="right"/>
        <w:rPr>
          <w:rFonts w:ascii="Times New Roman" w:hAnsi="Times New Roman"/>
          <w:lang w:val="en-US"/>
        </w:rPr>
      </w:pPr>
      <w:r w:rsidRPr="00836BF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836BFF" w14:paraId="14D4C986" w14:textId="77777777" w:rsidTr="000D6F3B">
        <w:tc>
          <w:tcPr>
            <w:tcW w:w="5069" w:type="dxa"/>
          </w:tcPr>
          <w:p w14:paraId="3B9C4A40" w14:textId="77777777" w:rsidR="00823CFF" w:rsidRPr="00836BFF" w:rsidRDefault="00823CFF" w:rsidP="000D6F3B">
            <w:pPr>
              <w:widowControl w:val="0"/>
              <w:autoSpaceDE w:val="0"/>
              <w:autoSpaceDN w:val="0"/>
              <w:adjustRightInd w:val="0"/>
              <w:jc w:val="center"/>
              <w:rPr>
                <w:rFonts w:ascii="Times New Roman CYR" w:hAnsi="Times New Roman CYR" w:cs="Times New Roman CYR"/>
                <w:b/>
                <w:bCs/>
              </w:rPr>
            </w:pPr>
          </w:p>
          <w:p w14:paraId="75D949F2" w14:textId="77777777" w:rsidR="00823CFF" w:rsidRPr="00836B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r w:rsidRPr="00836BFF">
              <w:rPr>
                <w:rFonts w:ascii="Times New Roman CYR" w:hAnsi="Times New Roman CYR" w:cs="Times New Roman CYR"/>
                <w:b/>
                <w:bCs/>
              </w:rPr>
              <w:t>УТВЕРЖДАЮ:</w:t>
            </w:r>
          </w:p>
          <w:p w14:paraId="2BF6BACE" w14:textId="77777777" w:rsidR="00823CFF" w:rsidRPr="00836BFF" w:rsidRDefault="00823CFF" w:rsidP="000D6F3B">
            <w:pPr>
              <w:widowControl w:val="0"/>
              <w:autoSpaceDE w:val="0"/>
              <w:autoSpaceDN w:val="0"/>
              <w:adjustRightInd w:val="0"/>
              <w:jc w:val="center"/>
              <w:rPr>
                <w:rFonts w:ascii="Times New Roman CYR" w:hAnsi="Times New Roman CYR" w:cs="Times New Roman CYR"/>
              </w:rPr>
            </w:pPr>
            <w:r w:rsidRPr="00836BFF">
              <w:rPr>
                <w:rFonts w:ascii="Times New Roman CYR" w:hAnsi="Times New Roman CYR" w:cs="Times New Roman CYR"/>
              </w:rPr>
              <w:t>Генеральный директор</w:t>
            </w:r>
          </w:p>
          <w:p w14:paraId="33694E46" w14:textId="77777777" w:rsidR="00823CFF" w:rsidRPr="00836BFF" w:rsidRDefault="00823CFF" w:rsidP="000D6F3B">
            <w:pPr>
              <w:widowControl w:val="0"/>
              <w:autoSpaceDE w:val="0"/>
              <w:autoSpaceDN w:val="0"/>
              <w:adjustRightInd w:val="0"/>
              <w:jc w:val="center"/>
              <w:rPr>
                <w:rFonts w:ascii="Times New Roman CYR" w:hAnsi="Times New Roman CYR" w:cs="Times New Roman CYR"/>
              </w:rPr>
            </w:pPr>
            <w:r w:rsidRPr="00836BFF">
              <w:rPr>
                <w:rFonts w:ascii="Times New Roman CYR" w:hAnsi="Times New Roman CYR" w:cs="Times New Roman CYR"/>
              </w:rPr>
              <w:t>ООО «Ситэк»</w:t>
            </w:r>
          </w:p>
          <w:p w14:paraId="69EC9A4F" w14:textId="77777777" w:rsidR="00823CFF" w:rsidRPr="00836BFF" w:rsidRDefault="00823CFF" w:rsidP="000D6F3B">
            <w:pPr>
              <w:widowControl w:val="0"/>
              <w:autoSpaceDE w:val="0"/>
              <w:autoSpaceDN w:val="0"/>
              <w:adjustRightInd w:val="0"/>
              <w:jc w:val="center"/>
              <w:rPr>
                <w:rFonts w:ascii="Times New Roman CYR" w:hAnsi="Times New Roman CYR" w:cs="Times New Roman CYR"/>
              </w:rPr>
            </w:pPr>
          </w:p>
          <w:p w14:paraId="34E8C275" w14:textId="77777777" w:rsidR="00823CFF" w:rsidRPr="00836BFF" w:rsidRDefault="00823CFF" w:rsidP="000D6F3B">
            <w:pPr>
              <w:widowControl w:val="0"/>
              <w:autoSpaceDE w:val="0"/>
              <w:autoSpaceDN w:val="0"/>
              <w:adjustRightInd w:val="0"/>
              <w:jc w:val="center"/>
              <w:rPr>
                <w:rFonts w:ascii="Times New Roman CYR" w:hAnsi="Times New Roman CYR" w:cs="Times New Roman CYR"/>
              </w:rPr>
            </w:pPr>
          </w:p>
          <w:p w14:paraId="7C9756F9" w14:textId="2805E487" w:rsidR="003676D8" w:rsidRPr="003676D8" w:rsidRDefault="00823CFF" w:rsidP="003676D8">
            <w:pPr>
              <w:widowControl w:val="0"/>
              <w:autoSpaceDE w:val="0"/>
              <w:autoSpaceDN w:val="0"/>
              <w:adjustRightInd w:val="0"/>
              <w:jc w:val="center"/>
              <w:rPr>
                <w:rFonts w:ascii="Times New Roman CYR" w:hAnsi="Times New Roman CYR" w:cs="Times New Roman CYR"/>
                <w:b/>
              </w:rPr>
            </w:pPr>
            <w:r w:rsidRPr="00836BFF">
              <w:rPr>
                <w:rFonts w:ascii="Times New Roman CYR" w:hAnsi="Times New Roman CYR" w:cs="Times New Roman CYR"/>
              </w:rPr>
              <w:t>_______________</w:t>
            </w:r>
            <w:r w:rsidR="003676D8" w:rsidRPr="003676D8">
              <w:rPr>
                <w:rFonts w:ascii="Times New Roman" w:hAnsi="Times New Roman"/>
                <w:bCs/>
                <w:sz w:val="24"/>
                <w:szCs w:val="20"/>
                <w:lang w:eastAsia="en-US"/>
              </w:rPr>
              <w:t xml:space="preserve"> </w:t>
            </w:r>
            <w:r w:rsidR="003676D8" w:rsidRPr="003676D8">
              <w:rPr>
                <w:rFonts w:ascii="Times New Roman CYR" w:hAnsi="Times New Roman CYR" w:cs="Times New Roman CYR"/>
                <w:bCs/>
              </w:rPr>
              <w:t>А. А. Ахметов</w:t>
            </w:r>
            <w:r w:rsidR="003676D8" w:rsidRPr="003676D8">
              <w:rPr>
                <w:rFonts w:ascii="Times New Roman CYR" w:hAnsi="Times New Roman CYR" w:cs="Times New Roman CYR"/>
                <w:b/>
              </w:rPr>
              <w:t xml:space="preserve"> </w:t>
            </w:r>
          </w:p>
          <w:p w14:paraId="6078E2B6" w14:textId="54F076AE" w:rsidR="00823CFF" w:rsidRPr="00836BFF" w:rsidRDefault="00823CFF" w:rsidP="000D6F3B">
            <w:pPr>
              <w:widowControl w:val="0"/>
              <w:autoSpaceDE w:val="0"/>
              <w:autoSpaceDN w:val="0"/>
              <w:adjustRightInd w:val="0"/>
              <w:jc w:val="center"/>
              <w:rPr>
                <w:rFonts w:ascii="Times New Roman CYR" w:hAnsi="Times New Roman CYR" w:cs="Times New Roman CYR"/>
              </w:rPr>
            </w:pPr>
          </w:p>
          <w:p w14:paraId="189E42A7" w14:textId="3BDE25B5" w:rsidR="00823CFF" w:rsidRPr="00836BFF" w:rsidRDefault="003676D8" w:rsidP="000D6F3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10 августа </w:t>
            </w:r>
            <w:r w:rsidR="00823CFF" w:rsidRPr="00836BFF">
              <w:rPr>
                <w:rFonts w:ascii="Times New Roman CYR" w:hAnsi="Times New Roman CYR" w:cs="Times New Roman CYR"/>
              </w:rPr>
              <w:t>2020 г.</w:t>
            </w:r>
          </w:p>
          <w:p w14:paraId="0A6FAEAD" w14:textId="77777777" w:rsidR="00823CFF" w:rsidRPr="00836BFF" w:rsidRDefault="00823CFF" w:rsidP="000D6F3B">
            <w:pPr>
              <w:widowControl w:val="0"/>
              <w:autoSpaceDE w:val="0"/>
              <w:autoSpaceDN w:val="0"/>
              <w:adjustRightInd w:val="0"/>
              <w:jc w:val="center"/>
              <w:rPr>
                <w:rFonts w:ascii="Times New Roman CYR" w:hAnsi="Times New Roman CYR" w:cs="Times New Roman CYR"/>
                <w:b/>
                <w:bCs/>
                <w:noProof/>
                <w:sz w:val="24"/>
                <w:szCs w:val="24"/>
              </w:rPr>
            </w:pPr>
          </w:p>
        </w:tc>
        <w:tc>
          <w:tcPr>
            <w:tcW w:w="5071" w:type="dxa"/>
          </w:tcPr>
          <w:p w14:paraId="798CEA8D" w14:textId="77777777" w:rsidR="00823CFF" w:rsidRPr="00836BFF" w:rsidRDefault="00823CFF" w:rsidP="000D6F3B">
            <w:pPr>
              <w:widowControl w:val="0"/>
              <w:autoSpaceDE w:val="0"/>
              <w:autoSpaceDN w:val="0"/>
              <w:adjustRightInd w:val="0"/>
              <w:jc w:val="center"/>
              <w:rPr>
                <w:rFonts w:ascii="Times New Roman CYR" w:hAnsi="Times New Roman CYR" w:cs="Times New Roman CYR"/>
                <w:b/>
                <w:bCs/>
              </w:rPr>
            </w:pPr>
          </w:p>
          <w:p w14:paraId="2E0F1CE8" w14:textId="77777777" w:rsidR="00823CFF" w:rsidRPr="00836BFF"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3676D8" w:rsidRDefault="00823CFF" w:rsidP="00823CFF">
      <w:pPr>
        <w:tabs>
          <w:tab w:val="left" w:pos="7214"/>
        </w:tabs>
        <w:spacing w:after="0"/>
        <w:jc w:val="right"/>
        <w:rPr>
          <w:rFonts w:ascii="Times New Roman" w:hAnsi="Times New Roman"/>
          <w:sz w:val="28"/>
          <w:szCs w:val="28"/>
        </w:rPr>
      </w:pPr>
    </w:p>
    <w:p w14:paraId="400DD317" w14:textId="77777777" w:rsidR="00823CFF" w:rsidRPr="00836BFF" w:rsidRDefault="00823CFF" w:rsidP="00823CFF">
      <w:pPr>
        <w:spacing w:after="0" w:line="240" w:lineRule="auto"/>
        <w:jc w:val="center"/>
        <w:rPr>
          <w:rFonts w:ascii="Times New Roman" w:hAnsi="Times New Roman"/>
          <w:b/>
          <w:sz w:val="28"/>
          <w:szCs w:val="28"/>
        </w:rPr>
      </w:pPr>
    </w:p>
    <w:p w14:paraId="6D67E495" w14:textId="77777777" w:rsidR="00823CFF" w:rsidRPr="00836BFF" w:rsidRDefault="00823CFF" w:rsidP="00823CFF">
      <w:pPr>
        <w:spacing w:after="0" w:line="240" w:lineRule="auto"/>
        <w:jc w:val="center"/>
        <w:rPr>
          <w:rFonts w:ascii="Times New Roman" w:hAnsi="Times New Roman"/>
          <w:b/>
          <w:sz w:val="28"/>
          <w:szCs w:val="28"/>
        </w:rPr>
      </w:pPr>
      <w:r w:rsidRPr="00836BFF">
        <w:rPr>
          <w:rFonts w:ascii="Times New Roman" w:hAnsi="Times New Roman"/>
          <w:b/>
          <w:sz w:val="28"/>
          <w:szCs w:val="28"/>
        </w:rPr>
        <w:t>ТЕХНИЧЕСКОЕ ЗАДАНИЕ</w:t>
      </w:r>
    </w:p>
    <w:p w14:paraId="45B9100E" w14:textId="2FCE7098" w:rsidR="00823CFF" w:rsidRPr="00836BFF" w:rsidRDefault="003676D8" w:rsidP="00823CFF">
      <w:pPr>
        <w:spacing w:after="0" w:line="240" w:lineRule="auto"/>
        <w:jc w:val="center"/>
        <w:rPr>
          <w:rFonts w:ascii="Times New Roman" w:hAnsi="Times New Roman"/>
          <w:sz w:val="28"/>
          <w:szCs w:val="28"/>
        </w:rPr>
      </w:pPr>
      <w:r>
        <w:rPr>
          <w:rFonts w:ascii="Times New Roman" w:hAnsi="Times New Roman"/>
          <w:sz w:val="28"/>
          <w:szCs w:val="28"/>
        </w:rPr>
        <w:t>З</w:t>
      </w:r>
      <w:r w:rsidR="00823CFF" w:rsidRPr="00836BFF">
        <w:rPr>
          <w:rFonts w:ascii="Times New Roman" w:hAnsi="Times New Roman"/>
          <w:sz w:val="28"/>
          <w:szCs w:val="28"/>
        </w:rPr>
        <w:t xml:space="preserve">апроса оферт по отбору организации </w:t>
      </w:r>
    </w:p>
    <w:p w14:paraId="67A9C086" w14:textId="77777777" w:rsidR="00823CFF" w:rsidRPr="00836BFF" w:rsidRDefault="00823CFF" w:rsidP="00823CFF">
      <w:pPr>
        <w:spacing w:after="0" w:line="240" w:lineRule="auto"/>
        <w:jc w:val="center"/>
        <w:rPr>
          <w:rFonts w:ascii="Times New Roman" w:hAnsi="Times New Roman"/>
          <w:sz w:val="28"/>
          <w:szCs w:val="28"/>
        </w:rPr>
      </w:pPr>
      <w:r w:rsidRPr="00836BFF">
        <w:rPr>
          <w:rFonts w:ascii="Times New Roman" w:hAnsi="Times New Roman"/>
          <w:sz w:val="28"/>
          <w:szCs w:val="28"/>
        </w:rPr>
        <w:t xml:space="preserve">на право заключения договора </w:t>
      </w:r>
    </w:p>
    <w:p w14:paraId="764BD3E8" w14:textId="77777777" w:rsidR="00823CFF" w:rsidRPr="00836BFF" w:rsidRDefault="00823CFF" w:rsidP="00823CFF">
      <w:pPr>
        <w:spacing w:after="0" w:line="240" w:lineRule="auto"/>
        <w:jc w:val="center"/>
        <w:rPr>
          <w:rFonts w:ascii="Times New Roman" w:hAnsi="Times New Roman"/>
          <w:sz w:val="28"/>
          <w:szCs w:val="28"/>
        </w:rPr>
      </w:pPr>
    </w:p>
    <w:p w14:paraId="560D5574" w14:textId="77777777" w:rsidR="00823CFF" w:rsidRPr="00836BFF" w:rsidRDefault="00823CFF" w:rsidP="00823CFF">
      <w:pPr>
        <w:spacing w:after="0" w:line="240" w:lineRule="auto"/>
        <w:jc w:val="center"/>
        <w:rPr>
          <w:rFonts w:ascii="Times New Roman" w:hAnsi="Times New Roman"/>
          <w:sz w:val="28"/>
          <w:szCs w:val="28"/>
        </w:rPr>
      </w:pPr>
    </w:p>
    <w:p w14:paraId="58942BD0" w14:textId="77777777" w:rsidR="00823CFF" w:rsidRPr="00836BFF" w:rsidRDefault="00823CFF" w:rsidP="00823CFF">
      <w:pPr>
        <w:spacing w:after="0" w:line="240" w:lineRule="auto"/>
        <w:jc w:val="center"/>
        <w:rPr>
          <w:rFonts w:ascii="Times New Roman" w:hAnsi="Times New Roman"/>
          <w:sz w:val="28"/>
          <w:szCs w:val="28"/>
        </w:rPr>
      </w:pPr>
    </w:p>
    <w:p w14:paraId="4761C140" w14:textId="77777777" w:rsidR="00823CFF" w:rsidRPr="00836BFF" w:rsidRDefault="00823CFF" w:rsidP="00823CFF">
      <w:pPr>
        <w:spacing w:after="0" w:line="240" w:lineRule="auto"/>
        <w:jc w:val="center"/>
        <w:rPr>
          <w:rFonts w:ascii="Times New Roman" w:hAnsi="Times New Roman"/>
          <w:sz w:val="28"/>
          <w:szCs w:val="28"/>
        </w:rPr>
      </w:pPr>
    </w:p>
    <w:p w14:paraId="0C3F834E" w14:textId="77777777" w:rsidR="00823CFF" w:rsidRPr="00836BFF" w:rsidRDefault="00823CFF" w:rsidP="00823CFF">
      <w:pPr>
        <w:spacing w:after="0" w:line="240" w:lineRule="auto"/>
        <w:jc w:val="center"/>
        <w:rPr>
          <w:rFonts w:ascii="Times New Roman" w:hAnsi="Times New Roman"/>
          <w:sz w:val="28"/>
          <w:szCs w:val="28"/>
        </w:rPr>
      </w:pPr>
    </w:p>
    <w:p w14:paraId="6E221F68" w14:textId="20DBC829" w:rsidR="00823CFF" w:rsidRPr="00836BFF" w:rsidRDefault="00823CFF" w:rsidP="00823CFF">
      <w:pPr>
        <w:spacing w:after="0" w:line="240" w:lineRule="auto"/>
        <w:jc w:val="both"/>
        <w:rPr>
          <w:rFonts w:ascii="Times New Roman" w:hAnsi="Times New Roman"/>
          <w:sz w:val="28"/>
          <w:szCs w:val="28"/>
        </w:rPr>
      </w:pPr>
      <w:r w:rsidRPr="00836BFF">
        <w:rPr>
          <w:rFonts w:ascii="Times New Roman" w:hAnsi="Times New Roman"/>
          <w:b/>
          <w:sz w:val="28"/>
          <w:szCs w:val="28"/>
        </w:rPr>
        <w:t>Выполнение работ по объекту:</w:t>
      </w:r>
      <w:r w:rsidRPr="00836BFF">
        <w:rPr>
          <w:rFonts w:ascii="Times New Roman" w:hAnsi="Times New Roman"/>
          <w:sz w:val="28"/>
          <w:szCs w:val="28"/>
        </w:rPr>
        <w:t xml:space="preserve"> «</w:t>
      </w:r>
      <w:bookmarkStart w:id="0" w:name="_Hlk47434157"/>
      <w:r w:rsidR="00C52215" w:rsidRPr="00836BFF">
        <w:rPr>
          <w:rFonts w:ascii="Times New Roman" w:hAnsi="Times New Roman"/>
          <w:sz w:val="28"/>
          <w:szCs w:val="28"/>
        </w:rPr>
        <w:t>Восстановительный ремонт с заменой основания площадки КУ №22-2 и благоустройством прилегающей территории магистрального газопровода-отвода к эне</w:t>
      </w:r>
      <w:r w:rsidR="00836BFF">
        <w:rPr>
          <w:rFonts w:ascii="Times New Roman" w:hAnsi="Times New Roman"/>
          <w:sz w:val="28"/>
          <w:szCs w:val="28"/>
        </w:rPr>
        <w:t>р</w:t>
      </w:r>
      <w:r w:rsidR="00C52215" w:rsidRPr="00836BFF">
        <w:rPr>
          <w:rFonts w:ascii="Times New Roman" w:hAnsi="Times New Roman"/>
          <w:sz w:val="28"/>
          <w:szCs w:val="28"/>
        </w:rPr>
        <w:t>гоблоку №2 Калининградской ТЭЦ-2 (1-ый этап)</w:t>
      </w:r>
      <w:r w:rsidRPr="00836BFF">
        <w:rPr>
          <w:rFonts w:ascii="Times New Roman" w:hAnsi="Times New Roman"/>
          <w:sz w:val="28"/>
          <w:szCs w:val="28"/>
        </w:rPr>
        <w:t>».</w:t>
      </w:r>
      <w:bookmarkEnd w:id="0"/>
    </w:p>
    <w:p w14:paraId="2E1BBAF0" w14:textId="77777777" w:rsidR="00823CFF" w:rsidRPr="00836BFF" w:rsidRDefault="00823CFF" w:rsidP="00823CFF">
      <w:pPr>
        <w:spacing w:after="0" w:line="240" w:lineRule="auto"/>
        <w:jc w:val="both"/>
        <w:rPr>
          <w:rFonts w:ascii="Times New Roman" w:hAnsi="Times New Roman"/>
          <w:b/>
          <w:sz w:val="28"/>
          <w:szCs w:val="28"/>
        </w:rPr>
      </w:pPr>
      <w:r w:rsidRPr="00836BFF">
        <w:rPr>
          <w:rFonts w:ascii="Times New Roman" w:hAnsi="Times New Roman"/>
          <w:b/>
          <w:sz w:val="28"/>
          <w:szCs w:val="28"/>
        </w:rPr>
        <w:t xml:space="preserve"> </w:t>
      </w:r>
    </w:p>
    <w:p w14:paraId="6E4C4B35" w14:textId="78DF613A" w:rsidR="00823CFF" w:rsidRPr="00836BFF" w:rsidRDefault="00823CFF" w:rsidP="00823CFF">
      <w:pPr>
        <w:spacing w:after="0" w:line="240" w:lineRule="auto"/>
        <w:jc w:val="both"/>
        <w:rPr>
          <w:rFonts w:ascii="Times New Roman" w:hAnsi="Times New Roman"/>
          <w:b/>
          <w:sz w:val="28"/>
          <w:szCs w:val="28"/>
        </w:rPr>
      </w:pPr>
    </w:p>
    <w:p w14:paraId="7FEE2BA8" w14:textId="77777777" w:rsidR="00823CFF" w:rsidRPr="00836BFF" w:rsidRDefault="00823CFF" w:rsidP="00823CFF">
      <w:pPr>
        <w:spacing w:after="0" w:line="240" w:lineRule="auto"/>
        <w:rPr>
          <w:rFonts w:ascii="Times New Roman" w:hAnsi="Times New Roman"/>
          <w:b/>
          <w:color w:val="000000"/>
          <w:sz w:val="28"/>
          <w:szCs w:val="28"/>
        </w:rPr>
      </w:pPr>
    </w:p>
    <w:p w14:paraId="6F0DD286" w14:textId="77777777" w:rsidR="00823CFF" w:rsidRPr="00836BFF" w:rsidRDefault="00823CFF" w:rsidP="00823CFF">
      <w:pPr>
        <w:spacing w:after="0" w:line="240" w:lineRule="auto"/>
        <w:rPr>
          <w:rFonts w:ascii="Times New Roman" w:hAnsi="Times New Roman"/>
          <w:b/>
          <w:color w:val="000000"/>
          <w:sz w:val="28"/>
          <w:szCs w:val="28"/>
        </w:rPr>
      </w:pPr>
    </w:p>
    <w:p w14:paraId="005260AF" w14:textId="77777777" w:rsidR="00823CFF" w:rsidRPr="00836BFF" w:rsidRDefault="00823CFF" w:rsidP="00823CFF">
      <w:pPr>
        <w:spacing w:after="0" w:line="240" w:lineRule="auto"/>
        <w:rPr>
          <w:rFonts w:ascii="Times New Roman" w:hAnsi="Times New Roman"/>
          <w:b/>
          <w:color w:val="000000"/>
          <w:sz w:val="28"/>
          <w:szCs w:val="28"/>
        </w:rPr>
      </w:pPr>
    </w:p>
    <w:p w14:paraId="7353D2BE" w14:textId="77777777" w:rsidR="00823CFF" w:rsidRPr="00836BFF" w:rsidRDefault="00823CFF" w:rsidP="00823CFF">
      <w:pPr>
        <w:spacing w:after="0" w:line="240" w:lineRule="auto"/>
        <w:rPr>
          <w:rFonts w:ascii="Times New Roman" w:hAnsi="Times New Roman"/>
          <w:b/>
          <w:color w:val="000000"/>
          <w:sz w:val="28"/>
          <w:szCs w:val="28"/>
        </w:rPr>
      </w:pPr>
    </w:p>
    <w:p w14:paraId="71C8B391" w14:textId="77777777" w:rsidR="00823CFF" w:rsidRPr="00836BFF" w:rsidRDefault="00823CFF" w:rsidP="00823CFF">
      <w:pPr>
        <w:spacing w:after="0" w:line="240" w:lineRule="auto"/>
        <w:rPr>
          <w:rFonts w:ascii="Times New Roman" w:hAnsi="Times New Roman"/>
          <w:b/>
          <w:color w:val="000000"/>
          <w:sz w:val="28"/>
          <w:szCs w:val="28"/>
        </w:rPr>
      </w:pPr>
    </w:p>
    <w:p w14:paraId="3B9DA328" w14:textId="77777777" w:rsidR="00823CFF" w:rsidRPr="00836BFF" w:rsidRDefault="00823CFF" w:rsidP="00823CFF">
      <w:pPr>
        <w:spacing w:after="0" w:line="240" w:lineRule="auto"/>
        <w:rPr>
          <w:rFonts w:ascii="Times New Roman" w:hAnsi="Times New Roman"/>
          <w:b/>
          <w:color w:val="000000"/>
          <w:sz w:val="28"/>
          <w:szCs w:val="28"/>
        </w:rPr>
      </w:pPr>
    </w:p>
    <w:p w14:paraId="29891B83" w14:textId="77777777" w:rsidR="00823CFF" w:rsidRPr="00836BFF" w:rsidRDefault="00823CFF" w:rsidP="00823CFF">
      <w:pPr>
        <w:spacing w:after="0" w:line="240" w:lineRule="auto"/>
        <w:rPr>
          <w:rFonts w:ascii="Times New Roman" w:hAnsi="Times New Roman"/>
          <w:b/>
          <w:color w:val="000000"/>
          <w:sz w:val="28"/>
          <w:szCs w:val="28"/>
        </w:rPr>
      </w:pPr>
    </w:p>
    <w:p w14:paraId="0BF12C3C" w14:textId="77777777" w:rsidR="00823CFF" w:rsidRPr="00836BFF" w:rsidRDefault="00823CFF" w:rsidP="00823CFF">
      <w:pPr>
        <w:spacing w:after="0" w:line="240" w:lineRule="auto"/>
        <w:rPr>
          <w:rFonts w:ascii="Times New Roman" w:hAnsi="Times New Roman"/>
          <w:color w:val="000000"/>
          <w:sz w:val="32"/>
          <w:szCs w:val="28"/>
        </w:rPr>
      </w:pPr>
      <w:r w:rsidRPr="00836BFF">
        <w:rPr>
          <w:rFonts w:ascii="Times New Roman" w:hAnsi="Times New Roman"/>
          <w:b/>
          <w:sz w:val="24"/>
        </w:rPr>
        <w:t xml:space="preserve">Заказчик и организатор процедуры закупки: </w:t>
      </w:r>
      <w:r w:rsidRPr="00836BFF">
        <w:rPr>
          <w:rFonts w:ascii="Times New Roman" w:hAnsi="Times New Roman"/>
          <w:sz w:val="24"/>
        </w:rPr>
        <w:t>ООО «Ситэк»</w:t>
      </w:r>
    </w:p>
    <w:p w14:paraId="3E3AC3C0" w14:textId="77777777" w:rsidR="00823CFF" w:rsidRPr="00836BFF" w:rsidRDefault="00823CFF" w:rsidP="00823CFF">
      <w:pPr>
        <w:spacing w:after="0" w:line="240" w:lineRule="auto"/>
        <w:rPr>
          <w:rFonts w:ascii="Times New Roman" w:hAnsi="Times New Roman"/>
          <w:b/>
          <w:color w:val="000000"/>
          <w:sz w:val="28"/>
          <w:szCs w:val="28"/>
        </w:rPr>
      </w:pPr>
    </w:p>
    <w:p w14:paraId="6F74814D" w14:textId="77777777" w:rsidR="00823CFF" w:rsidRPr="00836BFF" w:rsidRDefault="00823CFF" w:rsidP="00823CFF">
      <w:pPr>
        <w:spacing w:after="0" w:line="240" w:lineRule="auto"/>
        <w:jc w:val="center"/>
        <w:rPr>
          <w:rFonts w:ascii="Times New Roman" w:hAnsi="Times New Roman"/>
          <w:b/>
          <w:color w:val="000000"/>
          <w:sz w:val="28"/>
          <w:szCs w:val="28"/>
        </w:rPr>
      </w:pPr>
    </w:p>
    <w:p w14:paraId="63915E08" w14:textId="77777777" w:rsidR="00823CFF" w:rsidRPr="00836BFF" w:rsidRDefault="00823CFF" w:rsidP="00823CFF">
      <w:pPr>
        <w:spacing w:after="0" w:line="240" w:lineRule="auto"/>
        <w:jc w:val="center"/>
        <w:rPr>
          <w:rFonts w:ascii="Times New Roman" w:hAnsi="Times New Roman"/>
          <w:b/>
          <w:color w:val="000000"/>
          <w:sz w:val="28"/>
          <w:szCs w:val="28"/>
        </w:rPr>
      </w:pPr>
    </w:p>
    <w:p w14:paraId="5AD14ADF" w14:textId="77777777" w:rsidR="00823CFF" w:rsidRPr="00836BFF" w:rsidRDefault="00823CFF" w:rsidP="00823CFF">
      <w:pPr>
        <w:spacing w:after="0" w:line="240" w:lineRule="auto"/>
        <w:jc w:val="center"/>
        <w:rPr>
          <w:rFonts w:ascii="Times New Roman" w:hAnsi="Times New Roman"/>
          <w:b/>
          <w:color w:val="000000"/>
          <w:sz w:val="28"/>
          <w:szCs w:val="28"/>
        </w:rPr>
      </w:pPr>
    </w:p>
    <w:p w14:paraId="2A32316B" w14:textId="77777777" w:rsidR="00823CFF" w:rsidRPr="00836BFF" w:rsidRDefault="00823CFF" w:rsidP="00823CFF">
      <w:pPr>
        <w:spacing w:after="0" w:line="240" w:lineRule="auto"/>
        <w:jc w:val="center"/>
        <w:rPr>
          <w:rFonts w:ascii="Times New Roman" w:hAnsi="Times New Roman"/>
          <w:b/>
          <w:color w:val="000000"/>
          <w:sz w:val="28"/>
          <w:szCs w:val="28"/>
        </w:rPr>
      </w:pPr>
    </w:p>
    <w:p w14:paraId="629E98A1" w14:textId="77777777" w:rsidR="00823CFF" w:rsidRPr="00836BFF" w:rsidRDefault="00823CFF" w:rsidP="00823CFF">
      <w:pPr>
        <w:spacing w:after="0" w:line="240" w:lineRule="auto"/>
        <w:jc w:val="center"/>
        <w:rPr>
          <w:rFonts w:ascii="Times New Roman" w:hAnsi="Times New Roman"/>
          <w:b/>
          <w:color w:val="000000"/>
          <w:sz w:val="28"/>
          <w:szCs w:val="28"/>
        </w:rPr>
      </w:pPr>
    </w:p>
    <w:p w14:paraId="7952529E" w14:textId="77777777" w:rsidR="00823CFF" w:rsidRPr="00836BFF" w:rsidRDefault="00823CFF" w:rsidP="00823CFF">
      <w:pPr>
        <w:spacing w:after="0" w:line="240" w:lineRule="auto"/>
        <w:jc w:val="center"/>
        <w:rPr>
          <w:rFonts w:ascii="Times New Roman" w:hAnsi="Times New Roman"/>
          <w:b/>
          <w:color w:val="000000"/>
          <w:sz w:val="28"/>
          <w:szCs w:val="28"/>
        </w:rPr>
      </w:pPr>
    </w:p>
    <w:p w14:paraId="66387A72" w14:textId="2CA1D852" w:rsidR="00823CFF" w:rsidRPr="00836BFF" w:rsidRDefault="00823CFF" w:rsidP="00823CFF">
      <w:pPr>
        <w:spacing w:after="0" w:line="240" w:lineRule="auto"/>
        <w:jc w:val="center"/>
        <w:rPr>
          <w:rFonts w:ascii="Times New Roman" w:hAnsi="Times New Roman"/>
          <w:b/>
          <w:color w:val="000000"/>
          <w:sz w:val="28"/>
          <w:szCs w:val="28"/>
        </w:rPr>
      </w:pPr>
      <w:r w:rsidRPr="00836BFF">
        <w:rPr>
          <w:rFonts w:ascii="Times New Roman" w:hAnsi="Times New Roman"/>
          <w:b/>
          <w:color w:val="000000"/>
          <w:sz w:val="28"/>
          <w:szCs w:val="28"/>
        </w:rPr>
        <w:t>Москва 2020 г.</w:t>
      </w:r>
    </w:p>
    <w:p w14:paraId="57F48B25" w14:textId="77777777" w:rsidR="00823CFF" w:rsidRPr="00836BFF" w:rsidRDefault="00823CFF" w:rsidP="00823CFF">
      <w:pPr>
        <w:spacing w:after="0" w:line="240" w:lineRule="auto"/>
        <w:jc w:val="center"/>
        <w:rPr>
          <w:rFonts w:ascii="Times New Roman" w:hAnsi="Times New Roman"/>
          <w:b/>
          <w:color w:val="000000"/>
          <w:sz w:val="28"/>
          <w:szCs w:val="28"/>
        </w:rPr>
      </w:pPr>
    </w:p>
    <w:p w14:paraId="6EEA4C3D" w14:textId="77777777" w:rsidR="00E54346" w:rsidRPr="00836BFF" w:rsidRDefault="00E54346" w:rsidP="00E54346">
      <w:pPr>
        <w:spacing w:after="0" w:line="240" w:lineRule="auto"/>
        <w:rPr>
          <w:rFonts w:ascii="Times New Roman" w:hAnsi="Times New Roman"/>
          <w:b/>
          <w:color w:val="000000"/>
          <w:sz w:val="28"/>
          <w:szCs w:val="28"/>
        </w:rPr>
      </w:pPr>
    </w:p>
    <w:p w14:paraId="2D7BB6D9" w14:textId="22BD5986" w:rsidR="00E54346" w:rsidRPr="00836BFF"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836BFF">
        <w:rPr>
          <w:rStyle w:val="a4"/>
          <w:color w:val="auto"/>
          <w:sz w:val="28"/>
          <w:szCs w:val="28"/>
        </w:rPr>
        <w:t>Период оказания услуг:</w:t>
      </w:r>
      <w:r w:rsidRPr="00836BFF">
        <w:rPr>
          <w:rStyle w:val="a4"/>
          <w:b w:val="0"/>
          <w:color w:val="auto"/>
          <w:sz w:val="28"/>
          <w:szCs w:val="28"/>
        </w:rPr>
        <w:t xml:space="preserve"> Не менее </w:t>
      </w:r>
      <w:r w:rsidR="00836BFF" w:rsidRPr="00836BFF">
        <w:rPr>
          <w:rStyle w:val="a4"/>
          <w:b w:val="0"/>
          <w:color w:val="auto"/>
          <w:sz w:val="28"/>
          <w:szCs w:val="28"/>
        </w:rPr>
        <w:t>17</w:t>
      </w:r>
      <w:r w:rsidRPr="00836BFF">
        <w:rPr>
          <w:rStyle w:val="a4"/>
          <w:b w:val="0"/>
          <w:color w:val="auto"/>
          <w:sz w:val="28"/>
          <w:szCs w:val="28"/>
        </w:rPr>
        <w:t xml:space="preserve"> (</w:t>
      </w:r>
      <w:r w:rsidR="00836BFF" w:rsidRPr="00836BFF">
        <w:rPr>
          <w:rStyle w:val="a4"/>
          <w:b w:val="0"/>
          <w:color w:val="auto"/>
          <w:sz w:val="28"/>
          <w:szCs w:val="28"/>
        </w:rPr>
        <w:t>семнадцати</w:t>
      </w:r>
      <w:r w:rsidRPr="00836BFF">
        <w:rPr>
          <w:rStyle w:val="a4"/>
          <w:b w:val="0"/>
          <w:color w:val="auto"/>
          <w:sz w:val="28"/>
          <w:szCs w:val="28"/>
        </w:rPr>
        <w:t>)</w:t>
      </w:r>
      <w:r w:rsidR="00CD701A" w:rsidRPr="00836BFF">
        <w:rPr>
          <w:rStyle w:val="a4"/>
          <w:b w:val="0"/>
          <w:color w:val="auto"/>
          <w:sz w:val="28"/>
          <w:szCs w:val="28"/>
        </w:rPr>
        <w:t>,</w:t>
      </w:r>
      <w:r w:rsidRPr="00836BFF">
        <w:rPr>
          <w:rStyle w:val="a4"/>
          <w:b w:val="0"/>
          <w:color w:val="auto"/>
          <w:sz w:val="28"/>
          <w:szCs w:val="28"/>
        </w:rPr>
        <w:t xml:space="preserve"> но не более </w:t>
      </w:r>
      <w:r w:rsidR="00836BFF" w:rsidRPr="00836BFF">
        <w:rPr>
          <w:rStyle w:val="a4"/>
          <w:b w:val="0"/>
          <w:color w:val="auto"/>
          <w:sz w:val="28"/>
          <w:szCs w:val="28"/>
        </w:rPr>
        <w:t>22</w:t>
      </w:r>
      <w:r w:rsidRPr="00836BFF">
        <w:rPr>
          <w:rStyle w:val="a4"/>
          <w:b w:val="0"/>
          <w:color w:val="auto"/>
          <w:sz w:val="28"/>
          <w:szCs w:val="28"/>
        </w:rPr>
        <w:t xml:space="preserve"> (</w:t>
      </w:r>
      <w:r w:rsidR="00836BFF" w:rsidRPr="00836BFF">
        <w:rPr>
          <w:rStyle w:val="a4"/>
          <w:b w:val="0"/>
          <w:color w:val="auto"/>
          <w:sz w:val="28"/>
          <w:szCs w:val="28"/>
        </w:rPr>
        <w:t>двадцати двух</w:t>
      </w:r>
      <w:r w:rsidRPr="00836BFF">
        <w:rPr>
          <w:rStyle w:val="a4"/>
          <w:b w:val="0"/>
          <w:color w:val="auto"/>
          <w:sz w:val="28"/>
          <w:szCs w:val="28"/>
        </w:rPr>
        <w:t>) календарных дней.</w:t>
      </w:r>
      <w:r w:rsidR="008345A6" w:rsidRPr="00836BFF">
        <w:rPr>
          <w:rStyle w:val="a4"/>
          <w:b w:val="0"/>
          <w:color w:val="auto"/>
          <w:sz w:val="28"/>
          <w:szCs w:val="28"/>
        </w:rPr>
        <w:t xml:space="preserve"> </w:t>
      </w:r>
    </w:p>
    <w:p w14:paraId="7E2271E1" w14:textId="77777777" w:rsidR="00E54346" w:rsidRPr="00836BFF"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836BFF"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836BFF">
        <w:rPr>
          <w:b/>
          <w:bCs/>
          <w:color w:val="auto"/>
          <w:sz w:val="28"/>
          <w:szCs w:val="28"/>
        </w:rPr>
        <w:t xml:space="preserve">Начальная (максимальная) цена </w:t>
      </w:r>
    </w:p>
    <w:p w14:paraId="2DABDBD1" w14:textId="61BB9C4D" w:rsidR="000A361D" w:rsidRPr="00836BFF" w:rsidRDefault="000A361D" w:rsidP="00C52215">
      <w:pPr>
        <w:pStyle w:val="Default"/>
        <w:numPr>
          <w:ilvl w:val="0"/>
          <w:numId w:val="39"/>
        </w:numPr>
        <w:tabs>
          <w:tab w:val="left" w:pos="-3261"/>
          <w:tab w:val="left" w:pos="-1276"/>
        </w:tabs>
        <w:ind w:left="0" w:firstLine="284"/>
        <w:jc w:val="both"/>
        <w:rPr>
          <w:bCs/>
          <w:color w:val="auto"/>
          <w:sz w:val="28"/>
          <w:szCs w:val="28"/>
        </w:rPr>
      </w:pPr>
      <w:r w:rsidRPr="00836BFF">
        <w:rPr>
          <w:bCs/>
          <w:color w:val="auto"/>
          <w:sz w:val="28"/>
          <w:szCs w:val="28"/>
        </w:rPr>
        <w:t xml:space="preserve">Для участников, не освобожденных от уплаты НДС – </w:t>
      </w:r>
      <w:r w:rsidR="00C52215" w:rsidRPr="00836BFF">
        <w:rPr>
          <w:bCs/>
          <w:color w:val="auto"/>
          <w:sz w:val="28"/>
          <w:szCs w:val="28"/>
        </w:rPr>
        <w:t>10526078,77 руб. (Десять миллионов пятьсот двадцать шесть тысяч семьдесят восемь рублей семьдесят семь копеек), в т.ч. НДС 20% 1754346,46 руб. (Один миллион семьсот пятьдесят четыре тысячи триста сорок шесть рублей сорок шесть копеек)</w:t>
      </w:r>
      <w:r w:rsidRPr="00836BFF">
        <w:rPr>
          <w:bCs/>
          <w:color w:val="auto"/>
          <w:sz w:val="28"/>
          <w:szCs w:val="28"/>
        </w:rPr>
        <w:t>.</w:t>
      </w:r>
    </w:p>
    <w:p w14:paraId="351CAD81" w14:textId="3971D3D7" w:rsidR="000A361D" w:rsidRPr="00836BFF" w:rsidRDefault="000A361D" w:rsidP="00C52215">
      <w:pPr>
        <w:pStyle w:val="Default"/>
        <w:numPr>
          <w:ilvl w:val="0"/>
          <w:numId w:val="39"/>
        </w:numPr>
        <w:tabs>
          <w:tab w:val="left" w:pos="-3261"/>
          <w:tab w:val="left" w:pos="-1276"/>
        </w:tabs>
        <w:ind w:left="0" w:firstLine="284"/>
        <w:jc w:val="both"/>
        <w:rPr>
          <w:bCs/>
          <w:color w:val="auto"/>
          <w:sz w:val="28"/>
          <w:szCs w:val="28"/>
        </w:rPr>
      </w:pPr>
      <w:r w:rsidRPr="00836BFF">
        <w:rPr>
          <w:bCs/>
          <w:color w:val="auto"/>
          <w:sz w:val="28"/>
          <w:szCs w:val="28"/>
        </w:rPr>
        <w:t xml:space="preserve">Для участников, освобожденных от уплаты НДС (без НДС) – </w:t>
      </w:r>
      <w:r w:rsidR="00C52215" w:rsidRPr="00836BFF">
        <w:rPr>
          <w:bCs/>
          <w:color w:val="auto"/>
          <w:sz w:val="28"/>
          <w:szCs w:val="28"/>
        </w:rPr>
        <w:t>8771732,31 руб. (Восемь миллионов семьсот семьдесят одна тысяча семьсот тридцать два рубля тридцать одна копейка)</w:t>
      </w:r>
      <w:r w:rsidRPr="00836BFF">
        <w:rPr>
          <w:bCs/>
          <w:color w:val="auto"/>
          <w:sz w:val="28"/>
          <w:szCs w:val="28"/>
        </w:rPr>
        <w:t>.</w:t>
      </w:r>
    </w:p>
    <w:p w14:paraId="2838F9C4" w14:textId="047945EA" w:rsidR="000A361D" w:rsidRPr="00836BFF" w:rsidRDefault="000A361D" w:rsidP="000A361D">
      <w:pPr>
        <w:pStyle w:val="Default"/>
        <w:numPr>
          <w:ilvl w:val="0"/>
          <w:numId w:val="39"/>
        </w:numPr>
        <w:tabs>
          <w:tab w:val="left" w:pos="-3261"/>
          <w:tab w:val="left" w:pos="-1276"/>
        </w:tabs>
        <w:ind w:left="0" w:firstLine="284"/>
        <w:jc w:val="both"/>
        <w:rPr>
          <w:bCs/>
          <w:color w:val="auto"/>
          <w:sz w:val="28"/>
          <w:szCs w:val="28"/>
        </w:rPr>
      </w:pPr>
      <w:r w:rsidRPr="00836BFF">
        <w:rPr>
          <w:bCs/>
          <w:color w:val="auto"/>
          <w:sz w:val="28"/>
          <w:szCs w:val="28"/>
        </w:rPr>
        <w:t xml:space="preserve">Начальная (максимальная) цена включает в себя все затраты </w:t>
      </w:r>
      <w:r w:rsidR="006B4F3E" w:rsidRPr="00836BFF">
        <w:rPr>
          <w:bCs/>
          <w:color w:val="auto"/>
          <w:sz w:val="28"/>
          <w:szCs w:val="28"/>
        </w:rPr>
        <w:t>Подрядчика</w:t>
      </w:r>
      <w:r w:rsidRPr="00836BFF">
        <w:rPr>
          <w:bCs/>
          <w:color w:val="auto"/>
          <w:sz w:val="28"/>
          <w:szCs w:val="28"/>
        </w:rPr>
        <w:t xml:space="preserve"> </w:t>
      </w:r>
      <w:r w:rsidR="00CA23B0" w:rsidRPr="00836BFF">
        <w:rPr>
          <w:bCs/>
          <w:color w:val="auto"/>
          <w:sz w:val="28"/>
          <w:szCs w:val="28"/>
        </w:rPr>
        <w:t xml:space="preserve">(Участника) </w:t>
      </w:r>
      <w:r w:rsidRPr="00836BFF">
        <w:rPr>
          <w:bCs/>
          <w:color w:val="auto"/>
          <w:sz w:val="28"/>
          <w:szCs w:val="28"/>
        </w:rPr>
        <w:t>при выполнении Работ на Объекте, в том числе: затраты на производство строит</w:t>
      </w:r>
      <w:r w:rsidR="00134F95" w:rsidRPr="00836BFF">
        <w:rPr>
          <w:bCs/>
          <w:color w:val="auto"/>
          <w:sz w:val="28"/>
          <w:szCs w:val="28"/>
        </w:rPr>
        <w:t xml:space="preserve">ельно-монтажных работ с учетом </w:t>
      </w:r>
      <w:r w:rsidRPr="00836BFF">
        <w:rPr>
          <w:bCs/>
          <w:color w:val="auto"/>
          <w:sz w:val="28"/>
          <w:szCs w:val="28"/>
        </w:rPr>
        <w:t>стоимости материалов, изделий и конструкций, затраты по транспортировке, разгрузке</w:t>
      </w:r>
      <w:r w:rsidR="004B4018" w:rsidRPr="00836BFF">
        <w:rPr>
          <w:bCs/>
          <w:color w:val="auto"/>
          <w:sz w:val="28"/>
          <w:szCs w:val="28"/>
        </w:rPr>
        <w:t>,</w:t>
      </w:r>
      <w:r w:rsidRPr="00836BF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836BFF"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836BFF" w:rsidRDefault="00E54346" w:rsidP="00E54346">
      <w:pPr>
        <w:pStyle w:val="Default"/>
        <w:numPr>
          <w:ilvl w:val="0"/>
          <w:numId w:val="2"/>
        </w:numPr>
        <w:tabs>
          <w:tab w:val="left" w:pos="-1276"/>
        </w:tabs>
        <w:ind w:left="0" w:firstLine="0"/>
        <w:jc w:val="both"/>
        <w:rPr>
          <w:bCs/>
          <w:color w:val="auto"/>
          <w:sz w:val="28"/>
          <w:szCs w:val="28"/>
        </w:rPr>
      </w:pPr>
      <w:r w:rsidRPr="00836BFF">
        <w:rPr>
          <w:b/>
          <w:bCs/>
          <w:color w:val="auto"/>
          <w:sz w:val="28"/>
          <w:szCs w:val="28"/>
        </w:rPr>
        <w:t>Место оказания услуг (выполнения работ), общие сведения</w:t>
      </w:r>
      <w:r w:rsidRPr="00836BFF">
        <w:rPr>
          <w:bCs/>
          <w:color w:val="auto"/>
          <w:sz w:val="28"/>
          <w:szCs w:val="28"/>
        </w:rPr>
        <w:t xml:space="preserve">: </w:t>
      </w:r>
    </w:p>
    <w:p w14:paraId="675BB7C2" w14:textId="77777777" w:rsidR="009D1F43" w:rsidRPr="00836BFF" w:rsidRDefault="009D1F43" w:rsidP="009D1F43">
      <w:pPr>
        <w:pStyle w:val="Default"/>
        <w:tabs>
          <w:tab w:val="left" w:pos="-1276"/>
        </w:tabs>
        <w:ind w:firstLine="709"/>
        <w:jc w:val="both"/>
        <w:rPr>
          <w:bCs/>
          <w:color w:val="auto"/>
          <w:sz w:val="28"/>
          <w:szCs w:val="28"/>
        </w:rPr>
      </w:pPr>
      <w:r w:rsidRPr="00836BFF">
        <w:rPr>
          <w:bCs/>
          <w:color w:val="auto"/>
          <w:sz w:val="28"/>
          <w:szCs w:val="28"/>
        </w:rPr>
        <w:t xml:space="preserve">Российская Федерация, Калининградская область, </w:t>
      </w:r>
      <w:proofErr w:type="spellStart"/>
      <w:r w:rsidRPr="00836BFF">
        <w:rPr>
          <w:bCs/>
          <w:color w:val="auto"/>
          <w:sz w:val="28"/>
          <w:szCs w:val="28"/>
        </w:rPr>
        <w:t>Гурьевский</w:t>
      </w:r>
      <w:proofErr w:type="spellEnd"/>
      <w:r w:rsidRPr="00836BFF">
        <w:rPr>
          <w:bCs/>
          <w:color w:val="auto"/>
          <w:sz w:val="28"/>
          <w:szCs w:val="28"/>
        </w:rPr>
        <w:t xml:space="preserve"> район. </w:t>
      </w:r>
    </w:p>
    <w:p w14:paraId="44A58D87" w14:textId="77777777" w:rsidR="009D1F43" w:rsidRPr="00836BFF" w:rsidRDefault="009D1F43" w:rsidP="009D1F43">
      <w:pPr>
        <w:pStyle w:val="Default"/>
        <w:tabs>
          <w:tab w:val="left" w:pos="-1276"/>
        </w:tabs>
        <w:ind w:firstLine="709"/>
        <w:jc w:val="both"/>
        <w:rPr>
          <w:bCs/>
          <w:color w:val="auto"/>
          <w:sz w:val="28"/>
          <w:szCs w:val="28"/>
        </w:rPr>
      </w:pPr>
      <w:r w:rsidRPr="00836BFF">
        <w:rPr>
          <w:bCs/>
          <w:color w:val="auto"/>
          <w:sz w:val="28"/>
          <w:szCs w:val="28"/>
        </w:rPr>
        <w:t xml:space="preserve">Данный объект относится к классу опасных производственных объектов, так как расположен в охранной зоне линейной частим опасного объекта Газопровода-отвода к Калининградской ТЭЦ-2 с рабочим давлением 5,4 Мпа, зарегистрированного в Государственном реестре ОПО (Опасные производственные объекты). </w:t>
      </w:r>
    </w:p>
    <w:p w14:paraId="6322121A" w14:textId="1E335E25" w:rsidR="00C86C3A" w:rsidRPr="00836BFF" w:rsidRDefault="009D1F43" w:rsidP="009D1F43">
      <w:pPr>
        <w:pStyle w:val="Default"/>
        <w:tabs>
          <w:tab w:val="left" w:pos="-1276"/>
          <w:tab w:val="left" w:pos="0"/>
          <w:tab w:val="left" w:pos="142"/>
        </w:tabs>
        <w:ind w:firstLine="709"/>
        <w:jc w:val="both"/>
        <w:rPr>
          <w:bCs/>
          <w:color w:val="FF0000"/>
          <w:sz w:val="28"/>
          <w:szCs w:val="28"/>
        </w:rPr>
      </w:pPr>
      <w:r w:rsidRPr="00836BFF">
        <w:rPr>
          <w:bCs/>
          <w:color w:val="auto"/>
          <w:sz w:val="28"/>
          <w:szCs w:val="28"/>
        </w:rPr>
        <w:t>Техническое обслуживание данного объекта регламентируется выполнением норм Градостроительного кодекса, Федеральным законом № 116 о промышленной безопасности опасных объектов, правилами СТО Газпром 2.3.5-454-2010г., (в соответствии с Договорами аренды опасных объектов энергохозяйства ОАО «Газпром»), а так же требованиям действующих СНиП, ГОСТ и другими нормативным документам, установленным законодательством РФ и органами государственного надзора</w:t>
      </w:r>
      <w:r w:rsidR="00C86C3A" w:rsidRPr="00836BFF">
        <w:rPr>
          <w:bCs/>
          <w:color w:val="FF0000"/>
          <w:sz w:val="28"/>
          <w:szCs w:val="28"/>
        </w:rPr>
        <w:tab/>
      </w:r>
    </w:p>
    <w:p w14:paraId="48A08A04" w14:textId="77777777" w:rsidR="00E54346" w:rsidRPr="00836BFF"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836BF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836BFF">
        <w:rPr>
          <w:b/>
          <w:bCs/>
          <w:color w:val="auto"/>
          <w:sz w:val="28"/>
          <w:szCs w:val="28"/>
        </w:rPr>
        <w:t>Вид работ и услуг</w:t>
      </w:r>
      <w:r w:rsidR="00E54346" w:rsidRPr="00836BFF">
        <w:rPr>
          <w:b/>
          <w:bCs/>
          <w:color w:val="auto"/>
          <w:sz w:val="28"/>
          <w:szCs w:val="28"/>
        </w:rPr>
        <w:t>:</w:t>
      </w:r>
    </w:p>
    <w:p w14:paraId="026B24ED" w14:textId="016D1FC0" w:rsidR="00C354F6" w:rsidRPr="00836BFF" w:rsidRDefault="00C354F6" w:rsidP="00CB15A3">
      <w:pPr>
        <w:pStyle w:val="Default"/>
        <w:numPr>
          <w:ilvl w:val="0"/>
          <w:numId w:val="36"/>
        </w:numPr>
        <w:tabs>
          <w:tab w:val="left" w:pos="-4395"/>
        </w:tabs>
        <w:jc w:val="both"/>
        <w:rPr>
          <w:bCs/>
          <w:color w:val="FF0000"/>
          <w:sz w:val="28"/>
          <w:szCs w:val="28"/>
        </w:rPr>
      </w:pPr>
      <w:r w:rsidRPr="00836BFF">
        <w:rPr>
          <w:bCs/>
          <w:color w:val="auto"/>
          <w:sz w:val="28"/>
          <w:szCs w:val="28"/>
        </w:rPr>
        <w:t xml:space="preserve">Выполнить </w:t>
      </w:r>
      <w:r w:rsidR="00CB15A3" w:rsidRPr="00836BFF">
        <w:rPr>
          <w:bCs/>
          <w:color w:val="auto"/>
          <w:sz w:val="28"/>
          <w:szCs w:val="28"/>
        </w:rPr>
        <w:t>частичную замену щебеночного</w:t>
      </w:r>
      <w:r w:rsidRPr="00836BFF">
        <w:rPr>
          <w:bCs/>
          <w:color w:val="auto"/>
          <w:sz w:val="28"/>
          <w:szCs w:val="28"/>
        </w:rPr>
        <w:t xml:space="preserve"> </w:t>
      </w:r>
      <w:r w:rsidR="00CB15A3" w:rsidRPr="00836BFF">
        <w:rPr>
          <w:bCs/>
          <w:color w:val="auto"/>
          <w:sz w:val="28"/>
          <w:szCs w:val="28"/>
        </w:rPr>
        <w:t>основания площадки КУ</w:t>
      </w:r>
      <w:r w:rsidR="00CB15A3" w:rsidRPr="00836BFF">
        <w:rPr>
          <w:color w:val="auto"/>
          <w:sz w:val="28"/>
          <w:szCs w:val="28"/>
        </w:rPr>
        <w:t xml:space="preserve"> №22-2 площадью 76м х42м </w:t>
      </w:r>
      <w:r w:rsidRPr="00836BFF">
        <w:rPr>
          <w:color w:val="auto"/>
          <w:sz w:val="28"/>
          <w:szCs w:val="28"/>
        </w:rPr>
        <w:t>в</w:t>
      </w:r>
      <w:r w:rsidRPr="00836BFF">
        <w:rPr>
          <w:bCs/>
          <w:color w:val="auto"/>
          <w:sz w:val="28"/>
          <w:szCs w:val="28"/>
        </w:rPr>
        <w:t xml:space="preserve">осстановив покрытие </w:t>
      </w:r>
      <w:r w:rsidRPr="00836BFF">
        <w:rPr>
          <w:color w:val="auto"/>
          <w:sz w:val="28"/>
          <w:szCs w:val="28"/>
        </w:rPr>
        <w:t>площадки</w:t>
      </w:r>
      <w:r w:rsidRPr="00836BFF">
        <w:rPr>
          <w:bCs/>
          <w:color w:val="auto"/>
          <w:sz w:val="28"/>
          <w:szCs w:val="28"/>
        </w:rPr>
        <w:t xml:space="preserve"> до заданных транспортно-эксплуатационных технических характеристик в том числе:</w:t>
      </w:r>
    </w:p>
    <w:p w14:paraId="63743DB6" w14:textId="77777777" w:rsidR="00C354F6" w:rsidRPr="00836BFF" w:rsidRDefault="00C354F6" w:rsidP="00C354F6">
      <w:pPr>
        <w:pStyle w:val="Default"/>
        <w:numPr>
          <w:ilvl w:val="0"/>
          <w:numId w:val="43"/>
        </w:numPr>
        <w:tabs>
          <w:tab w:val="left" w:pos="-4395"/>
        </w:tabs>
        <w:jc w:val="both"/>
        <w:rPr>
          <w:sz w:val="28"/>
          <w:szCs w:val="28"/>
        </w:rPr>
      </w:pPr>
      <w:r w:rsidRPr="00836BFF">
        <w:rPr>
          <w:bCs/>
          <w:color w:val="auto"/>
          <w:sz w:val="28"/>
          <w:szCs w:val="28"/>
        </w:rPr>
        <w:t xml:space="preserve">Организовать доставку и складирование в отвал покрывного материала для восстановительного ремонта площадок. </w:t>
      </w:r>
    </w:p>
    <w:p w14:paraId="7D705000" w14:textId="77777777" w:rsidR="00C354F6" w:rsidRPr="00836BFF" w:rsidRDefault="00C354F6" w:rsidP="00C354F6">
      <w:pPr>
        <w:pStyle w:val="Default"/>
        <w:numPr>
          <w:ilvl w:val="0"/>
          <w:numId w:val="43"/>
        </w:numPr>
        <w:tabs>
          <w:tab w:val="left" w:pos="-4395"/>
        </w:tabs>
        <w:jc w:val="both"/>
        <w:rPr>
          <w:sz w:val="28"/>
          <w:szCs w:val="28"/>
        </w:rPr>
      </w:pPr>
      <w:r w:rsidRPr="00836BFF">
        <w:rPr>
          <w:sz w:val="28"/>
          <w:szCs w:val="28"/>
        </w:rPr>
        <w:t>Выполнить ямочный ремонт грунтового полотна.</w:t>
      </w:r>
    </w:p>
    <w:p w14:paraId="58B9FB85" w14:textId="1ED737AA" w:rsidR="00C354F6" w:rsidRPr="00836BFF" w:rsidRDefault="00CB15A3" w:rsidP="00C354F6">
      <w:pPr>
        <w:pStyle w:val="Default"/>
        <w:numPr>
          <w:ilvl w:val="0"/>
          <w:numId w:val="43"/>
        </w:numPr>
        <w:tabs>
          <w:tab w:val="left" w:pos="-4395"/>
        </w:tabs>
        <w:jc w:val="both"/>
        <w:rPr>
          <w:sz w:val="28"/>
          <w:szCs w:val="28"/>
        </w:rPr>
      </w:pPr>
      <w:r w:rsidRPr="00836BFF">
        <w:rPr>
          <w:sz w:val="28"/>
          <w:szCs w:val="28"/>
        </w:rPr>
        <w:t>Заменить щебеночное основание площадки кранового узла</w:t>
      </w:r>
      <w:r w:rsidR="00C354F6" w:rsidRPr="00836BFF">
        <w:rPr>
          <w:sz w:val="28"/>
          <w:szCs w:val="28"/>
        </w:rPr>
        <w:t xml:space="preserve"> </w:t>
      </w:r>
    </w:p>
    <w:p w14:paraId="71F31054" w14:textId="77777777" w:rsidR="00C354F6" w:rsidRPr="00836BFF" w:rsidRDefault="00C354F6" w:rsidP="00C354F6">
      <w:pPr>
        <w:pStyle w:val="Default"/>
        <w:numPr>
          <w:ilvl w:val="0"/>
          <w:numId w:val="43"/>
        </w:numPr>
        <w:tabs>
          <w:tab w:val="left" w:pos="-4395"/>
        </w:tabs>
        <w:jc w:val="both"/>
        <w:rPr>
          <w:sz w:val="28"/>
          <w:szCs w:val="28"/>
        </w:rPr>
      </w:pPr>
      <w:r w:rsidRPr="00836BFF">
        <w:rPr>
          <w:sz w:val="28"/>
          <w:szCs w:val="28"/>
        </w:rPr>
        <w:t>Выполнить планировку и уплотнение щебеночного полотна</w:t>
      </w:r>
      <w:r w:rsidRPr="00836BFF">
        <w:rPr>
          <w:bCs/>
          <w:color w:val="auto"/>
          <w:sz w:val="28"/>
          <w:szCs w:val="28"/>
        </w:rPr>
        <w:t>.</w:t>
      </w:r>
    </w:p>
    <w:p w14:paraId="14C65FC1" w14:textId="77777777" w:rsidR="00C354F6" w:rsidRPr="00836BFF" w:rsidRDefault="00C354F6" w:rsidP="00CB15A3">
      <w:pPr>
        <w:pStyle w:val="Default"/>
        <w:numPr>
          <w:ilvl w:val="0"/>
          <w:numId w:val="43"/>
        </w:numPr>
        <w:tabs>
          <w:tab w:val="left" w:pos="-4395"/>
        </w:tabs>
        <w:ind w:left="709" w:hanging="349"/>
        <w:jc w:val="both"/>
        <w:rPr>
          <w:sz w:val="28"/>
          <w:szCs w:val="28"/>
        </w:rPr>
      </w:pPr>
      <w:r w:rsidRPr="00836BFF">
        <w:rPr>
          <w:sz w:val="28"/>
          <w:szCs w:val="28"/>
        </w:rPr>
        <w:t>При уплотнении щебеночного покрытия необходимо периодически проверять продольный и поперечный профили. В случае образования во время уплотнения отдельных неровностей и волн щебень в этих местах необходимо разрыхлить и излишек его переместить в пониженные места или же выровнять просадки щебнем такой же крупности с последующим уплотнением.</w:t>
      </w:r>
    </w:p>
    <w:p w14:paraId="19541EB2" w14:textId="30DC01F5" w:rsidR="00C354F6" w:rsidRPr="00836BFF" w:rsidRDefault="00C354F6" w:rsidP="00C354F6">
      <w:pPr>
        <w:pStyle w:val="Default"/>
        <w:numPr>
          <w:ilvl w:val="0"/>
          <w:numId w:val="43"/>
        </w:numPr>
        <w:tabs>
          <w:tab w:val="left" w:pos="-4395"/>
        </w:tabs>
        <w:jc w:val="both"/>
        <w:rPr>
          <w:bCs/>
          <w:color w:val="auto"/>
          <w:sz w:val="28"/>
          <w:szCs w:val="28"/>
        </w:rPr>
      </w:pPr>
      <w:r w:rsidRPr="00836BFF">
        <w:rPr>
          <w:bCs/>
          <w:sz w:val="28"/>
          <w:szCs w:val="28"/>
        </w:rPr>
        <w:lastRenderedPageBreak/>
        <w:t xml:space="preserve">Восстановить плодородный слой, по </w:t>
      </w:r>
      <w:r w:rsidR="00CB15A3" w:rsidRPr="00836BFF">
        <w:rPr>
          <w:bCs/>
          <w:sz w:val="28"/>
          <w:szCs w:val="28"/>
        </w:rPr>
        <w:t>периметру площадки с двух сторон</w:t>
      </w:r>
      <w:r w:rsidRPr="00836BFF">
        <w:rPr>
          <w:color w:val="auto"/>
          <w:sz w:val="28"/>
          <w:szCs w:val="28"/>
        </w:rPr>
        <w:t>.</w:t>
      </w:r>
      <w:r w:rsidRPr="00836BFF">
        <w:rPr>
          <w:sz w:val="28"/>
          <w:szCs w:val="28"/>
        </w:rPr>
        <w:t xml:space="preserve"> </w:t>
      </w:r>
    </w:p>
    <w:p w14:paraId="649AB779" w14:textId="77777777" w:rsidR="003D1A85" w:rsidRPr="00836BFF"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836BFF">
        <w:rPr>
          <w:color w:val="000000" w:themeColor="text1"/>
          <w:sz w:val="28"/>
          <w:szCs w:val="28"/>
        </w:rPr>
        <w:t xml:space="preserve"> </w:t>
      </w:r>
      <w:r w:rsidR="003D1A85" w:rsidRPr="00836BF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509926E1" w14:textId="02C31203" w:rsidR="00C108E2" w:rsidRPr="00836BFF" w:rsidRDefault="00C108E2" w:rsidP="00C108E2">
      <w:pPr>
        <w:numPr>
          <w:ilvl w:val="0"/>
          <w:numId w:val="11"/>
        </w:numPr>
        <w:spacing w:after="0" w:line="240" w:lineRule="auto"/>
        <w:ind w:left="0" w:firstLine="142"/>
        <w:contextualSpacing/>
        <w:rPr>
          <w:rFonts w:ascii="Times New Roman" w:hAnsi="Times New Roman"/>
          <w:bCs/>
          <w:sz w:val="28"/>
          <w:szCs w:val="28"/>
        </w:rPr>
      </w:pPr>
      <w:r w:rsidRPr="00836BFF">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435FB4" w:rsidRPr="00836BFF">
        <w:rPr>
          <w:rFonts w:ascii="Times New Roman" w:hAnsi="Times New Roman"/>
          <w:bCs/>
          <w:sz w:val="28"/>
          <w:szCs w:val="28"/>
        </w:rPr>
        <w:t>кранового узла</w:t>
      </w:r>
      <w:r w:rsidRPr="00836BFF">
        <w:rPr>
          <w:rFonts w:ascii="Times New Roman" w:hAnsi="Times New Roman"/>
          <w:bCs/>
          <w:sz w:val="28"/>
          <w:szCs w:val="28"/>
        </w:rPr>
        <w:t>.</w:t>
      </w:r>
    </w:p>
    <w:p w14:paraId="02FA99C1" w14:textId="77777777" w:rsidR="00823CFF" w:rsidRPr="00836BFF" w:rsidRDefault="00823CFF" w:rsidP="00823CFF">
      <w:pPr>
        <w:tabs>
          <w:tab w:val="left" w:pos="-3261"/>
        </w:tabs>
        <w:spacing w:after="0" w:line="240" w:lineRule="auto"/>
        <w:jc w:val="both"/>
        <w:rPr>
          <w:rFonts w:ascii="Times New Roman" w:hAnsi="Times New Roman"/>
          <w:bCs/>
          <w:sz w:val="28"/>
          <w:szCs w:val="28"/>
        </w:rPr>
      </w:pPr>
      <w:r w:rsidRPr="00836BFF">
        <w:rPr>
          <w:rFonts w:ascii="Times New Roman" w:hAnsi="Times New Roman"/>
          <w:bCs/>
          <w:sz w:val="28"/>
          <w:szCs w:val="28"/>
        </w:rPr>
        <w:t xml:space="preserve">   -   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484A738" w:rsidR="00823CFF" w:rsidRPr="00836BFF"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836BFF"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836BFF" w:rsidRDefault="00823CFF" w:rsidP="00823CFF">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836BFF">
        <w:rPr>
          <w:rFonts w:ascii="Times New Roman" w:hAnsi="Times New Roman"/>
          <w:bCs/>
          <w:sz w:val="28"/>
          <w:szCs w:val="28"/>
        </w:rPr>
        <w:t>Ведомость вид</w:t>
      </w:r>
      <w:r w:rsidR="00654067" w:rsidRPr="00836BFF">
        <w:rPr>
          <w:rFonts w:ascii="Times New Roman" w:hAnsi="Times New Roman"/>
          <w:bCs/>
          <w:sz w:val="28"/>
          <w:szCs w:val="28"/>
        </w:rPr>
        <w:t>а</w:t>
      </w:r>
      <w:r w:rsidRPr="00836BFF">
        <w:rPr>
          <w:rFonts w:ascii="Times New Roman" w:hAnsi="Times New Roman"/>
          <w:bCs/>
          <w:sz w:val="28"/>
          <w:szCs w:val="28"/>
        </w:rPr>
        <w:t xml:space="preserve"> и объем</w:t>
      </w:r>
      <w:r w:rsidR="00654067" w:rsidRPr="00836BFF">
        <w:rPr>
          <w:rFonts w:ascii="Times New Roman" w:hAnsi="Times New Roman"/>
          <w:bCs/>
          <w:sz w:val="28"/>
          <w:szCs w:val="28"/>
        </w:rPr>
        <w:t>а</w:t>
      </w:r>
      <w:r w:rsidRPr="00836BFF">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836BFF" w:rsidRDefault="00823CFF" w:rsidP="00823CFF">
      <w:pPr>
        <w:pStyle w:val="a3"/>
        <w:tabs>
          <w:tab w:val="left" w:pos="-4395"/>
        </w:tabs>
        <w:spacing w:after="0" w:line="240" w:lineRule="auto"/>
        <w:ind w:left="284"/>
        <w:jc w:val="both"/>
        <w:rPr>
          <w:rFonts w:ascii="Times New Roman" w:hAnsi="Times New Roman"/>
          <w:b/>
          <w:color w:val="000000"/>
          <w:sz w:val="28"/>
          <w:szCs w:val="28"/>
        </w:rPr>
      </w:pPr>
    </w:p>
    <w:p w14:paraId="3542101D" w14:textId="079C9952" w:rsidR="00823CFF" w:rsidRPr="00836BFF"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836BFF">
        <w:rPr>
          <w:rFonts w:ascii="Times New Roman" w:hAnsi="Times New Roman"/>
          <w:b/>
          <w:bCs/>
          <w:color w:val="000000"/>
          <w:sz w:val="28"/>
          <w:szCs w:val="28"/>
        </w:rPr>
        <w:t xml:space="preserve"> Технические требования к выполняемым работам и материалам:  </w:t>
      </w:r>
    </w:p>
    <w:p w14:paraId="2299EC09" w14:textId="77777777" w:rsidR="00BD0E59" w:rsidRPr="00836BFF" w:rsidRDefault="00BD0E59" w:rsidP="00BD0E59">
      <w:pPr>
        <w:numPr>
          <w:ilvl w:val="0"/>
          <w:numId w:val="3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836BFF">
        <w:rPr>
          <w:rFonts w:ascii="Times New Roman" w:hAnsi="Times New Roman"/>
          <w:sz w:val="28"/>
          <w:szCs w:val="28"/>
        </w:rPr>
        <w:t xml:space="preserve">При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 Плодородный грунт должен быть снят на установленную толщину с поверхности, занимаемой земляным полотном, резервами и другими сооружениями и сложен в валы вдоль границ полосы или в штабели в специально отведенных местах. </w:t>
      </w:r>
    </w:p>
    <w:p w14:paraId="0600CBE5" w14:textId="77777777" w:rsidR="00BD0E59" w:rsidRPr="00836BFF" w:rsidRDefault="00BD0E59" w:rsidP="00BD0E59">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836BFF">
        <w:rPr>
          <w:rFonts w:ascii="Times New Roman" w:hAnsi="Times New Roman"/>
          <w:sz w:val="28"/>
          <w:szCs w:val="28"/>
        </w:rPr>
        <w:t xml:space="preserve">Ямы, траншеи, котлованы и другие местные понижения, в которых может застаиваться вода, в процессе выравнивания поверхности засыпают песком и щебнем с послойным их уплотнением. </w:t>
      </w:r>
    </w:p>
    <w:p w14:paraId="679AD3A0" w14:textId="77777777" w:rsidR="00BD0E59" w:rsidRPr="00836BFF" w:rsidRDefault="00BD0E59" w:rsidP="00BD0E59">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836BFF">
        <w:rPr>
          <w:rFonts w:ascii="Times New Roman" w:hAnsi="Times New Roman"/>
          <w:sz w:val="28"/>
          <w:szCs w:val="28"/>
        </w:rPr>
        <w:t xml:space="preserve">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78.13330.2012 </w:t>
      </w:r>
    </w:p>
    <w:p w14:paraId="39B58D3F" w14:textId="77777777" w:rsidR="00BD0E59" w:rsidRPr="00836BFF" w:rsidRDefault="00BD0E59" w:rsidP="00BD0E59">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836BFF">
        <w:rPr>
          <w:rFonts w:ascii="Times New Roman" w:hAnsi="Times New Roman"/>
          <w:bCs/>
          <w:color w:val="000000"/>
          <w:sz w:val="28"/>
          <w:szCs w:val="28"/>
        </w:rPr>
        <w:t>При выполнении работ первым делом производят р</w:t>
      </w:r>
      <w:r w:rsidRPr="00836BFF">
        <w:rPr>
          <w:rFonts w:ascii="Times New Roman" w:hAnsi="Times New Roman"/>
          <w:sz w:val="28"/>
          <w:szCs w:val="28"/>
        </w:rPr>
        <w:t>азбивку земляного полотна в соответствии с СП126.133330-2017. 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14:paraId="04F887DA" w14:textId="77777777" w:rsidR="00BD0E59" w:rsidRPr="00836BFF" w:rsidRDefault="00BD0E59" w:rsidP="00BD0E59">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836BFF">
        <w:rPr>
          <w:rFonts w:asciiTheme="majorHAnsi" w:hAnsiTheme="majorHAnsi"/>
          <w:bCs/>
          <w:color w:val="000000"/>
          <w:sz w:val="28"/>
          <w:szCs w:val="28"/>
        </w:rPr>
        <w:t>-</w:t>
      </w:r>
      <w:r w:rsidRPr="00836BFF">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15A45963" w14:textId="77777777" w:rsidR="00BD0E59" w:rsidRPr="00836BFF" w:rsidRDefault="00BD0E59" w:rsidP="00BD0E5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36BFF">
        <w:rPr>
          <w:rFonts w:ascii="Times New Roman" w:hAnsi="Times New Roman"/>
          <w:bCs/>
          <w:color w:val="000000"/>
          <w:sz w:val="28"/>
          <w:szCs w:val="28"/>
        </w:rPr>
        <w:t>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5D05F4D8" w14:textId="77777777" w:rsidR="00BD0E59" w:rsidRPr="00836BFF" w:rsidRDefault="00BD0E59" w:rsidP="00BD0E5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36BFF">
        <w:rPr>
          <w:rFonts w:ascii="Times New Roman" w:hAnsi="Times New Roman"/>
          <w:bCs/>
          <w:color w:val="000000"/>
          <w:sz w:val="28"/>
          <w:szCs w:val="28"/>
        </w:rPr>
        <w:t>-</w:t>
      </w:r>
      <w:r w:rsidRPr="00836BFF">
        <w:rPr>
          <w:rFonts w:ascii="Times New Roman" w:hAnsi="Times New Roman"/>
          <w:bCs/>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4B19EB48" w14:textId="77777777" w:rsidR="00BD0E59" w:rsidRPr="00836BFF" w:rsidRDefault="00BD0E59" w:rsidP="00BD0E59">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36BFF">
        <w:rPr>
          <w:rFonts w:ascii="Times New Roman" w:hAnsi="Times New Roman"/>
          <w:bCs/>
          <w:color w:val="000000"/>
          <w:sz w:val="28"/>
          <w:szCs w:val="28"/>
        </w:rPr>
        <w:lastRenderedPageBreak/>
        <w:t>Для устройства щебеночных покрытий следует применять искусственно дробленый каменный материал, имеющий прочность при сжатии не ниже 600 кгс/см2, отвечающий требованиям ГОСТ 8267-64.</w:t>
      </w:r>
    </w:p>
    <w:p w14:paraId="3C6404A5" w14:textId="77777777" w:rsidR="00BD0E59" w:rsidRPr="00836BFF" w:rsidRDefault="00BD0E59" w:rsidP="00BD0E59">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836BFF">
        <w:rPr>
          <w:rFonts w:ascii="Times New Roman" w:hAnsi="Times New Roman"/>
          <w:bCs/>
          <w:color w:val="000000"/>
          <w:sz w:val="28"/>
          <w:szCs w:val="28"/>
        </w:rPr>
        <w:t>Для нижних и средних слоев щебеночных оснований и покрытий следует использовать фракционный щебень крупностью 40 - 70 мм; для верхнего слоя (расклинивания) - 10 - 20 мм.</w:t>
      </w:r>
    </w:p>
    <w:p w14:paraId="3941BF05" w14:textId="77777777" w:rsidR="00BD0E59" w:rsidRPr="00836BFF" w:rsidRDefault="00BD0E59" w:rsidP="00BD0E5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36BFF">
        <w:rPr>
          <w:rFonts w:ascii="Times New Roman" w:hAnsi="Times New Roman"/>
          <w:bCs/>
          <w:color w:val="000000"/>
          <w:sz w:val="28"/>
          <w:szCs w:val="28"/>
        </w:rPr>
        <w:t>-</w:t>
      </w:r>
      <w:r w:rsidRPr="00836BFF">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269087FB" w14:textId="776BD0EE" w:rsidR="005D4E5E" w:rsidRPr="00836BFF" w:rsidRDefault="00BD0E5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836BFF">
        <w:rPr>
          <w:rFonts w:ascii="Times New Roman" w:hAnsi="Times New Roman"/>
          <w:bCs/>
          <w:color w:val="000000"/>
          <w:sz w:val="28"/>
          <w:szCs w:val="28"/>
        </w:rPr>
        <w:t>-</w:t>
      </w:r>
      <w:r w:rsidRPr="00836BFF">
        <w:rPr>
          <w:rFonts w:ascii="Times New Roman" w:hAnsi="Times New Roman"/>
          <w:bCs/>
          <w:color w:val="000000"/>
          <w:sz w:val="28"/>
          <w:szCs w:val="28"/>
        </w:rPr>
        <w:tab/>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7E3B3BA2" w14:textId="77777777" w:rsidR="00BD0E59" w:rsidRPr="00836BFF" w:rsidRDefault="00BD0E5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14:paraId="11BD5C99" w14:textId="77777777" w:rsidR="002C6E99" w:rsidRPr="00836BFF"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836BFF">
        <w:rPr>
          <w:rStyle w:val="a4"/>
          <w:color w:val="auto"/>
          <w:sz w:val="28"/>
          <w:szCs w:val="28"/>
        </w:rPr>
        <w:t>Общие т</w:t>
      </w:r>
      <w:r w:rsidR="009F47C4" w:rsidRPr="00836BFF">
        <w:rPr>
          <w:rStyle w:val="a4"/>
          <w:color w:val="auto"/>
          <w:sz w:val="28"/>
          <w:szCs w:val="28"/>
        </w:rPr>
        <w:t>ребования</w:t>
      </w:r>
      <w:r w:rsidR="002C6E99" w:rsidRPr="00836BFF">
        <w:rPr>
          <w:rStyle w:val="a4"/>
          <w:color w:val="auto"/>
          <w:sz w:val="28"/>
          <w:szCs w:val="28"/>
        </w:rPr>
        <w:t xml:space="preserve"> к </w:t>
      </w:r>
      <w:r w:rsidR="00D21796" w:rsidRPr="00836BFF">
        <w:rPr>
          <w:rStyle w:val="a4"/>
          <w:color w:val="auto"/>
          <w:sz w:val="28"/>
          <w:szCs w:val="28"/>
        </w:rPr>
        <w:t>выполн</w:t>
      </w:r>
      <w:r w:rsidR="00492319" w:rsidRPr="00836BFF">
        <w:rPr>
          <w:rStyle w:val="a4"/>
          <w:color w:val="auto"/>
          <w:sz w:val="28"/>
          <w:szCs w:val="28"/>
        </w:rPr>
        <w:t>яемым</w:t>
      </w:r>
      <w:r w:rsidR="00D21796" w:rsidRPr="00836BFF">
        <w:rPr>
          <w:rStyle w:val="a4"/>
          <w:color w:val="auto"/>
          <w:sz w:val="28"/>
          <w:szCs w:val="28"/>
        </w:rPr>
        <w:t xml:space="preserve"> работ</w:t>
      </w:r>
      <w:r w:rsidR="00492319" w:rsidRPr="00836BFF">
        <w:rPr>
          <w:rStyle w:val="a4"/>
          <w:color w:val="auto"/>
          <w:sz w:val="28"/>
          <w:szCs w:val="28"/>
        </w:rPr>
        <w:t>ам</w:t>
      </w:r>
      <w:r w:rsidR="005A28CF" w:rsidRPr="00836BFF">
        <w:rPr>
          <w:rStyle w:val="a4"/>
          <w:color w:val="auto"/>
          <w:sz w:val="28"/>
          <w:szCs w:val="28"/>
        </w:rPr>
        <w:t>:</w:t>
      </w:r>
      <w:r w:rsidR="009F47C4" w:rsidRPr="00836BFF">
        <w:rPr>
          <w:rStyle w:val="a4"/>
          <w:color w:val="auto"/>
          <w:sz w:val="28"/>
          <w:szCs w:val="28"/>
        </w:rPr>
        <w:t xml:space="preserve"> </w:t>
      </w:r>
    </w:p>
    <w:p w14:paraId="28962274" w14:textId="77777777" w:rsidR="0042154D" w:rsidRPr="00836BFF" w:rsidRDefault="0042154D" w:rsidP="0042154D">
      <w:pPr>
        <w:pStyle w:val="Default"/>
        <w:numPr>
          <w:ilvl w:val="0"/>
          <w:numId w:val="38"/>
        </w:numPr>
        <w:tabs>
          <w:tab w:val="left" w:pos="-1276"/>
        </w:tabs>
        <w:ind w:left="0" w:firstLine="284"/>
        <w:jc w:val="both"/>
        <w:rPr>
          <w:rStyle w:val="a4"/>
          <w:b w:val="0"/>
          <w:color w:val="auto"/>
          <w:sz w:val="28"/>
          <w:szCs w:val="28"/>
        </w:rPr>
      </w:pPr>
      <w:r w:rsidRPr="00836BFF">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836BFF">
        <w:rPr>
          <w:rStyle w:val="a4"/>
          <w:b w:val="0"/>
          <w:color w:val="auto"/>
          <w:sz w:val="28"/>
          <w:szCs w:val="28"/>
        </w:rPr>
        <w:t>,</w:t>
      </w:r>
      <w:r w:rsidRPr="00836BFF">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836BFF" w:rsidRDefault="006C2034" w:rsidP="0042154D">
      <w:pPr>
        <w:pStyle w:val="Default"/>
        <w:numPr>
          <w:ilvl w:val="0"/>
          <w:numId w:val="38"/>
        </w:numPr>
        <w:tabs>
          <w:tab w:val="left" w:pos="-1276"/>
        </w:tabs>
        <w:ind w:left="0" w:firstLine="284"/>
        <w:jc w:val="both"/>
        <w:rPr>
          <w:rStyle w:val="a4"/>
          <w:b w:val="0"/>
          <w:color w:val="auto"/>
          <w:sz w:val="28"/>
          <w:szCs w:val="28"/>
        </w:rPr>
      </w:pPr>
      <w:r w:rsidRPr="00836BFF">
        <w:rPr>
          <w:rStyle w:val="a4"/>
          <w:b w:val="0"/>
          <w:color w:val="auto"/>
          <w:sz w:val="28"/>
          <w:szCs w:val="28"/>
        </w:rPr>
        <w:t>Подрядчик</w:t>
      </w:r>
      <w:r w:rsidR="0042154D" w:rsidRPr="00836BFF">
        <w:rPr>
          <w:rStyle w:val="a4"/>
          <w:b w:val="0"/>
          <w:color w:val="auto"/>
          <w:sz w:val="28"/>
          <w:szCs w:val="28"/>
        </w:rPr>
        <w:t xml:space="preserve"> </w:t>
      </w:r>
      <w:r w:rsidR="00CA23B0" w:rsidRPr="00836BFF">
        <w:rPr>
          <w:rStyle w:val="a4"/>
          <w:b w:val="0"/>
          <w:color w:val="auto"/>
          <w:sz w:val="28"/>
          <w:szCs w:val="28"/>
        </w:rPr>
        <w:t xml:space="preserve">(Участник) </w:t>
      </w:r>
      <w:r w:rsidR="0042154D" w:rsidRPr="00836BFF">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836BFF" w:rsidRDefault="006C2034" w:rsidP="0042154D">
      <w:pPr>
        <w:pStyle w:val="Default"/>
        <w:numPr>
          <w:ilvl w:val="0"/>
          <w:numId w:val="38"/>
        </w:numPr>
        <w:tabs>
          <w:tab w:val="left" w:pos="-1276"/>
        </w:tabs>
        <w:ind w:left="0" w:firstLine="284"/>
        <w:jc w:val="both"/>
        <w:rPr>
          <w:rStyle w:val="a4"/>
          <w:b w:val="0"/>
          <w:color w:val="auto"/>
          <w:sz w:val="28"/>
          <w:szCs w:val="28"/>
        </w:rPr>
      </w:pPr>
      <w:r w:rsidRPr="00836BFF">
        <w:rPr>
          <w:rStyle w:val="a4"/>
          <w:b w:val="0"/>
          <w:color w:val="auto"/>
          <w:sz w:val="28"/>
          <w:szCs w:val="28"/>
        </w:rPr>
        <w:t>Подрядчик</w:t>
      </w:r>
      <w:r w:rsidR="0042154D" w:rsidRPr="00836BFF">
        <w:rPr>
          <w:rStyle w:val="a4"/>
          <w:b w:val="0"/>
          <w:color w:val="auto"/>
          <w:sz w:val="28"/>
          <w:szCs w:val="28"/>
        </w:rPr>
        <w:t xml:space="preserve"> </w:t>
      </w:r>
      <w:r w:rsidR="00CA23B0" w:rsidRPr="00836BFF">
        <w:rPr>
          <w:rStyle w:val="a4"/>
          <w:b w:val="0"/>
          <w:color w:val="auto"/>
          <w:sz w:val="28"/>
          <w:szCs w:val="28"/>
        </w:rPr>
        <w:t xml:space="preserve">(Участник) </w:t>
      </w:r>
      <w:r w:rsidR="0042154D" w:rsidRPr="00836BFF">
        <w:rPr>
          <w:rStyle w:val="a4"/>
          <w:b w:val="0"/>
          <w:color w:val="auto"/>
          <w:sz w:val="28"/>
          <w:szCs w:val="28"/>
        </w:rPr>
        <w:t>должен иметь в собственности либо долгосрочной аренде с</w:t>
      </w:r>
      <w:r w:rsidR="0092056C" w:rsidRPr="00836BFF">
        <w:rPr>
          <w:rStyle w:val="a4"/>
          <w:b w:val="0"/>
          <w:color w:val="auto"/>
          <w:sz w:val="28"/>
          <w:szCs w:val="28"/>
        </w:rPr>
        <w:t>пецтехнику, оборудование и прочи</w:t>
      </w:r>
      <w:r w:rsidR="0042154D" w:rsidRPr="00836BFF">
        <w:rPr>
          <w:rStyle w:val="a4"/>
          <w:b w:val="0"/>
          <w:color w:val="auto"/>
          <w:sz w:val="28"/>
          <w:szCs w:val="28"/>
        </w:rPr>
        <w:t>е материально-технические ресурсы, находящиеся в идеальном рабочем состоянии, позволяющ</w:t>
      </w:r>
      <w:r w:rsidR="0092056C" w:rsidRPr="00836BFF">
        <w:rPr>
          <w:rStyle w:val="a4"/>
          <w:b w:val="0"/>
          <w:color w:val="auto"/>
          <w:sz w:val="28"/>
          <w:szCs w:val="28"/>
        </w:rPr>
        <w:t>е</w:t>
      </w:r>
      <w:r w:rsidR="0042154D" w:rsidRPr="00836BFF">
        <w:rPr>
          <w:rStyle w:val="a4"/>
          <w:b w:val="0"/>
          <w:color w:val="auto"/>
          <w:sz w:val="28"/>
          <w:szCs w:val="28"/>
        </w:rPr>
        <w:t>м эффективно и с надлежащим качеством выполнить работы.</w:t>
      </w:r>
    </w:p>
    <w:p w14:paraId="4047A6C9" w14:textId="600FDFAA" w:rsidR="00C47D1E" w:rsidRPr="00836BFF" w:rsidRDefault="00C108E2" w:rsidP="0042154D">
      <w:pPr>
        <w:pStyle w:val="Default"/>
        <w:numPr>
          <w:ilvl w:val="0"/>
          <w:numId w:val="38"/>
        </w:numPr>
        <w:ind w:left="0" w:firstLine="284"/>
        <w:jc w:val="both"/>
        <w:rPr>
          <w:rStyle w:val="a4"/>
          <w:b w:val="0"/>
          <w:color w:val="FF0000"/>
          <w:sz w:val="28"/>
          <w:szCs w:val="28"/>
        </w:rPr>
      </w:pPr>
      <w:r w:rsidRPr="00836BFF">
        <w:rPr>
          <w:spacing w:val="3"/>
          <w:sz w:val="28"/>
          <w:szCs w:val="28"/>
        </w:rPr>
        <w:t xml:space="preserve">На стадии подачи заявки Участник должен будет представить конкретный список </w:t>
      </w:r>
      <w:r w:rsidRPr="00836BFF">
        <w:rPr>
          <w:spacing w:val="1"/>
          <w:sz w:val="28"/>
          <w:szCs w:val="28"/>
        </w:rPr>
        <w:t>механизмов и</w:t>
      </w:r>
      <w:r w:rsidRPr="00836BFF">
        <w:rPr>
          <w:spacing w:val="6"/>
          <w:sz w:val="28"/>
          <w:szCs w:val="28"/>
        </w:rPr>
        <w:t xml:space="preserve"> </w:t>
      </w:r>
      <w:r w:rsidRPr="00836BFF">
        <w:rPr>
          <w:spacing w:val="3"/>
          <w:sz w:val="28"/>
          <w:szCs w:val="28"/>
        </w:rPr>
        <w:t xml:space="preserve">оборудования, </w:t>
      </w:r>
      <w:r w:rsidRPr="00836BFF">
        <w:rPr>
          <w:spacing w:val="-1"/>
          <w:sz w:val="28"/>
          <w:szCs w:val="28"/>
        </w:rPr>
        <w:t>которые он предлагает для использования при выполнении договора</w:t>
      </w:r>
      <w:r w:rsidRPr="00836BFF">
        <w:rPr>
          <w:spacing w:val="-3"/>
          <w:sz w:val="28"/>
          <w:szCs w:val="28"/>
        </w:rPr>
        <w:t>.</w:t>
      </w:r>
      <w:r w:rsidRPr="00836BFF">
        <w:rPr>
          <w:spacing w:val="1"/>
          <w:sz w:val="28"/>
          <w:szCs w:val="28"/>
        </w:rPr>
        <w:t xml:space="preserve"> </w:t>
      </w:r>
      <w:r w:rsidRPr="00541F87">
        <w:rPr>
          <w:spacing w:val="3"/>
          <w:sz w:val="28"/>
          <w:szCs w:val="28"/>
        </w:rPr>
        <w:t xml:space="preserve">Перечень минимально - необходимых машин и </w:t>
      </w:r>
      <w:r w:rsidR="00E54C29" w:rsidRPr="00541F87">
        <w:rPr>
          <w:spacing w:val="3"/>
          <w:sz w:val="28"/>
          <w:szCs w:val="28"/>
        </w:rPr>
        <w:t>механизмов</w:t>
      </w:r>
      <w:r w:rsidRPr="00836BFF">
        <w:rPr>
          <w:sz w:val="28"/>
          <w:szCs w:val="28"/>
        </w:rPr>
        <w:t xml:space="preserve"> указан в Приложении №2.</w:t>
      </w:r>
      <w:r w:rsidR="00C47D1E" w:rsidRPr="00836BFF">
        <w:rPr>
          <w:sz w:val="28"/>
          <w:szCs w:val="28"/>
        </w:rPr>
        <w:t xml:space="preserve"> </w:t>
      </w:r>
    </w:p>
    <w:p w14:paraId="4D945E4F" w14:textId="319CCDAA" w:rsidR="0042154D" w:rsidRPr="00836BFF" w:rsidRDefault="006B4F3E" w:rsidP="0042154D">
      <w:pPr>
        <w:pStyle w:val="Default"/>
        <w:numPr>
          <w:ilvl w:val="0"/>
          <w:numId w:val="38"/>
        </w:numPr>
        <w:tabs>
          <w:tab w:val="left" w:pos="-1276"/>
        </w:tabs>
        <w:ind w:left="0" w:firstLine="284"/>
        <w:jc w:val="both"/>
        <w:rPr>
          <w:rStyle w:val="a4"/>
          <w:b w:val="0"/>
          <w:color w:val="auto"/>
          <w:sz w:val="28"/>
          <w:szCs w:val="28"/>
        </w:rPr>
      </w:pPr>
      <w:r w:rsidRPr="00836BFF">
        <w:rPr>
          <w:rStyle w:val="a4"/>
          <w:b w:val="0"/>
          <w:color w:val="auto"/>
          <w:sz w:val="28"/>
          <w:szCs w:val="28"/>
        </w:rPr>
        <w:t>Подрядчик</w:t>
      </w:r>
      <w:r w:rsidR="0042154D" w:rsidRPr="00836BFF">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836BFF">
        <w:rPr>
          <w:rStyle w:val="a4"/>
          <w:b w:val="0"/>
          <w:color w:val="auto"/>
          <w:sz w:val="28"/>
          <w:szCs w:val="28"/>
        </w:rPr>
        <w:t>П</w:t>
      </w:r>
      <w:r w:rsidRPr="00836BFF">
        <w:rPr>
          <w:rStyle w:val="a4"/>
          <w:b w:val="0"/>
          <w:color w:val="auto"/>
          <w:sz w:val="28"/>
          <w:szCs w:val="28"/>
        </w:rPr>
        <w:t>одрядчик</w:t>
      </w:r>
      <w:r w:rsidR="0042154D" w:rsidRPr="00836BFF">
        <w:rPr>
          <w:rStyle w:val="a4"/>
          <w:b w:val="0"/>
          <w:color w:val="auto"/>
          <w:sz w:val="28"/>
          <w:szCs w:val="28"/>
        </w:rPr>
        <w:t xml:space="preserve"> обязан произвести восстановительные работы до окончания срока действия договора.</w:t>
      </w:r>
    </w:p>
    <w:p w14:paraId="045721D1" w14:textId="77777777" w:rsidR="00823CFF" w:rsidRPr="00836BFF" w:rsidRDefault="00823CFF" w:rsidP="00823CFF">
      <w:pPr>
        <w:pStyle w:val="Default"/>
        <w:numPr>
          <w:ilvl w:val="0"/>
          <w:numId w:val="38"/>
        </w:numPr>
        <w:tabs>
          <w:tab w:val="left" w:pos="-1276"/>
        </w:tabs>
        <w:ind w:left="0" w:firstLine="284"/>
        <w:jc w:val="both"/>
        <w:rPr>
          <w:rStyle w:val="a4"/>
          <w:b w:val="0"/>
          <w:color w:val="auto"/>
          <w:sz w:val="28"/>
          <w:szCs w:val="28"/>
        </w:rPr>
      </w:pPr>
      <w:r w:rsidRPr="00836BFF">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836BFF" w:rsidRDefault="00823CFF" w:rsidP="00823CFF">
      <w:pPr>
        <w:pStyle w:val="Default"/>
        <w:numPr>
          <w:ilvl w:val="0"/>
          <w:numId w:val="38"/>
        </w:numPr>
        <w:tabs>
          <w:tab w:val="left" w:pos="-1276"/>
        </w:tabs>
        <w:ind w:left="0" w:firstLine="284"/>
        <w:jc w:val="both"/>
        <w:rPr>
          <w:rStyle w:val="a4"/>
          <w:b w:val="0"/>
          <w:color w:val="auto"/>
          <w:sz w:val="28"/>
          <w:szCs w:val="28"/>
        </w:rPr>
      </w:pPr>
      <w:r w:rsidRPr="00836BF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836BFF" w:rsidRDefault="00823CFF" w:rsidP="00823CFF">
      <w:pPr>
        <w:pStyle w:val="Default"/>
        <w:numPr>
          <w:ilvl w:val="0"/>
          <w:numId w:val="38"/>
        </w:numPr>
        <w:tabs>
          <w:tab w:val="left" w:pos="-1276"/>
        </w:tabs>
        <w:ind w:left="0" w:firstLine="284"/>
        <w:jc w:val="both"/>
        <w:rPr>
          <w:rStyle w:val="a4"/>
          <w:b w:val="0"/>
          <w:color w:val="auto"/>
          <w:sz w:val="28"/>
          <w:szCs w:val="28"/>
        </w:rPr>
      </w:pPr>
      <w:r w:rsidRPr="00836BFF">
        <w:rPr>
          <w:rStyle w:val="a4"/>
          <w:b w:val="0"/>
          <w:color w:val="auto"/>
          <w:sz w:val="28"/>
          <w:szCs w:val="28"/>
        </w:rPr>
        <w:t xml:space="preserve">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w:t>
      </w:r>
      <w:r w:rsidRPr="00836BFF">
        <w:rPr>
          <w:rStyle w:val="a4"/>
          <w:b w:val="0"/>
          <w:color w:val="auto"/>
          <w:sz w:val="28"/>
          <w:szCs w:val="28"/>
        </w:rPr>
        <w:lastRenderedPageBreak/>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836BFF" w:rsidRDefault="00823CFF" w:rsidP="00823CFF">
      <w:pPr>
        <w:pStyle w:val="Default"/>
        <w:numPr>
          <w:ilvl w:val="0"/>
          <w:numId w:val="38"/>
        </w:numPr>
        <w:tabs>
          <w:tab w:val="left" w:pos="-1276"/>
        </w:tabs>
        <w:ind w:left="0" w:firstLine="284"/>
        <w:jc w:val="both"/>
        <w:rPr>
          <w:rStyle w:val="a4"/>
          <w:b w:val="0"/>
          <w:color w:val="auto"/>
          <w:sz w:val="28"/>
          <w:szCs w:val="28"/>
        </w:rPr>
      </w:pPr>
      <w:r w:rsidRPr="00836BFF">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836BFF" w:rsidRDefault="00823CFF" w:rsidP="00823CFF">
      <w:pPr>
        <w:pStyle w:val="Default"/>
        <w:numPr>
          <w:ilvl w:val="0"/>
          <w:numId w:val="38"/>
        </w:numPr>
        <w:tabs>
          <w:tab w:val="left" w:pos="-1276"/>
        </w:tabs>
        <w:ind w:left="0" w:firstLine="284"/>
        <w:jc w:val="both"/>
        <w:rPr>
          <w:rStyle w:val="a4"/>
          <w:b w:val="0"/>
          <w:color w:val="auto"/>
          <w:sz w:val="28"/>
          <w:szCs w:val="28"/>
        </w:rPr>
      </w:pPr>
      <w:r w:rsidRPr="00836BFF">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836BFF" w:rsidRDefault="002C09D9" w:rsidP="002C09D9">
      <w:pPr>
        <w:pStyle w:val="a3"/>
        <w:numPr>
          <w:ilvl w:val="0"/>
          <w:numId w:val="2"/>
        </w:numPr>
        <w:spacing w:after="0" w:line="240" w:lineRule="auto"/>
        <w:jc w:val="both"/>
        <w:rPr>
          <w:rFonts w:ascii="Times New Roman" w:hAnsi="Times New Roman"/>
          <w:bCs/>
          <w:sz w:val="28"/>
          <w:szCs w:val="28"/>
        </w:rPr>
      </w:pPr>
      <w:r w:rsidRPr="00836BFF">
        <w:rPr>
          <w:rFonts w:ascii="Times New Roman" w:hAnsi="Times New Roman"/>
          <w:bCs/>
          <w:sz w:val="28"/>
          <w:szCs w:val="28"/>
        </w:rPr>
        <w:t xml:space="preserve">    Дополнительные требования при проведении работ:</w:t>
      </w:r>
    </w:p>
    <w:p w14:paraId="07C28E10" w14:textId="4FB8BF35" w:rsidR="002C09D9" w:rsidRPr="00836BFF"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Работы выполняются иждивением Подрядчика</w:t>
      </w:r>
      <w:r w:rsidR="00836BFF" w:rsidRPr="00836BFF">
        <w:rPr>
          <w:rFonts w:ascii="Times New Roman" w:hAnsi="Times New Roman"/>
          <w:bCs/>
          <w:sz w:val="28"/>
          <w:szCs w:val="28"/>
        </w:rPr>
        <w:t xml:space="preserve"> </w:t>
      </w:r>
      <w:r w:rsidRPr="00836BFF">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836BFF"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836BFF"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836BFF"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836BFF"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836BFF" w:rsidRDefault="002C09D9" w:rsidP="002C09D9">
      <w:pPr>
        <w:pStyle w:val="a3"/>
        <w:numPr>
          <w:ilvl w:val="0"/>
          <w:numId w:val="34"/>
        </w:numPr>
        <w:spacing w:after="0" w:line="240" w:lineRule="auto"/>
        <w:ind w:left="0" w:firstLine="0"/>
        <w:jc w:val="both"/>
        <w:rPr>
          <w:rFonts w:ascii="Times New Roman" w:hAnsi="Times New Roman"/>
          <w:bCs/>
          <w:sz w:val="28"/>
          <w:szCs w:val="28"/>
        </w:rPr>
      </w:pPr>
      <w:r w:rsidRPr="00836BFF">
        <w:rPr>
          <w:rFonts w:ascii="Times New Roman" w:hAnsi="Times New Roman"/>
          <w:bCs/>
          <w:sz w:val="28"/>
          <w:szCs w:val="28"/>
        </w:rPr>
        <w:t>Требования к безопасности выполнения работ и безопасности результатов работ:</w:t>
      </w:r>
    </w:p>
    <w:p w14:paraId="496E4637" w14:textId="77777777" w:rsidR="002C09D9" w:rsidRPr="00836BF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7D8C2865" w:rsidR="002C09D9" w:rsidRPr="00836BF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836BF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04F6AA39" w:rsidR="002C09D9" w:rsidRPr="00836BF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836BFF">
        <w:rPr>
          <w:rFonts w:ascii="Times New Roman" w:hAnsi="Times New Roman"/>
          <w:bCs/>
          <w:sz w:val="28"/>
          <w:szCs w:val="28"/>
        </w:rPr>
        <w:t xml:space="preserve"> </w:t>
      </w:r>
      <w:r w:rsidRPr="00836BFF">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836BF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836BFF"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lastRenderedPageBreak/>
        <w:t xml:space="preserve">Площадка должна быть обеспечена средствами пожаротушения и противопожарным инвентарем. </w:t>
      </w:r>
    </w:p>
    <w:p w14:paraId="51AB1C69" w14:textId="77777777" w:rsidR="002C09D9" w:rsidRPr="00836BFF"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836BFF"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836BFF">
        <w:rPr>
          <w:rFonts w:ascii="Times New Roman" w:hAnsi="Times New Roman"/>
          <w:bCs/>
          <w:sz w:val="28"/>
          <w:szCs w:val="28"/>
        </w:rPr>
        <w:t xml:space="preserve">Требования к результатам работ </w:t>
      </w:r>
    </w:p>
    <w:p w14:paraId="0A86A8E9" w14:textId="77777777" w:rsidR="002C09D9" w:rsidRPr="00836BFF"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836BFF">
        <w:t xml:space="preserve"> </w:t>
      </w:r>
      <w:r w:rsidRPr="00836BFF">
        <w:rPr>
          <w:rFonts w:ascii="Times New Roman" w:hAnsi="Times New Roman"/>
          <w:bCs/>
          <w:sz w:val="28"/>
          <w:szCs w:val="28"/>
        </w:rPr>
        <w:t>установленным законодательством РФ и органами государственного надзора.</w:t>
      </w:r>
    </w:p>
    <w:p w14:paraId="6B0AAFDC" w14:textId="05ED062E" w:rsidR="002C09D9" w:rsidRPr="00836BFF"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Выявленные недостатки Подрядчик устраняет своими силами и средствами.</w:t>
      </w:r>
    </w:p>
    <w:p w14:paraId="14097420" w14:textId="7A1E7C07" w:rsidR="002C09D9" w:rsidRPr="00836BFF"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9B8A400" w14:textId="77777777" w:rsidR="002C09D9" w:rsidRPr="00836BFF"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836BFF"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836BFF"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836BFF">
        <w:rPr>
          <w:rFonts w:ascii="Times New Roman" w:hAnsi="Times New Roman"/>
          <w:bCs/>
          <w:sz w:val="28"/>
          <w:szCs w:val="28"/>
        </w:rPr>
        <w:t>Требования по объему гарантий качества работ:</w:t>
      </w:r>
    </w:p>
    <w:p w14:paraId="54367D8A" w14:textId="7E8904D0" w:rsidR="002C09D9" w:rsidRPr="00836BFF"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497B055A" w14:textId="77777777" w:rsidR="002C09D9" w:rsidRPr="00836BFF"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836BFF"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698A8B88" w:rsidR="002C09D9" w:rsidRPr="00836BFF"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836BFF">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38D2277A" w14:textId="77777777" w:rsidR="00740006" w:rsidRPr="00836BFF"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14:paraId="71414C55" w14:textId="66FCA8CE" w:rsidR="00EC52FD" w:rsidRPr="00836BFF"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836BFF">
        <w:rPr>
          <w:rFonts w:ascii="Times New Roman" w:hAnsi="Times New Roman"/>
          <w:b/>
          <w:sz w:val="28"/>
          <w:szCs w:val="26"/>
        </w:rPr>
        <w:t xml:space="preserve">Требования к выполнению работ </w:t>
      </w:r>
      <w:r w:rsidR="005A2000" w:rsidRPr="00836BFF">
        <w:rPr>
          <w:rFonts w:ascii="Times New Roman" w:hAnsi="Times New Roman"/>
          <w:b/>
          <w:sz w:val="28"/>
          <w:szCs w:val="26"/>
        </w:rPr>
        <w:t>установлены следующими нормативными правилами</w:t>
      </w:r>
      <w:r w:rsidRPr="00836BFF">
        <w:rPr>
          <w:rFonts w:ascii="Times New Roman" w:hAnsi="Times New Roman"/>
          <w:b/>
          <w:sz w:val="28"/>
          <w:szCs w:val="26"/>
        </w:rPr>
        <w:t xml:space="preserve">: </w:t>
      </w:r>
    </w:p>
    <w:p w14:paraId="73486B4E"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ППБ 01-03 «Правила пожарной безопасности в Российской Федерации»</w:t>
      </w:r>
    </w:p>
    <w:p w14:paraId="3C498B0B"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СНиП 12-01-2004 Организация строительства;</w:t>
      </w:r>
    </w:p>
    <w:p w14:paraId="6C67FAA3"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C0730A7"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ГОСТ 25100-95 «Грунты. Классификация»</w:t>
      </w:r>
    </w:p>
    <w:p w14:paraId="6AE2772B"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СП 104-34-96 «Производство земляных работ».</w:t>
      </w:r>
    </w:p>
    <w:p w14:paraId="0D029A3F"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ГОСТ 8267-64 «Щебень из естественного камня для строительных работ. Общие требования»</w:t>
      </w:r>
    </w:p>
    <w:p w14:paraId="37E40C79"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ГОСТ 8267-93 «Щебень и гравий из плотных пород.  Технические условия»</w:t>
      </w:r>
    </w:p>
    <w:p w14:paraId="3667F8A7"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СП126.133330.2017 «Свод правил. Геодезические работы»</w:t>
      </w:r>
    </w:p>
    <w:p w14:paraId="4DBAEEEA"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СП 104-34-96 «Свод правил. Магистральные газопроводы. Производство земляных работ».</w:t>
      </w:r>
    </w:p>
    <w:p w14:paraId="00C9CF9A"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СНиП 12-03-2001 «Безопасность труда в строительстве. Часть 1. Общие требования»</w:t>
      </w:r>
    </w:p>
    <w:p w14:paraId="592E0955"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СНиП 12-04-2002 «Безопасность труда в строительстве. Часть 2. Строительное производство».</w:t>
      </w:r>
    </w:p>
    <w:p w14:paraId="5628D92C"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78204360"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СНиП III-10-75 «Благоустройство территорий»</w:t>
      </w:r>
    </w:p>
    <w:p w14:paraId="08C5A447"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ГОСТ 23558-94 «Смеси Щебеночно-гравийно-песчаные и грунты, обработанные неорганическими вяжущими материалами, для дорожного и аэродромного строительства».</w:t>
      </w:r>
    </w:p>
    <w:p w14:paraId="213BE893"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lastRenderedPageBreak/>
        <w:t>СНиП 3.02.01-87 «Земляные работы»</w:t>
      </w:r>
    </w:p>
    <w:p w14:paraId="12560C66" w14:textId="77777777" w:rsidR="002B61FA" w:rsidRPr="00836BFF" w:rsidRDefault="002B61FA" w:rsidP="002B61FA">
      <w:pPr>
        <w:widowControl w:val="0"/>
        <w:autoSpaceDE w:val="0"/>
        <w:autoSpaceDN w:val="0"/>
        <w:adjustRightInd w:val="0"/>
        <w:spacing w:after="0" w:line="240" w:lineRule="auto"/>
        <w:ind w:left="284"/>
        <w:jc w:val="both"/>
        <w:rPr>
          <w:rFonts w:ascii="Times New Roman" w:hAnsi="Times New Roman"/>
          <w:sz w:val="28"/>
          <w:szCs w:val="28"/>
        </w:rPr>
      </w:pPr>
      <w:r w:rsidRPr="00836BFF">
        <w:rPr>
          <w:rFonts w:ascii="Times New Roman" w:hAnsi="Times New Roman"/>
          <w:sz w:val="28"/>
          <w:szCs w:val="28"/>
        </w:rPr>
        <w:t>ГОСТ 25100-95 «Грунты. Классификация»</w:t>
      </w:r>
    </w:p>
    <w:p w14:paraId="6399AE0F" w14:textId="0A2652FD" w:rsidR="002E267D" w:rsidRPr="00836BFF" w:rsidRDefault="002B61FA" w:rsidP="002B61FA">
      <w:pPr>
        <w:spacing w:after="0" w:line="240" w:lineRule="auto"/>
        <w:ind w:left="284"/>
        <w:jc w:val="both"/>
        <w:rPr>
          <w:rFonts w:ascii="Times New Roman" w:hAnsi="Times New Roman"/>
          <w:sz w:val="24"/>
          <w:szCs w:val="24"/>
        </w:rPr>
      </w:pPr>
      <w:r w:rsidRPr="00836BF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2E267D" w:rsidRPr="00836BFF">
        <w:rPr>
          <w:rFonts w:ascii="Times New Roman" w:hAnsi="Times New Roman"/>
          <w:sz w:val="28"/>
          <w:szCs w:val="28"/>
        </w:rPr>
        <w:t>.</w:t>
      </w:r>
    </w:p>
    <w:p w14:paraId="19B75AD4" w14:textId="77777777" w:rsidR="00E16289" w:rsidRPr="00836BFF" w:rsidRDefault="00E16289">
      <w:pPr>
        <w:spacing w:after="0" w:line="240" w:lineRule="auto"/>
        <w:rPr>
          <w:b/>
        </w:rPr>
      </w:pPr>
      <w:r w:rsidRPr="00836BFF">
        <w:rPr>
          <w:b/>
        </w:rPr>
        <w:br w:type="page"/>
      </w:r>
    </w:p>
    <w:p w14:paraId="2A2447A4" w14:textId="6FE0A246" w:rsidR="00E16289" w:rsidRPr="00836BFF" w:rsidRDefault="00E16289" w:rsidP="00E16289">
      <w:pPr>
        <w:pStyle w:val="a3"/>
        <w:tabs>
          <w:tab w:val="left" w:pos="993"/>
        </w:tabs>
        <w:spacing w:after="0" w:line="240" w:lineRule="auto"/>
        <w:ind w:left="0"/>
        <w:jc w:val="right"/>
        <w:rPr>
          <w:rFonts w:ascii="Times New Roman" w:hAnsi="Times New Roman"/>
          <w:bCs/>
          <w:sz w:val="28"/>
          <w:szCs w:val="28"/>
        </w:rPr>
      </w:pPr>
      <w:r w:rsidRPr="00836BFF">
        <w:rPr>
          <w:rFonts w:ascii="Times New Roman" w:hAnsi="Times New Roman"/>
          <w:bCs/>
          <w:sz w:val="28"/>
          <w:szCs w:val="28"/>
        </w:rPr>
        <w:lastRenderedPageBreak/>
        <w:t>Приложение №</w:t>
      </w:r>
      <w:r w:rsidR="00FD7BBC" w:rsidRPr="00836BFF">
        <w:rPr>
          <w:rFonts w:ascii="Times New Roman" w:hAnsi="Times New Roman"/>
          <w:bCs/>
          <w:sz w:val="28"/>
          <w:szCs w:val="28"/>
        </w:rPr>
        <w:t xml:space="preserve"> </w:t>
      </w:r>
      <w:r w:rsidRPr="00836BFF">
        <w:rPr>
          <w:rFonts w:ascii="Times New Roman" w:hAnsi="Times New Roman"/>
          <w:bCs/>
          <w:sz w:val="28"/>
          <w:szCs w:val="28"/>
        </w:rPr>
        <w:t>1</w:t>
      </w:r>
    </w:p>
    <w:p w14:paraId="4CDD2323" w14:textId="77777777" w:rsidR="00B044CF" w:rsidRPr="00836BFF"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836BFF" w:rsidRDefault="00E16289" w:rsidP="00E16289">
      <w:pPr>
        <w:pStyle w:val="a3"/>
        <w:spacing w:after="0" w:line="240" w:lineRule="auto"/>
        <w:ind w:left="709"/>
        <w:jc w:val="center"/>
        <w:rPr>
          <w:rFonts w:ascii="Times New Roman" w:hAnsi="Times New Roman"/>
          <w:b/>
          <w:bCs/>
          <w:sz w:val="28"/>
          <w:szCs w:val="28"/>
        </w:rPr>
      </w:pPr>
      <w:r w:rsidRPr="00836BFF">
        <w:rPr>
          <w:rFonts w:ascii="Times New Roman" w:hAnsi="Times New Roman"/>
          <w:b/>
          <w:bCs/>
          <w:sz w:val="28"/>
          <w:szCs w:val="28"/>
        </w:rPr>
        <w:t xml:space="preserve">Ведомость </w:t>
      </w:r>
      <w:r w:rsidR="00C96CE3" w:rsidRPr="00836BFF">
        <w:rPr>
          <w:rFonts w:ascii="Times New Roman" w:hAnsi="Times New Roman"/>
          <w:b/>
          <w:bCs/>
          <w:sz w:val="28"/>
          <w:szCs w:val="28"/>
        </w:rPr>
        <w:t>вид</w:t>
      </w:r>
      <w:r w:rsidR="00D8773A" w:rsidRPr="00836BFF">
        <w:rPr>
          <w:rFonts w:ascii="Times New Roman" w:hAnsi="Times New Roman"/>
          <w:b/>
          <w:bCs/>
          <w:sz w:val="28"/>
          <w:szCs w:val="28"/>
        </w:rPr>
        <w:t>а</w:t>
      </w:r>
      <w:r w:rsidR="00C96CE3" w:rsidRPr="00836BFF">
        <w:rPr>
          <w:rFonts w:ascii="Times New Roman" w:hAnsi="Times New Roman"/>
          <w:b/>
          <w:bCs/>
          <w:sz w:val="28"/>
          <w:szCs w:val="28"/>
        </w:rPr>
        <w:t xml:space="preserve"> и </w:t>
      </w:r>
      <w:r w:rsidRPr="00836BFF">
        <w:rPr>
          <w:rFonts w:ascii="Times New Roman" w:hAnsi="Times New Roman"/>
          <w:b/>
          <w:bCs/>
          <w:sz w:val="28"/>
          <w:szCs w:val="28"/>
        </w:rPr>
        <w:t>объем</w:t>
      </w:r>
      <w:r w:rsidR="00D8773A" w:rsidRPr="00836BFF">
        <w:rPr>
          <w:rFonts w:ascii="Times New Roman" w:hAnsi="Times New Roman"/>
          <w:b/>
          <w:bCs/>
          <w:sz w:val="28"/>
          <w:szCs w:val="28"/>
        </w:rPr>
        <w:t>а</w:t>
      </w:r>
      <w:r w:rsidRPr="00836BFF">
        <w:rPr>
          <w:rFonts w:ascii="Times New Roman" w:hAnsi="Times New Roman"/>
          <w:b/>
          <w:bCs/>
          <w:sz w:val="28"/>
          <w:szCs w:val="28"/>
        </w:rPr>
        <w:t xml:space="preserve"> работ</w:t>
      </w:r>
    </w:p>
    <w:p w14:paraId="5AE45EF0" w14:textId="77777777" w:rsidR="00F17E28" w:rsidRPr="00836BFF"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985"/>
        <w:gridCol w:w="7381"/>
        <w:gridCol w:w="1004"/>
        <w:gridCol w:w="1334"/>
      </w:tblGrid>
      <w:tr w:rsidR="00F94E89" w:rsidRPr="00836BFF" w14:paraId="66B90DD3" w14:textId="77777777" w:rsidTr="00F94E89">
        <w:trPr>
          <w:trHeight w:val="288"/>
          <w:tblHeader/>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41EA5"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w:t>
            </w:r>
          </w:p>
        </w:tc>
        <w:tc>
          <w:tcPr>
            <w:tcW w:w="3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84674"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Наименование</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3B7EB"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Ед. изм.</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38743"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Кол.</w:t>
            </w:r>
          </w:p>
        </w:tc>
      </w:tr>
      <w:tr w:rsidR="00F94E89" w:rsidRPr="00836BFF" w14:paraId="30DC0F53" w14:textId="77777777" w:rsidTr="00F94E89">
        <w:trPr>
          <w:trHeight w:val="288"/>
          <w:tblHeader/>
        </w:trPr>
        <w:tc>
          <w:tcPr>
            <w:tcW w:w="4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54347D"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w:t>
            </w:r>
          </w:p>
        </w:tc>
        <w:tc>
          <w:tcPr>
            <w:tcW w:w="34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6E7B47"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w:t>
            </w:r>
          </w:p>
        </w:tc>
        <w:tc>
          <w:tcPr>
            <w:tcW w:w="46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7BFA6E"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432B2C"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4</w:t>
            </w:r>
          </w:p>
        </w:tc>
      </w:tr>
      <w:tr w:rsidR="00F94E89" w:rsidRPr="00836BFF" w14:paraId="0FDF4238" w14:textId="77777777" w:rsidTr="00F94E89">
        <w:trPr>
          <w:trHeight w:val="402"/>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4C2EA" w14:textId="77777777" w:rsidR="00F94E89" w:rsidRPr="00836BFF" w:rsidRDefault="00F94E89" w:rsidP="00F94E89">
            <w:pPr>
              <w:spacing w:after="0" w:line="240" w:lineRule="auto"/>
              <w:rPr>
                <w:rFonts w:ascii="Times New Roman" w:hAnsi="Times New Roman"/>
                <w:b/>
                <w:bCs/>
                <w:sz w:val="28"/>
                <w:szCs w:val="28"/>
              </w:rPr>
            </w:pPr>
            <w:r w:rsidRPr="00836BFF">
              <w:rPr>
                <w:rFonts w:ascii="Times New Roman" w:hAnsi="Times New Roman"/>
                <w:b/>
                <w:bCs/>
                <w:sz w:val="28"/>
                <w:szCs w:val="28"/>
              </w:rPr>
              <w:t> </w:t>
            </w:r>
          </w:p>
        </w:tc>
        <w:tc>
          <w:tcPr>
            <w:tcW w:w="3448" w:type="pct"/>
            <w:tcBorders>
              <w:top w:val="single" w:sz="4" w:space="0" w:color="auto"/>
              <w:left w:val="nil"/>
              <w:bottom w:val="single" w:sz="4" w:space="0" w:color="auto"/>
              <w:right w:val="single" w:sz="4" w:space="0" w:color="auto"/>
            </w:tcBorders>
            <w:shd w:val="clear" w:color="auto" w:fill="auto"/>
            <w:vAlign w:val="center"/>
            <w:hideMark/>
          </w:tcPr>
          <w:p w14:paraId="39F643BB" w14:textId="77777777" w:rsidR="00F94E89" w:rsidRPr="00836BFF" w:rsidRDefault="00F94E89" w:rsidP="00F94E89">
            <w:pPr>
              <w:spacing w:after="0" w:line="240" w:lineRule="auto"/>
              <w:rPr>
                <w:rFonts w:ascii="Times New Roman" w:hAnsi="Times New Roman"/>
                <w:b/>
                <w:bCs/>
                <w:sz w:val="28"/>
                <w:szCs w:val="28"/>
              </w:rPr>
            </w:pPr>
            <w:r w:rsidRPr="00836BFF">
              <w:rPr>
                <w:rFonts w:ascii="Times New Roman" w:hAnsi="Times New Roman"/>
                <w:b/>
                <w:bCs/>
                <w:sz w:val="28"/>
                <w:szCs w:val="28"/>
              </w:rPr>
              <w:t>Раздел 1. Обустройство площадки КУ (76м х42м)</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379123AB" w14:textId="77777777" w:rsidR="00F94E89" w:rsidRPr="00836BFF" w:rsidRDefault="00F94E89" w:rsidP="00F94E89">
            <w:pPr>
              <w:spacing w:after="0" w:line="240" w:lineRule="auto"/>
              <w:rPr>
                <w:rFonts w:ascii="Times New Roman" w:hAnsi="Times New Roman"/>
                <w:b/>
                <w:bCs/>
                <w:color w:val="000000"/>
                <w:sz w:val="28"/>
                <w:szCs w:val="28"/>
              </w:rPr>
            </w:pPr>
            <w:r w:rsidRPr="00836BFF">
              <w:rPr>
                <w:rFonts w:ascii="Times New Roman" w:hAnsi="Times New Roman"/>
                <w:b/>
                <w:bCs/>
                <w:color w:val="000000"/>
                <w:sz w:val="28"/>
                <w:szCs w:val="28"/>
              </w:rPr>
              <w:t> </w:t>
            </w:r>
          </w:p>
        </w:tc>
        <w:tc>
          <w:tcPr>
            <w:tcW w:w="623" w:type="pct"/>
            <w:tcBorders>
              <w:top w:val="single" w:sz="4" w:space="0" w:color="auto"/>
              <w:left w:val="nil"/>
              <w:bottom w:val="single" w:sz="4" w:space="0" w:color="auto"/>
              <w:right w:val="single" w:sz="4" w:space="0" w:color="auto"/>
            </w:tcBorders>
            <w:shd w:val="clear" w:color="auto" w:fill="auto"/>
            <w:vAlign w:val="center"/>
            <w:hideMark/>
          </w:tcPr>
          <w:p w14:paraId="56121C94" w14:textId="77777777" w:rsidR="00F94E89" w:rsidRPr="00836BFF" w:rsidRDefault="00F94E89" w:rsidP="00F94E89">
            <w:pPr>
              <w:spacing w:after="0" w:line="240" w:lineRule="auto"/>
              <w:rPr>
                <w:rFonts w:ascii="Times New Roman" w:hAnsi="Times New Roman"/>
                <w:b/>
                <w:bCs/>
                <w:color w:val="000000"/>
                <w:sz w:val="28"/>
                <w:szCs w:val="28"/>
              </w:rPr>
            </w:pPr>
            <w:r w:rsidRPr="00836BFF">
              <w:rPr>
                <w:rFonts w:ascii="Times New Roman" w:hAnsi="Times New Roman"/>
                <w:b/>
                <w:bCs/>
                <w:color w:val="000000"/>
                <w:sz w:val="28"/>
                <w:szCs w:val="28"/>
              </w:rPr>
              <w:t> </w:t>
            </w:r>
          </w:p>
        </w:tc>
      </w:tr>
      <w:tr w:rsidR="00F94E89" w:rsidRPr="00836BFF" w14:paraId="1095FE8F" w14:textId="77777777" w:rsidTr="00F94E89">
        <w:trPr>
          <w:trHeight w:val="402"/>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02FC19C4" w14:textId="77777777" w:rsidR="00F94E89" w:rsidRPr="00836BFF" w:rsidRDefault="00F94E89" w:rsidP="00F94E89">
            <w:pPr>
              <w:spacing w:after="0" w:line="240" w:lineRule="auto"/>
              <w:rPr>
                <w:rFonts w:ascii="Times New Roman" w:hAnsi="Times New Roman"/>
                <w:i/>
                <w:iCs/>
                <w:sz w:val="28"/>
                <w:szCs w:val="28"/>
              </w:rPr>
            </w:pPr>
            <w:r w:rsidRPr="00836BFF">
              <w:rPr>
                <w:rFonts w:ascii="Times New Roman" w:hAnsi="Times New Roman"/>
                <w:i/>
                <w:iCs/>
                <w:sz w:val="28"/>
                <w:szCs w:val="28"/>
              </w:rPr>
              <w:t> </w:t>
            </w:r>
          </w:p>
        </w:tc>
        <w:tc>
          <w:tcPr>
            <w:tcW w:w="3448" w:type="pct"/>
            <w:tcBorders>
              <w:top w:val="nil"/>
              <w:left w:val="nil"/>
              <w:bottom w:val="single" w:sz="4" w:space="0" w:color="auto"/>
              <w:right w:val="single" w:sz="4" w:space="0" w:color="auto"/>
            </w:tcBorders>
            <w:shd w:val="clear" w:color="auto" w:fill="auto"/>
            <w:vAlign w:val="center"/>
            <w:hideMark/>
          </w:tcPr>
          <w:p w14:paraId="1C752941" w14:textId="77777777" w:rsidR="00F94E89" w:rsidRPr="00836BFF" w:rsidRDefault="00F94E89" w:rsidP="00F94E89">
            <w:pPr>
              <w:spacing w:after="0" w:line="240" w:lineRule="auto"/>
              <w:rPr>
                <w:rFonts w:ascii="Times New Roman" w:hAnsi="Times New Roman"/>
                <w:i/>
                <w:iCs/>
                <w:sz w:val="28"/>
                <w:szCs w:val="28"/>
              </w:rPr>
            </w:pPr>
            <w:r w:rsidRPr="00836BFF">
              <w:rPr>
                <w:rFonts w:ascii="Times New Roman" w:hAnsi="Times New Roman"/>
                <w:i/>
                <w:iCs/>
                <w:sz w:val="28"/>
                <w:szCs w:val="28"/>
              </w:rPr>
              <w:t>Доставка ПГС</w:t>
            </w:r>
          </w:p>
        </w:tc>
        <w:tc>
          <w:tcPr>
            <w:tcW w:w="469" w:type="pct"/>
            <w:tcBorders>
              <w:top w:val="nil"/>
              <w:left w:val="nil"/>
              <w:bottom w:val="single" w:sz="4" w:space="0" w:color="auto"/>
              <w:right w:val="single" w:sz="4" w:space="0" w:color="auto"/>
            </w:tcBorders>
            <w:shd w:val="clear" w:color="auto" w:fill="auto"/>
            <w:vAlign w:val="center"/>
            <w:hideMark/>
          </w:tcPr>
          <w:p w14:paraId="55BC6D2B" w14:textId="77777777" w:rsidR="00F94E89" w:rsidRPr="00836BFF" w:rsidRDefault="00F94E89" w:rsidP="00F94E89">
            <w:pPr>
              <w:spacing w:after="0" w:line="240" w:lineRule="auto"/>
              <w:rPr>
                <w:rFonts w:ascii="Times New Roman" w:hAnsi="Times New Roman"/>
                <w:i/>
                <w:iCs/>
                <w:color w:val="000000"/>
                <w:sz w:val="28"/>
                <w:szCs w:val="28"/>
              </w:rPr>
            </w:pPr>
            <w:r w:rsidRPr="00836BFF">
              <w:rPr>
                <w:rFonts w:ascii="Times New Roman" w:hAnsi="Times New Roman"/>
                <w:i/>
                <w:iCs/>
                <w:color w:val="000000"/>
                <w:sz w:val="28"/>
                <w:szCs w:val="28"/>
              </w:rPr>
              <w:t> </w:t>
            </w:r>
          </w:p>
        </w:tc>
        <w:tc>
          <w:tcPr>
            <w:tcW w:w="623" w:type="pct"/>
            <w:tcBorders>
              <w:top w:val="nil"/>
              <w:left w:val="nil"/>
              <w:bottom w:val="single" w:sz="4" w:space="0" w:color="auto"/>
              <w:right w:val="single" w:sz="4" w:space="0" w:color="auto"/>
            </w:tcBorders>
            <w:shd w:val="clear" w:color="auto" w:fill="auto"/>
            <w:vAlign w:val="center"/>
            <w:hideMark/>
          </w:tcPr>
          <w:p w14:paraId="38B4F133" w14:textId="77777777" w:rsidR="00F94E89" w:rsidRPr="00836BFF" w:rsidRDefault="00F94E89" w:rsidP="00F94E89">
            <w:pPr>
              <w:spacing w:after="0" w:line="240" w:lineRule="auto"/>
              <w:rPr>
                <w:rFonts w:ascii="Times New Roman" w:hAnsi="Times New Roman"/>
                <w:i/>
                <w:iCs/>
                <w:color w:val="000000"/>
                <w:sz w:val="28"/>
                <w:szCs w:val="28"/>
              </w:rPr>
            </w:pPr>
            <w:r w:rsidRPr="00836BFF">
              <w:rPr>
                <w:rFonts w:ascii="Times New Roman" w:hAnsi="Times New Roman"/>
                <w:i/>
                <w:iCs/>
                <w:color w:val="000000"/>
                <w:sz w:val="28"/>
                <w:szCs w:val="28"/>
              </w:rPr>
              <w:t> </w:t>
            </w:r>
          </w:p>
        </w:tc>
      </w:tr>
      <w:tr w:rsidR="00F94E89" w:rsidRPr="00836BFF" w14:paraId="2432D207" w14:textId="77777777" w:rsidTr="00F94E89">
        <w:trPr>
          <w:trHeight w:val="40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5535CEF"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w:t>
            </w:r>
          </w:p>
        </w:tc>
        <w:tc>
          <w:tcPr>
            <w:tcW w:w="3448" w:type="pct"/>
            <w:tcBorders>
              <w:top w:val="nil"/>
              <w:left w:val="nil"/>
              <w:bottom w:val="single" w:sz="4" w:space="0" w:color="auto"/>
              <w:right w:val="single" w:sz="4" w:space="0" w:color="auto"/>
            </w:tcBorders>
            <w:shd w:val="clear" w:color="auto" w:fill="auto"/>
            <w:vAlign w:val="center"/>
            <w:hideMark/>
          </w:tcPr>
          <w:p w14:paraId="4A212460"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469" w:type="pct"/>
            <w:tcBorders>
              <w:top w:val="nil"/>
              <w:left w:val="nil"/>
              <w:bottom w:val="single" w:sz="4" w:space="0" w:color="auto"/>
              <w:right w:val="single" w:sz="4" w:space="0" w:color="auto"/>
            </w:tcBorders>
            <w:shd w:val="clear" w:color="auto" w:fill="auto"/>
            <w:vAlign w:val="center"/>
            <w:hideMark/>
          </w:tcPr>
          <w:p w14:paraId="747D51C3"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1000 м3</w:t>
            </w:r>
          </w:p>
        </w:tc>
        <w:tc>
          <w:tcPr>
            <w:tcW w:w="623" w:type="pct"/>
            <w:tcBorders>
              <w:top w:val="nil"/>
              <w:left w:val="nil"/>
              <w:bottom w:val="single" w:sz="4" w:space="0" w:color="auto"/>
              <w:right w:val="single" w:sz="4" w:space="0" w:color="auto"/>
            </w:tcBorders>
            <w:shd w:val="clear" w:color="auto" w:fill="auto"/>
            <w:vAlign w:val="center"/>
            <w:hideMark/>
          </w:tcPr>
          <w:p w14:paraId="06B68C58"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0,6384</w:t>
            </w:r>
          </w:p>
        </w:tc>
      </w:tr>
      <w:tr w:rsidR="00F94E89" w:rsidRPr="00836BFF" w14:paraId="597BBA57"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4CB02A03"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w:t>
            </w:r>
          </w:p>
        </w:tc>
        <w:tc>
          <w:tcPr>
            <w:tcW w:w="3448" w:type="pct"/>
            <w:tcBorders>
              <w:top w:val="nil"/>
              <w:left w:val="nil"/>
              <w:bottom w:val="single" w:sz="4" w:space="0" w:color="auto"/>
              <w:right w:val="single" w:sz="4" w:space="0" w:color="auto"/>
            </w:tcBorders>
            <w:shd w:val="clear" w:color="auto" w:fill="auto"/>
            <w:vAlign w:val="center"/>
            <w:hideMark/>
          </w:tcPr>
          <w:p w14:paraId="1D489C45"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 xml:space="preserve">Погрузка песка </w:t>
            </w:r>
          </w:p>
        </w:tc>
        <w:tc>
          <w:tcPr>
            <w:tcW w:w="469" w:type="pct"/>
            <w:tcBorders>
              <w:top w:val="nil"/>
              <w:left w:val="nil"/>
              <w:bottom w:val="single" w:sz="4" w:space="0" w:color="auto"/>
              <w:right w:val="single" w:sz="4" w:space="0" w:color="auto"/>
            </w:tcBorders>
            <w:shd w:val="clear" w:color="auto" w:fill="auto"/>
            <w:vAlign w:val="center"/>
            <w:hideMark/>
          </w:tcPr>
          <w:p w14:paraId="059FBB1E"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 т груза</w:t>
            </w:r>
          </w:p>
        </w:tc>
        <w:tc>
          <w:tcPr>
            <w:tcW w:w="623" w:type="pct"/>
            <w:tcBorders>
              <w:top w:val="nil"/>
              <w:left w:val="nil"/>
              <w:bottom w:val="single" w:sz="4" w:space="0" w:color="auto"/>
              <w:right w:val="single" w:sz="4" w:space="0" w:color="auto"/>
            </w:tcBorders>
            <w:shd w:val="clear" w:color="auto" w:fill="auto"/>
            <w:vAlign w:val="center"/>
            <w:hideMark/>
          </w:tcPr>
          <w:p w14:paraId="5BDA1C47"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1182,636</w:t>
            </w:r>
          </w:p>
        </w:tc>
      </w:tr>
      <w:tr w:rsidR="00F94E89" w:rsidRPr="00836BFF" w14:paraId="35B889D6"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2FD5B53"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3</w:t>
            </w:r>
          </w:p>
        </w:tc>
        <w:tc>
          <w:tcPr>
            <w:tcW w:w="3448" w:type="pct"/>
            <w:tcBorders>
              <w:top w:val="nil"/>
              <w:left w:val="nil"/>
              <w:bottom w:val="single" w:sz="4" w:space="0" w:color="auto"/>
              <w:right w:val="single" w:sz="4" w:space="0" w:color="auto"/>
            </w:tcBorders>
            <w:shd w:val="clear" w:color="auto" w:fill="auto"/>
            <w:vAlign w:val="center"/>
            <w:hideMark/>
          </w:tcPr>
          <w:p w14:paraId="5CA56B33"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 xml:space="preserve">Погрузка щебня </w:t>
            </w:r>
          </w:p>
        </w:tc>
        <w:tc>
          <w:tcPr>
            <w:tcW w:w="469" w:type="pct"/>
            <w:tcBorders>
              <w:top w:val="nil"/>
              <w:left w:val="nil"/>
              <w:bottom w:val="single" w:sz="4" w:space="0" w:color="auto"/>
              <w:right w:val="single" w:sz="4" w:space="0" w:color="auto"/>
            </w:tcBorders>
            <w:shd w:val="clear" w:color="auto" w:fill="auto"/>
            <w:vAlign w:val="center"/>
            <w:hideMark/>
          </w:tcPr>
          <w:p w14:paraId="510E5A85"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 т груза</w:t>
            </w:r>
          </w:p>
        </w:tc>
        <w:tc>
          <w:tcPr>
            <w:tcW w:w="623" w:type="pct"/>
            <w:tcBorders>
              <w:top w:val="nil"/>
              <w:left w:val="nil"/>
              <w:bottom w:val="single" w:sz="4" w:space="0" w:color="auto"/>
              <w:right w:val="single" w:sz="4" w:space="0" w:color="auto"/>
            </w:tcBorders>
            <w:shd w:val="clear" w:color="auto" w:fill="auto"/>
            <w:vAlign w:val="center"/>
            <w:hideMark/>
          </w:tcPr>
          <w:p w14:paraId="2EB375BC"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1182,636</w:t>
            </w:r>
          </w:p>
        </w:tc>
      </w:tr>
      <w:tr w:rsidR="00F94E89" w:rsidRPr="00836BFF" w14:paraId="529C5548"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40BEB039"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4</w:t>
            </w:r>
          </w:p>
        </w:tc>
        <w:tc>
          <w:tcPr>
            <w:tcW w:w="3448" w:type="pct"/>
            <w:tcBorders>
              <w:top w:val="nil"/>
              <w:left w:val="nil"/>
              <w:bottom w:val="single" w:sz="4" w:space="0" w:color="auto"/>
              <w:right w:val="single" w:sz="4" w:space="0" w:color="auto"/>
            </w:tcBorders>
            <w:shd w:val="clear" w:color="auto" w:fill="auto"/>
            <w:vAlign w:val="center"/>
            <w:hideMark/>
          </w:tcPr>
          <w:p w14:paraId="6E7B6182"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Перевозка грузов автомобилями-самосвалами на расстояние: до 15 км</w:t>
            </w:r>
          </w:p>
        </w:tc>
        <w:tc>
          <w:tcPr>
            <w:tcW w:w="469" w:type="pct"/>
            <w:tcBorders>
              <w:top w:val="nil"/>
              <w:left w:val="nil"/>
              <w:bottom w:val="single" w:sz="4" w:space="0" w:color="auto"/>
              <w:right w:val="single" w:sz="4" w:space="0" w:color="auto"/>
            </w:tcBorders>
            <w:shd w:val="clear" w:color="auto" w:fill="auto"/>
            <w:vAlign w:val="center"/>
            <w:hideMark/>
          </w:tcPr>
          <w:p w14:paraId="0E589A29"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 т груза</w:t>
            </w:r>
          </w:p>
        </w:tc>
        <w:tc>
          <w:tcPr>
            <w:tcW w:w="623" w:type="pct"/>
            <w:tcBorders>
              <w:top w:val="nil"/>
              <w:left w:val="nil"/>
              <w:bottom w:val="single" w:sz="4" w:space="0" w:color="auto"/>
              <w:right w:val="single" w:sz="4" w:space="0" w:color="auto"/>
            </w:tcBorders>
            <w:shd w:val="clear" w:color="auto" w:fill="auto"/>
            <w:vAlign w:val="center"/>
            <w:hideMark/>
          </w:tcPr>
          <w:p w14:paraId="781ED9F4"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2365,272</w:t>
            </w:r>
          </w:p>
        </w:tc>
      </w:tr>
      <w:tr w:rsidR="00F94E89" w:rsidRPr="00836BFF" w14:paraId="50BACA63" w14:textId="77777777" w:rsidTr="00F94E89">
        <w:trPr>
          <w:trHeight w:val="402"/>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2809DDF" w14:textId="77777777" w:rsidR="00F94E89" w:rsidRPr="00836BFF" w:rsidRDefault="00F94E89" w:rsidP="00F94E89">
            <w:pPr>
              <w:spacing w:after="0" w:line="240" w:lineRule="auto"/>
              <w:rPr>
                <w:rFonts w:ascii="Times New Roman" w:hAnsi="Times New Roman"/>
                <w:i/>
                <w:iCs/>
                <w:sz w:val="28"/>
                <w:szCs w:val="28"/>
              </w:rPr>
            </w:pPr>
            <w:r w:rsidRPr="00836BFF">
              <w:rPr>
                <w:rFonts w:ascii="Times New Roman" w:hAnsi="Times New Roman"/>
                <w:i/>
                <w:iCs/>
                <w:sz w:val="28"/>
                <w:szCs w:val="28"/>
              </w:rPr>
              <w:t> </w:t>
            </w:r>
          </w:p>
        </w:tc>
        <w:tc>
          <w:tcPr>
            <w:tcW w:w="3448" w:type="pct"/>
            <w:tcBorders>
              <w:top w:val="nil"/>
              <w:left w:val="nil"/>
              <w:bottom w:val="single" w:sz="4" w:space="0" w:color="auto"/>
              <w:right w:val="single" w:sz="4" w:space="0" w:color="auto"/>
            </w:tcBorders>
            <w:shd w:val="clear" w:color="auto" w:fill="auto"/>
            <w:vAlign w:val="center"/>
            <w:hideMark/>
          </w:tcPr>
          <w:p w14:paraId="2B355160" w14:textId="77777777" w:rsidR="00F94E89" w:rsidRPr="00836BFF" w:rsidRDefault="00F94E89" w:rsidP="00F94E89">
            <w:pPr>
              <w:spacing w:after="0" w:line="240" w:lineRule="auto"/>
              <w:rPr>
                <w:rFonts w:ascii="Times New Roman" w:hAnsi="Times New Roman"/>
                <w:b/>
                <w:bCs/>
                <w:i/>
                <w:iCs/>
                <w:sz w:val="28"/>
                <w:szCs w:val="28"/>
              </w:rPr>
            </w:pPr>
            <w:r w:rsidRPr="00836BFF">
              <w:rPr>
                <w:rFonts w:ascii="Times New Roman" w:hAnsi="Times New Roman"/>
                <w:b/>
                <w:bCs/>
                <w:i/>
                <w:iCs/>
                <w:sz w:val="28"/>
                <w:szCs w:val="28"/>
              </w:rPr>
              <w:t>Ямочный ремонт</w:t>
            </w:r>
          </w:p>
        </w:tc>
        <w:tc>
          <w:tcPr>
            <w:tcW w:w="469" w:type="pct"/>
            <w:tcBorders>
              <w:top w:val="nil"/>
              <w:left w:val="nil"/>
              <w:bottom w:val="single" w:sz="4" w:space="0" w:color="auto"/>
              <w:right w:val="single" w:sz="4" w:space="0" w:color="auto"/>
            </w:tcBorders>
            <w:shd w:val="clear" w:color="auto" w:fill="auto"/>
            <w:vAlign w:val="center"/>
            <w:hideMark/>
          </w:tcPr>
          <w:p w14:paraId="377F8FCA" w14:textId="77777777" w:rsidR="00F94E89" w:rsidRPr="00836BFF" w:rsidRDefault="00F94E89" w:rsidP="00F94E89">
            <w:pPr>
              <w:spacing w:after="0" w:line="240" w:lineRule="auto"/>
              <w:rPr>
                <w:rFonts w:ascii="Times New Roman" w:hAnsi="Times New Roman"/>
                <w:i/>
                <w:iCs/>
                <w:color w:val="000000"/>
                <w:sz w:val="28"/>
                <w:szCs w:val="28"/>
              </w:rPr>
            </w:pPr>
            <w:r w:rsidRPr="00836BFF">
              <w:rPr>
                <w:rFonts w:ascii="Times New Roman" w:hAnsi="Times New Roman"/>
                <w:i/>
                <w:iCs/>
                <w:color w:val="000000"/>
                <w:sz w:val="28"/>
                <w:szCs w:val="28"/>
              </w:rPr>
              <w:t> </w:t>
            </w:r>
          </w:p>
        </w:tc>
        <w:tc>
          <w:tcPr>
            <w:tcW w:w="623" w:type="pct"/>
            <w:tcBorders>
              <w:top w:val="nil"/>
              <w:left w:val="nil"/>
              <w:bottom w:val="single" w:sz="4" w:space="0" w:color="auto"/>
              <w:right w:val="single" w:sz="4" w:space="0" w:color="auto"/>
            </w:tcBorders>
            <w:shd w:val="clear" w:color="auto" w:fill="auto"/>
            <w:vAlign w:val="center"/>
            <w:hideMark/>
          </w:tcPr>
          <w:p w14:paraId="33BC0FE6" w14:textId="77777777" w:rsidR="00F94E89" w:rsidRPr="00836BFF" w:rsidRDefault="00F94E89" w:rsidP="00F94E89">
            <w:pPr>
              <w:spacing w:after="0" w:line="240" w:lineRule="auto"/>
              <w:rPr>
                <w:rFonts w:ascii="Times New Roman" w:hAnsi="Times New Roman"/>
                <w:i/>
                <w:iCs/>
                <w:color w:val="000000"/>
                <w:sz w:val="28"/>
                <w:szCs w:val="28"/>
              </w:rPr>
            </w:pPr>
            <w:r w:rsidRPr="00836BFF">
              <w:rPr>
                <w:rFonts w:ascii="Times New Roman" w:hAnsi="Times New Roman"/>
                <w:i/>
                <w:iCs/>
                <w:color w:val="000000"/>
                <w:sz w:val="28"/>
                <w:szCs w:val="28"/>
              </w:rPr>
              <w:t> </w:t>
            </w:r>
          </w:p>
        </w:tc>
      </w:tr>
      <w:tr w:rsidR="00F94E89" w:rsidRPr="00836BFF" w14:paraId="0418DB1A"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28F31E05"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5</w:t>
            </w:r>
          </w:p>
        </w:tc>
        <w:tc>
          <w:tcPr>
            <w:tcW w:w="3448" w:type="pct"/>
            <w:tcBorders>
              <w:top w:val="nil"/>
              <w:left w:val="nil"/>
              <w:bottom w:val="single" w:sz="4" w:space="0" w:color="auto"/>
              <w:right w:val="single" w:sz="4" w:space="0" w:color="auto"/>
            </w:tcBorders>
            <w:shd w:val="clear" w:color="auto" w:fill="auto"/>
            <w:vAlign w:val="center"/>
            <w:hideMark/>
          </w:tcPr>
          <w:p w14:paraId="11D3686E"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Работа на отвале</w:t>
            </w:r>
          </w:p>
        </w:tc>
        <w:tc>
          <w:tcPr>
            <w:tcW w:w="469" w:type="pct"/>
            <w:tcBorders>
              <w:top w:val="nil"/>
              <w:left w:val="nil"/>
              <w:bottom w:val="single" w:sz="4" w:space="0" w:color="auto"/>
              <w:right w:val="single" w:sz="4" w:space="0" w:color="auto"/>
            </w:tcBorders>
            <w:shd w:val="clear" w:color="auto" w:fill="auto"/>
            <w:vAlign w:val="center"/>
            <w:hideMark/>
          </w:tcPr>
          <w:p w14:paraId="765A09CB"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1000 м3</w:t>
            </w:r>
          </w:p>
        </w:tc>
        <w:tc>
          <w:tcPr>
            <w:tcW w:w="623" w:type="pct"/>
            <w:tcBorders>
              <w:top w:val="nil"/>
              <w:left w:val="nil"/>
              <w:bottom w:val="single" w:sz="4" w:space="0" w:color="auto"/>
              <w:right w:val="single" w:sz="4" w:space="0" w:color="auto"/>
            </w:tcBorders>
            <w:shd w:val="clear" w:color="auto" w:fill="auto"/>
            <w:vAlign w:val="center"/>
            <w:hideMark/>
          </w:tcPr>
          <w:p w14:paraId="773695AC"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0,287</w:t>
            </w:r>
          </w:p>
        </w:tc>
      </w:tr>
      <w:tr w:rsidR="00F94E89" w:rsidRPr="00836BFF" w14:paraId="1FB4A208"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489A3269"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6</w:t>
            </w:r>
          </w:p>
        </w:tc>
        <w:tc>
          <w:tcPr>
            <w:tcW w:w="3448" w:type="pct"/>
            <w:tcBorders>
              <w:top w:val="nil"/>
              <w:left w:val="nil"/>
              <w:bottom w:val="single" w:sz="4" w:space="0" w:color="auto"/>
              <w:right w:val="single" w:sz="4" w:space="0" w:color="auto"/>
            </w:tcBorders>
            <w:shd w:val="clear" w:color="auto" w:fill="auto"/>
            <w:vAlign w:val="center"/>
            <w:hideMark/>
          </w:tcPr>
          <w:p w14:paraId="5E8CC84D"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Ямочный ремонт щебеночных покрытий</w:t>
            </w:r>
          </w:p>
        </w:tc>
        <w:tc>
          <w:tcPr>
            <w:tcW w:w="469" w:type="pct"/>
            <w:tcBorders>
              <w:top w:val="nil"/>
              <w:left w:val="nil"/>
              <w:bottom w:val="single" w:sz="4" w:space="0" w:color="auto"/>
              <w:right w:val="single" w:sz="4" w:space="0" w:color="auto"/>
            </w:tcBorders>
            <w:shd w:val="clear" w:color="auto" w:fill="auto"/>
            <w:vAlign w:val="center"/>
            <w:hideMark/>
          </w:tcPr>
          <w:p w14:paraId="59ED09DD"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 м2</w:t>
            </w:r>
          </w:p>
        </w:tc>
        <w:tc>
          <w:tcPr>
            <w:tcW w:w="623" w:type="pct"/>
            <w:tcBorders>
              <w:top w:val="nil"/>
              <w:left w:val="nil"/>
              <w:bottom w:val="single" w:sz="4" w:space="0" w:color="auto"/>
              <w:right w:val="single" w:sz="4" w:space="0" w:color="auto"/>
            </w:tcBorders>
            <w:shd w:val="clear" w:color="auto" w:fill="auto"/>
            <w:vAlign w:val="center"/>
            <w:hideMark/>
          </w:tcPr>
          <w:p w14:paraId="75A03F98"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14,364</w:t>
            </w:r>
          </w:p>
        </w:tc>
      </w:tr>
      <w:tr w:rsidR="00F94E89" w:rsidRPr="00836BFF" w14:paraId="5C9D709E"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FB8D177"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7</w:t>
            </w:r>
          </w:p>
        </w:tc>
        <w:tc>
          <w:tcPr>
            <w:tcW w:w="3448" w:type="pct"/>
            <w:tcBorders>
              <w:top w:val="nil"/>
              <w:left w:val="nil"/>
              <w:bottom w:val="single" w:sz="4" w:space="0" w:color="auto"/>
              <w:right w:val="single" w:sz="4" w:space="0" w:color="auto"/>
            </w:tcBorders>
            <w:shd w:val="clear" w:color="auto" w:fill="auto"/>
            <w:vAlign w:val="center"/>
            <w:hideMark/>
          </w:tcPr>
          <w:p w14:paraId="2048A3CA"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Погрузочные работы при автомобильных перевозках (Вывоз)</w:t>
            </w:r>
          </w:p>
        </w:tc>
        <w:tc>
          <w:tcPr>
            <w:tcW w:w="469" w:type="pct"/>
            <w:tcBorders>
              <w:top w:val="nil"/>
              <w:left w:val="nil"/>
              <w:bottom w:val="single" w:sz="4" w:space="0" w:color="auto"/>
              <w:right w:val="single" w:sz="4" w:space="0" w:color="auto"/>
            </w:tcBorders>
            <w:shd w:val="clear" w:color="auto" w:fill="auto"/>
            <w:vAlign w:val="center"/>
            <w:hideMark/>
          </w:tcPr>
          <w:p w14:paraId="1DC0430B"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 т груза</w:t>
            </w:r>
          </w:p>
        </w:tc>
        <w:tc>
          <w:tcPr>
            <w:tcW w:w="623" w:type="pct"/>
            <w:tcBorders>
              <w:top w:val="nil"/>
              <w:left w:val="nil"/>
              <w:bottom w:val="single" w:sz="4" w:space="0" w:color="auto"/>
              <w:right w:val="single" w:sz="4" w:space="0" w:color="auto"/>
            </w:tcBorders>
            <w:shd w:val="clear" w:color="auto" w:fill="auto"/>
            <w:vAlign w:val="center"/>
            <w:hideMark/>
          </w:tcPr>
          <w:p w14:paraId="73D8BB7C"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531,468</w:t>
            </w:r>
          </w:p>
        </w:tc>
      </w:tr>
      <w:tr w:rsidR="00F94E89" w:rsidRPr="00836BFF" w14:paraId="59C6C223"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EF63EE2"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8</w:t>
            </w:r>
          </w:p>
        </w:tc>
        <w:tc>
          <w:tcPr>
            <w:tcW w:w="3448" w:type="pct"/>
            <w:tcBorders>
              <w:top w:val="nil"/>
              <w:left w:val="nil"/>
              <w:bottom w:val="single" w:sz="4" w:space="0" w:color="auto"/>
              <w:right w:val="single" w:sz="4" w:space="0" w:color="auto"/>
            </w:tcBorders>
            <w:shd w:val="clear" w:color="auto" w:fill="auto"/>
            <w:vAlign w:val="center"/>
            <w:hideMark/>
          </w:tcPr>
          <w:p w14:paraId="67D723A3"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Перевозка грузов автомобилями-самосвалами на расстояние: I класс груза до 15 км (Вывоз)</w:t>
            </w:r>
          </w:p>
        </w:tc>
        <w:tc>
          <w:tcPr>
            <w:tcW w:w="469" w:type="pct"/>
            <w:tcBorders>
              <w:top w:val="nil"/>
              <w:left w:val="nil"/>
              <w:bottom w:val="single" w:sz="4" w:space="0" w:color="auto"/>
              <w:right w:val="single" w:sz="4" w:space="0" w:color="auto"/>
            </w:tcBorders>
            <w:shd w:val="clear" w:color="auto" w:fill="auto"/>
            <w:vAlign w:val="center"/>
            <w:hideMark/>
          </w:tcPr>
          <w:p w14:paraId="437F259E"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 т груза</w:t>
            </w:r>
          </w:p>
        </w:tc>
        <w:tc>
          <w:tcPr>
            <w:tcW w:w="623" w:type="pct"/>
            <w:tcBorders>
              <w:top w:val="nil"/>
              <w:left w:val="nil"/>
              <w:bottom w:val="single" w:sz="4" w:space="0" w:color="auto"/>
              <w:right w:val="single" w:sz="4" w:space="0" w:color="auto"/>
            </w:tcBorders>
            <w:shd w:val="clear" w:color="auto" w:fill="auto"/>
            <w:vAlign w:val="center"/>
            <w:hideMark/>
          </w:tcPr>
          <w:p w14:paraId="7FD2EC78"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531,468</w:t>
            </w:r>
          </w:p>
        </w:tc>
      </w:tr>
      <w:tr w:rsidR="00F94E89" w:rsidRPr="00836BFF" w14:paraId="2FB6D553"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9128D03"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9</w:t>
            </w:r>
          </w:p>
        </w:tc>
        <w:tc>
          <w:tcPr>
            <w:tcW w:w="3448" w:type="pct"/>
            <w:tcBorders>
              <w:top w:val="nil"/>
              <w:left w:val="nil"/>
              <w:bottom w:val="single" w:sz="4" w:space="0" w:color="auto"/>
              <w:right w:val="single" w:sz="4" w:space="0" w:color="auto"/>
            </w:tcBorders>
            <w:shd w:val="clear" w:color="auto" w:fill="auto"/>
            <w:vAlign w:val="center"/>
            <w:hideMark/>
          </w:tcPr>
          <w:p w14:paraId="17B86CD5"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Исправление профиля оснований: щебеночных с добавлением нового материала</w:t>
            </w:r>
          </w:p>
        </w:tc>
        <w:tc>
          <w:tcPr>
            <w:tcW w:w="469" w:type="pct"/>
            <w:tcBorders>
              <w:top w:val="nil"/>
              <w:left w:val="nil"/>
              <w:bottom w:val="single" w:sz="4" w:space="0" w:color="auto"/>
              <w:right w:val="single" w:sz="4" w:space="0" w:color="auto"/>
            </w:tcBorders>
            <w:shd w:val="clear" w:color="auto" w:fill="auto"/>
            <w:vAlign w:val="center"/>
            <w:hideMark/>
          </w:tcPr>
          <w:p w14:paraId="1933D876"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1000 м2</w:t>
            </w:r>
          </w:p>
        </w:tc>
        <w:tc>
          <w:tcPr>
            <w:tcW w:w="623" w:type="pct"/>
            <w:tcBorders>
              <w:top w:val="nil"/>
              <w:left w:val="nil"/>
              <w:bottom w:val="single" w:sz="4" w:space="0" w:color="auto"/>
              <w:right w:val="single" w:sz="4" w:space="0" w:color="auto"/>
            </w:tcBorders>
            <w:shd w:val="clear" w:color="auto" w:fill="auto"/>
            <w:vAlign w:val="center"/>
            <w:hideMark/>
          </w:tcPr>
          <w:p w14:paraId="7503D95E"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1,436</w:t>
            </w:r>
          </w:p>
        </w:tc>
      </w:tr>
      <w:tr w:rsidR="00F94E89" w:rsidRPr="00836BFF" w14:paraId="10E5F034"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4229378"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w:t>
            </w:r>
          </w:p>
        </w:tc>
        <w:tc>
          <w:tcPr>
            <w:tcW w:w="3448" w:type="pct"/>
            <w:tcBorders>
              <w:top w:val="nil"/>
              <w:left w:val="nil"/>
              <w:bottom w:val="single" w:sz="4" w:space="0" w:color="auto"/>
              <w:right w:val="single" w:sz="4" w:space="0" w:color="auto"/>
            </w:tcBorders>
            <w:shd w:val="clear" w:color="auto" w:fill="auto"/>
            <w:vAlign w:val="center"/>
            <w:hideMark/>
          </w:tcPr>
          <w:p w14:paraId="0D800C8F"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Планировка площадей: ручным способом</w:t>
            </w:r>
          </w:p>
        </w:tc>
        <w:tc>
          <w:tcPr>
            <w:tcW w:w="469" w:type="pct"/>
            <w:tcBorders>
              <w:top w:val="nil"/>
              <w:left w:val="nil"/>
              <w:bottom w:val="single" w:sz="4" w:space="0" w:color="auto"/>
              <w:right w:val="single" w:sz="4" w:space="0" w:color="auto"/>
            </w:tcBorders>
            <w:shd w:val="clear" w:color="auto" w:fill="auto"/>
            <w:vAlign w:val="center"/>
            <w:hideMark/>
          </w:tcPr>
          <w:p w14:paraId="046E72A4"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1000 м2</w:t>
            </w:r>
          </w:p>
        </w:tc>
        <w:tc>
          <w:tcPr>
            <w:tcW w:w="623" w:type="pct"/>
            <w:tcBorders>
              <w:top w:val="nil"/>
              <w:left w:val="nil"/>
              <w:bottom w:val="single" w:sz="4" w:space="0" w:color="auto"/>
              <w:right w:val="single" w:sz="4" w:space="0" w:color="auto"/>
            </w:tcBorders>
            <w:shd w:val="clear" w:color="auto" w:fill="auto"/>
            <w:vAlign w:val="center"/>
            <w:hideMark/>
          </w:tcPr>
          <w:p w14:paraId="1C30A2E5"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1,436</w:t>
            </w:r>
          </w:p>
        </w:tc>
      </w:tr>
      <w:tr w:rsidR="00F94E89" w:rsidRPr="00836BFF" w14:paraId="4263D56C" w14:textId="77777777" w:rsidTr="00F94E89">
        <w:trPr>
          <w:trHeight w:val="402"/>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03CB987" w14:textId="77777777" w:rsidR="00F94E89" w:rsidRPr="00836BFF" w:rsidRDefault="00F94E89" w:rsidP="00F94E89">
            <w:pPr>
              <w:spacing w:after="0" w:line="240" w:lineRule="auto"/>
              <w:rPr>
                <w:rFonts w:ascii="Times New Roman" w:hAnsi="Times New Roman"/>
                <w:i/>
                <w:iCs/>
                <w:sz w:val="28"/>
                <w:szCs w:val="28"/>
              </w:rPr>
            </w:pPr>
            <w:r w:rsidRPr="00836BFF">
              <w:rPr>
                <w:rFonts w:ascii="Times New Roman" w:hAnsi="Times New Roman"/>
                <w:i/>
                <w:iCs/>
                <w:sz w:val="28"/>
                <w:szCs w:val="28"/>
              </w:rPr>
              <w:t> </w:t>
            </w:r>
          </w:p>
        </w:tc>
        <w:tc>
          <w:tcPr>
            <w:tcW w:w="3448" w:type="pct"/>
            <w:tcBorders>
              <w:top w:val="nil"/>
              <w:left w:val="nil"/>
              <w:bottom w:val="single" w:sz="4" w:space="0" w:color="auto"/>
              <w:right w:val="single" w:sz="4" w:space="0" w:color="auto"/>
            </w:tcBorders>
            <w:shd w:val="clear" w:color="auto" w:fill="auto"/>
            <w:vAlign w:val="center"/>
            <w:hideMark/>
          </w:tcPr>
          <w:p w14:paraId="14A66A8E" w14:textId="77777777" w:rsidR="00F94E89" w:rsidRPr="00836BFF" w:rsidRDefault="00F94E89" w:rsidP="00F94E89">
            <w:pPr>
              <w:spacing w:after="0" w:line="240" w:lineRule="auto"/>
              <w:rPr>
                <w:rFonts w:ascii="Times New Roman" w:hAnsi="Times New Roman"/>
                <w:b/>
                <w:bCs/>
                <w:i/>
                <w:iCs/>
                <w:sz w:val="28"/>
                <w:szCs w:val="28"/>
              </w:rPr>
            </w:pPr>
            <w:r w:rsidRPr="00836BFF">
              <w:rPr>
                <w:rFonts w:ascii="Times New Roman" w:hAnsi="Times New Roman"/>
                <w:b/>
                <w:bCs/>
                <w:i/>
                <w:iCs/>
                <w:sz w:val="28"/>
                <w:szCs w:val="28"/>
              </w:rPr>
              <w:t>Подсыпка щебнем</w:t>
            </w:r>
          </w:p>
        </w:tc>
        <w:tc>
          <w:tcPr>
            <w:tcW w:w="469" w:type="pct"/>
            <w:tcBorders>
              <w:top w:val="nil"/>
              <w:left w:val="nil"/>
              <w:bottom w:val="single" w:sz="4" w:space="0" w:color="auto"/>
              <w:right w:val="single" w:sz="4" w:space="0" w:color="auto"/>
            </w:tcBorders>
            <w:shd w:val="clear" w:color="auto" w:fill="auto"/>
            <w:vAlign w:val="center"/>
            <w:hideMark/>
          </w:tcPr>
          <w:p w14:paraId="4F527C63" w14:textId="77777777" w:rsidR="00F94E89" w:rsidRPr="00836BFF" w:rsidRDefault="00F94E89" w:rsidP="00F94E89">
            <w:pPr>
              <w:spacing w:after="0" w:line="240" w:lineRule="auto"/>
              <w:rPr>
                <w:rFonts w:ascii="Times New Roman" w:hAnsi="Times New Roman"/>
                <w:i/>
                <w:iCs/>
                <w:color w:val="000000"/>
                <w:sz w:val="28"/>
                <w:szCs w:val="28"/>
              </w:rPr>
            </w:pPr>
            <w:r w:rsidRPr="00836BFF">
              <w:rPr>
                <w:rFonts w:ascii="Times New Roman" w:hAnsi="Times New Roman"/>
                <w:i/>
                <w:iCs/>
                <w:color w:val="000000"/>
                <w:sz w:val="28"/>
                <w:szCs w:val="28"/>
              </w:rPr>
              <w:t> </w:t>
            </w:r>
          </w:p>
        </w:tc>
        <w:tc>
          <w:tcPr>
            <w:tcW w:w="623" w:type="pct"/>
            <w:tcBorders>
              <w:top w:val="nil"/>
              <w:left w:val="nil"/>
              <w:bottom w:val="single" w:sz="4" w:space="0" w:color="auto"/>
              <w:right w:val="single" w:sz="4" w:space="0" w:color="auto"/>
            </w:tcBorders>
            <w:shd w:val="clear" w:color="auto" w:fill="auto"/>
            <w:vAlign w:val="center"/>
            <w:hideMark/>
          </w:tcPr>
          <w:p w14:paraId="2A7AC1A6" w14:textId="77777777" w:rsidR="00F94E89" w:rsidRPr="00836BFF" w:rsidRDefault="00F94E89" w:rsidP="00F94E89">
            <w:pPr>
              <w:spacing w:after="0" w:line="240" w:lineRule="auto"/>
              <w:rPr>
                <w:rFonts w:ascii="Times New Roman" w:hAnsi="Times New Roman"/>
                <w:i/>
                <w:iCs/>
                <w:color w:val="000000"/>
                <w:sz w:val="28"/>
                <w:szCs w:val="28"/>
              </w:rPr>
            </w:pPr>
            <w:r w:rsidRPr="00836BFF">
              <w:rPr>
                <w:rFonts w:ascii="Times New Roman" w:hAnsi="Times New Roman"/>
                <w:i/>
                <w:iCs/>
                <w:color w:val="000000"/>
                <w:sz w:val="28"/>
                <w:szCs w:val="28"/>
              </w:rPr>
              <w:t> </w:t>
            </w:r>
          </w:p>
        </w:tc>
      </w:tr>
      <w:tr w:rsidR="00F94E89" w:rsidRPr="00836BFF" w14:paraId="44BF56E0"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0AFF5B17"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11</w:t>
            </w:r>
          </w:p>
        </w:tc>
        <w:tc>
          <w:tcPr>
            <w:tcW w:w="3448" w:type="pct"/>
            <w:tcBorders>
              <w:top w:val="nil"/>
              <w:left w:val="nil"/>
              <w:bottom w:val="single" w:sz="4" w:space="0" w:color="auto"/>
              <w:right w:val="single" w:sz="4" w:space="0" w:color="auto"/>
            </w:tcBorders>
            <w:shd w:val="clear" w:color="auto" w:fill="auto"/>
            <w:vAlign w:val="center"/>
            <w:hideMark/>
          </w:tcPr>
          <w:p w14:paraId="01564672"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Разборка покрытий и оснований: щебеночных</w:t>
            </w:r>
          </w:p>
        </w:tc>
        <w:tc>
          <w:tcPr>
            <w:tcW w:w="469" w:type="pct"/>
            <w:tcBorders>
              <w:top w:val="nil"/>
              <w:left w:val="nil"/>
              <w:bottom w:val="single" w:sz="4" w:space="0" w:color="auto"/>
              <w:right w:val="single" w:sz="4" w:space="0" w:color="auto"/>
            </w:tcBorders>
            <w:shd w:val="clear" w:color="auto" w:fill="auto"/>
            <w:vAlign w:val="center"/>
            <w:hideMark/>
          </w:tcPr>
          <w:p w14:paraId="65D922A8"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 м3</w:t>
            </w:r>
          </w:p>
        </w:tc>
        <w:tc>
          <w:tcPr>
            <w:tcW w:w="623" w:type="pct"/>
            <w:tcBorders>
              <w:top w:val="nil"/>
              <w:left w:val="nil"/>
              <w:bottom w:val="single" w:sz="4" w:space="0" w:color="auto"/>
              <w:right w:val="single" w:sz="4" w:space="0" w:color="auto"/>
            </w:tcBorders>
            <w:shd w:val="clear" w:color="auto" w:fill="auto"/>
            <w:vAlign w:val="center"/>
            <w:hideMark/>
          </w:tcPr>
          <w:p w14:paraId="56137D6B"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6,384</w:t>
            </w:r>
          </w:p>
        </w:tc>
      </w:tr>
      <w:tr w:rsidR="00F94E89" w:rsidRPr="00836BFF" w14:paraId="29D4797D" w14:textId="77777777" w:rsidTr="00F94E89">
        <w:trPr>
          <w:trHeight w:val="40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7B74A384"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12</w:t>
            </w:r>
          </w:p>
        </w:tc>
        <w:tc>
          <w:tcPr>
            <w:tcW w:w="3448" w:type="pct"/>
            <w:tcBorders>
              <w:top w:val="nil"/>
              <w:left w:val="nil"/>
              <w:bottom w:val="single" w:sz="4" w:space="0" w:color="auto"/>
              <w:right w:val="single" w:sz="4" w:space="0" w:color="auto"/>
            </w:tcBorders>
            <w:shd w:val="clear" w:color="auto" w:fill="auto"/>
            <w:vAlign w:val="center"/>
            <w:hideMark/>
          </w:tcPr>
          <w:p w14:paraId="44B1FE7B"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Погрузка вручную неуплотненного грунта из штабелей и отвалов в транспортные средства, группа грунтов: 2 (Вывоз)</w:t>
            </w:r>
          </w:p>
        </w:tc>
        <w:tc>
          <w:tcPr>
            <w:tcW w:w="469" w:type="pct"/>
            <w:tcBorders>
              <w:top w:val="nil"/>
              <w:left w:val="nil"/>
              <w:bottom w:val="single" w:sz="4" w:space="0" w:color="auto"/>
              <w:right w:val="single" w:sz="4" w:space="0" w:color="auto"/>
            </w:tcBorders>
            <w:shd w:val="clear" w:color="auto" w:fill="auto"/>
            <w:vAlign w:val="center"/>
            <w:hideMark/>
          </w:tcPr>
          <w:p w14:paraId="7B7C9483"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 м3</w:t>
            </w:r>
          </w:p>
        </w:tc>
        <w:tc>
          <w:tcPr>
            <w:tcW w:w="623" w:type="pct"/>
            <w:tcBorders>
              <w:top w:val="nil"/>
              <w:left w:val="nil"/>
              <w:bottom w:val="single" w:sz="4" w:space="0" w:color="auto"/>
              <w:right w:val="single" w:sz="4" w:space="0" w:color="auto"/>
            </w:tcBorders>
            <w:shd w:val="clear" w:color="auto" w:fill="auto"/>
            <w:vAlign w:val="center"/>
            <w:hideMark/>
          </w:tcPr>
          <w:p w14:paraId="755A7201"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6,384</w:t>
            </w:r>
          </w:p>
        </w:tc>
      </w:tr>
      <w:tr w:rsidR="00F94E89" w:rsidRPr="00836BFF" w14:paraId="30769F6E"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7458441"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13</w:t>
            </w:r>
          </w:p>
        </w:tc>
        <w:tc>
          <w:tcPr>
            <w:tcW w:w="3448" w:type="pct"/>
            <w:tcBorders>
              <w:top w:val="nil"/>
              <w:left w:val="nil"/>
              <w:bottom w:val="single" w:sz="4" w:space="0" w:color="auto"/>
              <w:right w:val="single" w:sz="4" w:space="0" w:color="auto"/>
            </w:tcBorders>
            <w:shd w:val="clear" w:color="auto" w:fill="auto"/>
            <w:vAlign w:val="center"/>
            <w:hideMark/>
          </w:tcPr>
          <w:p w14:paraId="20EF9545" w14:textId="14E1D1C4"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 xml:space="preserve">Перевозка грузов автомобилями-самосвалами на расстояние: I класс груза до 15 </w:t>
            </w:r>
            <w:r w:rsidR="00541F87" w:rsidRPr="00836BFF">
              <w:rPr>
                <w:rFonts w:ascii="Times New Roman" w:hAnsi="Times New Roman"/>
                <w:sz w:val="28"/>
                <w:szCs w:val="28"/>
              </w:rPr>
              <w:t>км (</w:t>
            </w:r>
            <w:r w:rsidRPr="00836BFF">
              <w:rPr>
                <w:rFonts w:ascii="Times New Roman" w:hAnsi="Times New Roman"/>
                <w:sz w:val="28"/>
                <w:szCs w:val="28"/>
              </w:rPr>
              <w:t>Вывоз)</w:t>
            </w:r>
          </w:p>
        </w:tc>
        <w:tc>
          <w:tcPr>
            <w:tcW w:w="469" w:type="pct"/>
            <w:tcBorders>
              <w:top w:val="nil"/>
              <w:left w:val="nil"/>
              <w:bottom w:val="single" w:sz="4" w:space="0" w:color="auto"/>
              <w:right w:val="single" w:sz="4" w:space="0" w:color="auto"/>
            </w:tcBorders>
            <w:shd w:val="clear" w:color="auto" w:fill="auto"/>
            <w:vAlign w:val="center"/>
            <w:hideMark/>
          </w:tcPr>
          <w:p w14:paraId="223E41DF"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 т груза</w:t>
            </w:r>
          </w:p>
        </w:tc>
        <w:tc>
          <w:tcPr>
            <w:tcW w:w="623" w:type="pct"/>
            <w:tcBorders>
              <w:top w:val="nil"/>
              <w:left w:val="nil"/>
              <w:bottom w:val="single" w:sz="4" w:space="0" w:color="auto"/>
              <w:right w:val="single" w:sz="4" w:space="0" w:color="auto"/>
            </w:tcBorders>
            <w:shd w:val="clear" w:color="auto" w:fill="auto"/>
            <w:vAlign w:val="center"/>
            <w:hideMark/>
          </w:tcPr>
          <w:p w14:paraId="4971DEA1"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1181,04</w:t>
            </w:r>
          </w:p>
        </w:tc>
      </w:tr>
      <w:tr w:rsidR="00F94E89" w:rsidRPr="00836BFF" w14:paraId="4138EFE5"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1CF09BD"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14</w:t>
            </w:r>
          </w:p>
        </w:tc>
        <w:tc>
          <w:tcPr>
            <w:tcW w:w="3448" w:type="pct"/>
            <w:tcBorders>
              <w:top w:val="nil"/>
              <w:left w:val="nil"/>
              <w:bottom w:val="single" w:sz="4" w:space="0" w:color="auto"/>
              <w:right w:val="single" w:sz="4" w:space="0" w:color="auto"/>
            </w:tcBorders>
            <w:shd w:val="clear" w:color="auto" w:fill="auto"/>
            <w:vAlign w:val="center"/>
            <w:hideMark/>
          </w:tcPr>
          <w:p w14:paraId="0EB57C24"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Исправление профиля оснований щебеночных: с добавлением нового материала</w:t>
            </w:r>
          </w:p>
        </w:tc>
        <w:tc>
          <w:tcPr>
            <w:tcW w:w="469" w:type="pct"/>
            <w:tcBorders>
              <w:top w:val="nil"/>
              <w:left w:val="nil"/>
              <w:bottom w:val="single" w:sz="4" w:space="0" w:color="auto"/>
              <w:right w:val="single" w:sz="4" w:space="0" w:color="auto"/>
            </w:tcBorders>
            <w:shd w:val="clear" w:color="auto" w:fill="auto"/>
            <w:vAlign w:val="center"/>
            <w:hideMark/>
          </w:tcPr>
          <w:p w14:paraId="63683ACE"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1000 м2</w:t>
            </w:r>
          </w:p>
        </w:tc>
        <w:tc>
          <w:tcPr>
            <w:tcW w:w="623" w:type="pct"/>
            <w:tcBorders>
              <w:top w:val="nil"/>
              <w:left w:val="nil"/>
              <w:bottom w:val="single" w:sz="4" w:space="0" w:color="auto"/>
              <w:right w:val="single" w:sz="4" w:space="0" w:color="auto"/>
            </w:tcBorders>
            <w:shd w:val="clear" w:color="auto" w:fill="auto"/>
            <w:vAlign w:val="center"/>
            <w:hideMark/>
          </w:tcPr>
          <w:p w14:paraId="30A4E6D9"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1,596</w:t>
            </w:r>
          </w:p>
        </w:tc>
      </w:tr>
      <w:tr w:rsidR="00F94E89" w:rsidRPr="00836BFF" w14:paraId="3EF29D37"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4057EE98"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15</w:t>
            </w:r>
          </w:p>
        </w:tc>
        <w:tc>
          <w:tcPr>
            <w:tcW w:w="3448" w:type="pct"/>
            <w:tcBorders>
              <w:top w:val="nil"/>
              <w:left w:val="nil"/>
              <w:bottom w:val="single" w:sz="4" w:space="0" w:color="auto"/>
              <w:right w:val="single" w:sz="4" w:space="0" w:color="auto"/>
            </w:tcBorders>
            <w:shd w:val="clear" w:color="auto" w:fill="auto"/>
            <w:vAlign w:val="center"/>
            <w:hideMark/>
          </w:tcPr>
          <w:p w14:paraId="08692539"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Устройство подстилающих и выравнивающих слоев оснований: из песка</w:t>
            </w:r>
          </w:p>
        </w:tc>
        <w:tc>
          <w:tcPr>
            <w:tcW w:w="469" w:type="pct"/>
            <w:tcBorders>
              <w:top w:val="nil"/>
              <w:left w:val="nil"/>
              <w:bottom w:val="single" w:sz="4" w:space="0" w:color="auto"/>
              <w:right w:val="single" w:sz="4" w:space="0" w:color="auto"/>
            </w:tcBorders>
            <w:shd w:val="clear" w:color="auto" w:fill="auto"/>
            <w:vAlign w:val="center"/>
            <w:hideMark/>
          </w:tcPr>
          <w:p w14:paraId="44C5B3AE"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 м3</w:t>
            </w:r>
          </w:p>
        </w:tc>
        <w:tc>
          <w:tcPr>
            <w:tcW w:w="623" w:type="pct"/>
            <w:tcBorders>
              <w:top w:val="nil"/>
              <w:left w:val="nil"/>
              <w:bottom w:val="single" w:sz="4" w:space="0" w:color="auto"/>
              <w:right w:val="single" w:sz="4" w:space="0" w:color="auto"/>
            </w:tcBorders>
            <w:shd w:val="clear" w:color="auto" w:fill="auto"/>
            <w:vAlign w:val="center"/>
            <w:hideMark/>
          </w:tcPr>
          <w:p w14:paraId="6F8AE7FC"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2,394</w:t>
            </w:r>
          </w:p>
        </w:tc>
      </w:tr>
      <w:tr w:rsidR="00F94E89" w:rsidRPr="00836BFF" w14:paraId="3C046C04"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7C862BC1"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16</w:t>
            </w:r>
          </w:p>
        </w:tc>
        <w:tc>
          <w:tcPr>
            <w:tcW w:w="3448" w:type="pct"/>
            <w:tcBorders>
              <w:top w:val="nil"/>
              <w:left w:val="nil"/>
              <w:bottom w:val="single" w:sz="4" w:space="0" w:color="auto"/>
              <w:right w:val="single" w:sz="4" w:space="0" w:color="auto"/>
            </w:tcBorders>
            <w:shd w:val="clear" w:color="auto" w:fill="auto"/>
            <w:vAlign w:val="center"/>
            <w:hideMark/>
          </w:tcPr>
          <w:p w14:paraId="42499714"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Уплотнение грунта пневматическими трамбовками</w:t>
            </w:r>
          </w:p>
        </w:tc>
        <w:tc>
          <w:tcPr>
            <w:tcW w:w="469" w:type="pct"/>
            <w:tcBorders>
              <w:top w:val="nil"/>
              <w:left w:val="nil"/>
              <w:bottom w:val="single" w:sz="4" w:space="0" w:color="auto"/>
              <w:right w:val="single" w:sz="4" w:space="0" w:color="auto"/>
            </w:tcBorders>
            <w:shd w:val="clear" w:color="auto" w:fill="auto"/>
            <w:vAlign w:val="center"/>
            <w:hideMark/>
          </w:tcPr>
          <w:p w14:paraId="1C35BFCC"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 м3</w:t>
            </w:r>
          </w:p>
        </w:tc>
        <w:tc>
          <w:tcPr>
            <w:tcW w:w="623" w:type="pct"/>
            <w:tcBorders>
              <w:top w:val="nil"/>
              <w:left w:val="nil"/>
              <w:bottom w:val="single" w:sz="4" w:space="0" w:color="auto"/>
              <w:right w:val="single" w:sz="4" w:space="0" w:color="auto"/>
            </w:tcBorders>
            <w:shd w:val="clear" w:color="auto" w:fill="auto"/>
            <w:vAlign w:val="center"/>
            <w:hideMark/>
          </w:tcPr>
          <w:p w14:paraId="550BAD4E"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2,394</w:t>
            </w:r>
          </w:p>
        </w:tc>
      </w:tr>
      <w:tr w:rsidR="00F94E89" w:rsidRPr="00836BFF" w14:paraId="5AF9A8A0"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0B0B7C3"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17</w:t>
            </w:r>
          </w:p>
        </w:tc>
        <w:tc>
          <w:tcPr>
            <w:tcW w:w="3448" w:type="pct"/>
            <w:tcBorders>
              <w:top w:val="nil"/>
              <w:left w:val="nil"/>
              <w:bottom w:val="single" w:sz="4" w:space="0" w:color="auto"/>
              <w:right w:val="single" w:sz="4" w:space="0" w:color="auto"/>
            </w:tcBorders>
            <w:shd w:val="clear" w:color="auto" w:fill="auto"/>
            <w:vAlign w:val="center"/>
            <w:hideMark/>
          </w:tcPr>
          <w:p w14:paraId="6686734D"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Устройство оснований толщиной 15 см из щебня фракции 40-70 мм: однослойных</w:t>
            </w:r>
          </w:p>
        </w:tc>
        <w:tc>
          <w:tcPr>
            <w:tcW w:w="469" w:type="pct"/>
            <w:tcBorders>
              <w:top w:val="nil"/>
              <w:left w:val="nil"/>
              <w:bottom w:val="single" w:sz="4" w:space="0" w:color="auto"/>
              <w:right w:val="single" w:sz="4" w:space="0" w:color="auto"/>
            </w:tcBorders>
            <w:shd w:val="clear" w:color="auto" w:fill="auto"/>
            <w:vAlign w:val="center"/>
            <w:hideMark/>
          </w:tcPr>
          <w:p w14:paraId="4F024B68"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1000 м2</w:t>
            </w:r>
          </w:p>
        </w:tc>
        <w:tc>
          <w:tcPr>
            <w:tcW w:w="623" w:type="pct"/>
            <w:tcBorders>
              <w:top w:val="nil"/>
              <w:left w:val="nil"/>
              <w:bottom w:val="single" w:sz="4" w:space="0" w:color="auto"/>
              <w:right w:val="single" w:sz="4" w:space="0" w:color="auto"/>
            </w:tcBorders>
            <w:shd w:val="clear" w:color="auto" w:fill="auto"/>
            <w:vAlign w:val="center"/>
            <w:hideMark/>
          </w:tcPr>
          <w:p w14:paraId="2613A6FB"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1,596</w:t>
            </w:r>
          </w:p>
        </w:tc>
      </w:tr>
      <w:tr w:rsidR="00F94E89" w:rsidRPr="00836BFF" w14:paraId="43F6B605"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6C6D9DE"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18</w:t>
            </w:r>
          </w:p>
        </w:tc>
        <w:tc>
          <w:tcPr>
            <w:tcW w:w="3448" w:type="pct"/>
            <w:tcBorders>
              <w:top w:val="nil"/>
              <w:left w:val="nil"/>
              <w:bottom w:val="single" w:sz="4" w:space="0" w:color="auto"/>
              <w:right w:val="single" w:sz="4" w:space="0" w:color="auto"/>
            </w:tcBorders>
            <w:shd w:val="clear" w:color="auto" w:fill="auto"/>
            <w:vAlign w:val="center"/>
            <w:hideMark/>
          </w:tcPr>
          <w:p w14:paraId="05A0E807"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 xml:space="preserve">Уплотнение грунта </w:t>
            </w:r>
          </w:p>
        </w:tc>
        <w:tc>
          <w:tcPr>
            <w:tcW w:w="469" w:type="pct"/>
            <w:tcBorders>
              <w:top w:val="nil"/>
              <w:left w:val="nil"/>
              <w:bottom w:val="single" w:sz="4" w:space="0" w:color="auto"/>
              <w:right w:val="single" w:sz="4" w:space="0" w:color="auto"/>
            </w:tcBorders>
            <w:shd w:val="clear" w:color="auto" w:fill="auto"/>
            <w:vAlign w:val="center"/>
            <w:hideMark/>
          </w:tcPr>
          <w:p w14:paraId="08F207DF"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 xml:space="preserve">1000 </w:t>
            </w:r>
            <w:r w:rsidRPr="00836BFF">
              <w:rPr>
                <w:rFonts w:ascii="Times New Roman" w:hAnsi="Times New Roman"/>
                <w:sz w:val="28"/>
                <w:szCs w:val="28"/>
              </w:rPr>
              <w:lastRenderedPageBreak/>
              <w:t>м3</w:t>
            </w:r>
          </w:p>
        </w:tc>
        <w:tc>
          <w:tcPr>
            <w:tcW w:w="623" w:type="pct"/>
            <w:tcBorders>
              <w:top w:val="nil"/>
              <w:left w:val="nil"/>
              <w:bottom w:val="single" w:sz="4" w:space="0" w:color="auto"/>
              <w:right w:val="single" w:sz="4" w:space="0" w:color="auto"/>
            </w:tcBorders>
            <w:shd w:val="clear" w:color="auto" w:fill="auto"/>
            <w:vAlign w:val="center"/>
            <w:hideMark/>
          </w:tcPr>
          <w:p w14:paraId="4824B9BF"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lastRenderedPageBreak/>
              <w:t>0,3192</w:t>
            </w:r>
          </w:p>
        </w:tc>
      </w:tr>
      <w:tr w:rsidR="00F94E89" w:rsidRPr="00836BFF" w14:paraId="7FA506F7" w14:textId="77777777" w:rsidTr="00F94E89">
        <w:trPr>
          <w:trHeight w:val="402"/>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AB1AB4A" w14:textId="77777777" w:rsidR="00F94E89" w:rsidRPr="00836BFF" w:rsidRDefault="00F94E89" w:rsidP="00F94E89">
            <w:pPr>
              <w:spacing w:after="0" w:line="240" w:lineRule="auto"/>
              <w:rPr>
                <w:rFonts w:ascii="Times New Roman" w:hAnsi="Times New Roman"/>
                <w:i/>
                <w:iCs/>
                <w:sz w:val="28"/>
                <w:szCs w:val="28"/>
              </w:rPr>
            </w:pPr>
            <w:r w:rsidRPr="00836BFF">
              <w:rPr>
                <w:rFonts w:ascii="Times New Roman" w:hAnsi="Times New Roman"/>
                <w:i/>
                <w:iCs/>
                <w:sz w:val="28"/>
                <w:szCs w:val="28"/>
              </w:rPr>
              <w:t> </w:t>
            </w:r>
          </w:p>
        </w:tc>
        <w:tc>
          <w:tcPr>
            <w:tcW w:w="3448" w:type="pct"/>
            <w:tcBorders>
              <w:top w:val="nil"/>
              <w:left w:val="nil"/>
              <w:bottom w:val="single" w:sz="4" w:space="0" w:color="auto"/>
              <w:right w:val="single" w:sz="4" w:space="0" w:color="auto"/>
            </w:tcBorders>
            <w:shd w:val="clear" w:color="auto" w:fill="auto"/>
            <w:vAlign w:val="center"/>
            <w:hideMark/>
          </w:tcPr>
          <w:p w14:paraId="3D052F0B" w14:textId="77777777" w:rsidR="00F94E89" w:rsidRPr="00836BFF" w:rsidRDefault="00F94E89" w:rsidP="00F94E89">
            <w:pPr>
              <w:spacing w:after="0" w:line="240" w:lineRule="auto"/>
              <w:rPr>
                <w:rFonts w:ascii="Times New Roman" w:hAnsi="Times New Roman"/>
                <w:b/>
                <w:bCs/>
                <w:i/>
                <w:iCs/>
                <w:sz w:val="28"/>
                <w:szCs w:val="28"/>
              </w:rPr>
            </w:pPr>
            <w:r w:rsidRPr="00836BFF">
              <w:rPr>
                <w:rFonts w:ascii="Times New Roman" w:hAnsi="Times New Roman"/>
                <w:b/>
                <w:bCs/>
                <w:i/>
                <w:iCs/>
                <w:sz w:val="28"/>
                <w:szCs w:val="28"/>
              </w:rPr>
              <w:t>Восстановление плодородного слоя по краям площадки</w:t>
            </w:r>
          </w:p>
        </w:tc>
        <w:tc>
          <w:tcPr>
            <w:tcW w:w="469" w:type="pct"/>
            <w:tcBorders>
              <w:top w:val="nil"/>
              <w:left w:val="nil"/>
              <w:bottom w:val="single" w:sz="4" w:space="0" w:color="auto"/>
              <w:right w:val="single" w:sz="4" w:space="0" w:color="auto"/>
            </w:tcBorders>
            <w:shd w:val="clear" w:color="auto" w:fill="auto"/>
            <w:vAlign w:val="center"/>
            <w:hideMark/>
          </w:tcPr>
          <w:p w14:paraId="0AEA87D3" w14:textId="77777777" w:rsidR="00F94E89" w:rsidRPr="00836BFF" w:rsidRDefault="00F94E89" w:rsidP="00F94E89">
            <w:pPr>
              <w:spacing w:after="0" w:line="240" w:lineRule="auto"/>
              <w:rPr>
                <w:rFonts w:ascii="Times New Roman" w:hAnsi="Times New Roman"/>
                <w:i/>
                <w:iCs/>
                <w:color w:val="000000"/>
                <w:sz w:val="28"/>
                <w:szCs w:val="28"/>
              </w:rPr>
            </w:pPr>
            <w:r w:rsidRPr="00836BFF">
              <w:rPr>
                <w:rFonts w:ascii="Times New Roman" w:hAnsi="Times New Roman"/>
                <w:i/>
                <w:iCs/>
                <w:color w:val="000000"/>
                <w:sz w:val="28"/>
                <w:szCs w:val="28"/>
              </w:rPr>
              <w:t> </w:t>
            </w:r>
          </w:p>
        </w:tc>
        <w:tc>
          <w:tcPr>
            <w:tcW w:w="623" w:type="pct"/>
            <w:tcBorders>
              <w:top w:val="nil"/>
              <w:left w:val="nil"/>
              <w:bottom w:val="single" w:sz="4" w:space="0" w:color="auto"/>
              <w:right w:val="single" w:sz="4" w:space="0" w:color="auto"/>
            </w:tcBorders>
            <w:shd w:val="clear" w:color="auto" w:fill="auto"/>
            <w:vAlign w:val="center"/>
            <w:hideMark/>
          </w:tcPr>
          <w:p w14:paraId="6269606C" w14:textId="77777777" w:rsidR="00F94E89" w:rsidRPr="00836BFF" w:rsidRDefault="00F94E89" w:rsidP="00F94E89">
            <w:pPr>
              <w:spacing w:after="0" w:line="240" w:lineRule="auto"/>
              <w:rPr>
                <w:rFonts w:ascii="Times New Roman" w:hAnsi="Times New Roman"/>
                <w:i/>
                <w:iCs/>
                <w:color w:val="000000"/>
                <w:sz w:val="28"/>
                <w:szCs w:val="28"/>
              </w:rPr>
            </w:pPr>
            <w:r w:rsidRPr="00836BFF">
              <w:rPr>
                <w:rFonts w:ascii="Times New Roman" w:hAnsi="Times New Roman"/>
                <w:i/>
                <w:iCs/>
                <w:color w:val="000000"/>
                <w:sz w:val="28"/>
                <w:szCs w:val="28"/>
              </w:rPr>
              <w:t> </w:t>
            </w:r>
          </w:p>
        </w:tc>
      </w:tr>
      <w:tr w:rsidR="00F94E89" w:rsidRPr="00836BFF" w14:paraId="2B13913B" w14:textId="77777777" w:rsidTr="00F94E89">
        <w:trPr>
          <w:trHeight w:val="40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79093BF8"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19</w:t>
            </w:r>
          </w:p>
        </w:tc>
        <w:tc>
          <w:tcPr>
            <w:tcW w:w="3448" w:type="pct"/>
            <w:tcBorders>
              <w:top w:val="nil"/>
              <w:left w:val="nil"/>
              <w:bottom w:val="single" w:sz="4" w:space="0" w:color="auto"/>
              <w:right w:val="single" w:sz="4" w:space="0" w:color="auto"/>
            </w:tcBorders>
            <w:shd w:val="clear" w:color="auto" w:fill="auto"/>
            <w:vAlign w:val="center"/>
            <w:hideMark/>
          </w:tcPr>
          <w:p w14:paraId="724E9E3D"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469" w:type="pct"/>
            <w:tcBorders>
              <w:top w:val="nil"/>
              <w:left w:val="nil"/>
              <w:bottom w:val="single" w:sz="4" w:space="0" w:color="auto"/>
              <w:right w:val="single" w:sz="4" w:space="0" w:color="auto"/>
            </w:tcBorders>
            <w:shd w:val="clear" w:color="auto" w:fill="auto"/>
            <w:vAlign w:val="center"/>
            <w:hideMark/>
          </w:tcPr>
          <w:p w14:paraId="4D1981D2"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1000 м3</w:t>
            </w:r>
          </w:p>
        </w:tc>
        <w:tc>
          <w:tcPr>
            <w:tcW w:w="623" w:type="pct"/>
            <w:tcBorders>
              <w:top w:val="nil"/>
              <w:left w:val="nil"/>
              <w:bottom w:val="single" w:sz="4" w:space="0" w:color="auto"/>
              <w:right w:val="single" w:sz="4" w:space="0" w:color="auto"/>
            </w:tcBorders>
            <w:shd w:val="clear" w:color="auto" w:fill="auto"/>
            <w:vAlign w:val="center"/>
            <w:hideMark/>
          </w:tcPr>
          <w:p w14:paraId="66963246"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1,44</w:t>
            </w:r>
          </w:p>
        </w:tc>
      </w:tr>
      <w:tr w:rsidR="00F94E89" w:rsidRPr="00836BFF" w14:paraId="43A9B4D1"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46DF98F5"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20</w:t>
            </w:r>
          </w:p>
        </w:tc>
        <w:tc>
          <w:tcPr>
            <w:tcW w:w="3448" w:type="pct"/>
            <w:tcBorders>
              <w:top w:val="nil"/>
              <w:left w:val="nil"/>
              <w:bottom w:val="single" w:sz="4" w:space="0" w:color="auto"/>
              <w:right w:val="single" w:sz="4" w:space="0" w:color="auto"/>
            </w:tcBorders>
            <w:shd w:val="clear" w:color="auto" w:fill="auto"/>
            <w:vAlign w:val="center"/>
            <w:hideMark/>
          </w:tcPr>
          <w:p w14:paraId="0AFBD390"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Перевозка грузов автомобилями-самосвалами на расстояние: до 15 км</w:t>
            </w:r>
          </w:p>
        </w:tc>
        <w:tc>
          <w:tcPr>
            <w:tcW w:w="469" w:type="pct"/>
            <w:tcBorders>
              <w:top w:val="nil"/>
              <w:left w:val="nil"/>
              <w:bottom w:val="single" w:sz="4" w:space="0" w:color="auto"/>
              <w:right w:val="single" w:sz="4" w:space="0" w:color="auto"/>
            </w:tcBorders>
            <w:shd w:val="clear" w:color="auto" w:fill="auto"/>
            <w:vAlign w:val="center"/>
            <w:hideMark/>
          </w:tcPr>
          <w:p w14:paraId="79EFE5A5"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 т груза</w:t>
            </w:r>
          </w:p>
        </w:tc>
        <w:tc>
          <w:tcPr>
            <w:tcW w:w="623" w:type="pct"/>
            <w:tcBorders>
              <w:top w:val="nil"/>
              <w:left w:val="nil"/>
              <w:bottom w:val="single" w:sz="4" w:space="0" w:color="auto"/>
              <w:right w:val="single" w:sz="4" w:space="0" w:color="auto"/>
            </w:tcBorders>
            <w:shd w:val="clear" w:color="auto" w:fill="auto"/>
            <w:vAlign w:val="center"/>
            <w:hideMark/>
          </w:tcPr>
          <w:p w14:paraId="0349DCD6"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172,8</w:t>
            </w:r>
          </w:p>
        </w:tc>
      </w:tr>
      <w:tr w:rsidR="00F94E89" w:rsidRPr="00836BFF" w14:paraId="535ADF9B"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08A7CCF"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21</w:t>
            </w:r>
          </w:p>
        </w:tc>
        <w:tc>
          <w:tcPr>
            <w:tcW w:w="3448" w:type="pct"/>
            <w:tcBorders>
              <w:top w:val="nil"/>
              <w:left w:val="nil"/>
              <w:bottom w:val="single" w:sz="4" w:space="0" w:color="auto"/>
              <w:right w:val="single" w:sz="4" w:space="0" w:color="auto"/>
            </w:tcBorders>
            <w:shd w:val="clear" w:color="auto" w:fill="auto"/>
            <w:vAlign w:val="center"/>
            <w:hideMark/>
          </w:tcPr>
          <w:p w14:paraId="3BE2FB99"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 xml:space="preserve">Разработка грунта с перемещением до 10 м бульдозерами мощностью: 59 кВт (80 </w:t>
            </w:r>
            <w:proofErr w:type="spellStart"/>
            <w:r w:rsidRPr="00836BFF">
              <w:rPr>
                <w:rFonts w:ascii="Times New Roman" w:hAnsi="Times New Roman"/>
                <w:sz w:val="28"/>
                <w:szCs w:val="28"/>
              </w:rPr>
              <w:t>л.с</w:t>
            </w:r>
            <w:proofErr w:type="spellEnd"/>
            <w:r w:rsidRPr="00836BFF">
              <w:rPr>
                <w:rFonts w:ascii="Times New Roman" w:hAnsi="Times New Roman"/>
                <w:sz w:val="28"/>
                <w:szCs w:val="28"/>
              </w:rPr>
              <w:t>.)</w:t>
            </w:r>
          </w:p>
        </w:tc>
        <w:tc>
          <w:tcPr>
            <w:tcW w:w="469" w:type="pct"/>
            <w:tcBorders>
              <w:top w:val="nil"/>
              <w:left w:val="nil"/>
              <w:bottom w:val="single" w:sz="4" w:space="0" w:color="auto"/>
              <w:right w:val="single" w:sz="4" w:space="0" w:color="auto"/>
            </w:tcBorders>
            <w:shd w:val="clear" w:color="auto" w:fill="auto"/>
            <w:vAlign w:val="center"/>
            <w:hideMark/>
          </w:tcPr>
          <w:p w14:paraId="0DDAF3BA"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1000 м3</w:t>
            </w:r>
          </w:p>
        </w:tc>
        <w:tc>
          <w:tcPr>
            <w:tcW w:w="623" w:type="pct"/>
            <w:tcBorders>
              <w:top w:val="nil"/>
              <w:left w:val="nil"/>
              <w:bottom w:val="single" w:sz="4" w:space="0" w:color="auto"/>
              <w:right w:val="single" w:sz="4" w:space="0" w:color="auto"/>
            </w:tcBorders>
            <w:shd w:val="clear" w:color="auto" w:fill="auto"/>
            <w:vAlign w:val="center"/>
            <w:hideMark/>
          </w:tcPr>
          <w:p w14:paraId="23C4E390"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1,44</w:t>
            </w:r>
          </w:p>
        </w:tc>
      </w:tr>
      <w:tr w:rsidR="00F94E89" w:rsidRPr="00836BFF" w14:paraId="02BD670A"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0412469"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22</w:t>
            </w:r>
          </w:p>
        </w:tc>
        <w:tc>
          <w:tcPr>
            <w:tcW w:w="3448" w:type="pct"/>
            <w:tcBorders>
              <w:top w:val="nil"/>
              <w:left w:val="nil"/>
              <w:bottom w:val="single" w:sz="4" w:space="0" w:color="auto"/>
              <w:right w:val="single" w:sz="4" w:space="0" w:color="auto"/>
            </w:tcBorders>
            <w:shd w:val="clear" w:color="auto" w:fill="auto"/>
            <w:vAlign w:val="center"/>
            <w:hideMark/>
          </w:tcPr>
          <w:p w14:paraId="3E1EA796"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Работа на отвале</w:t>
            </w:r>
          </w:p>
        </w:tc>
        <w:tc>
          <w:tcPr>
            <w:tcW w:w="469" w:type="pct"/>
            <w:tcBorders>
              <w:top w:val="nil"/>
              <w:left w:val="nil"/>
              <w:bottom w:val="single" w:sz="4" w:space="0" w:color="auto"/>
              <w:right w:val="single" w:sz="4" w:space="0" w:color="auto"/>
            </w:tcBorders>
            <w:shd w:val="clear" w:color="auto" w:fill="auto"/>
            <w:vAlign w:val="center"/>
            <w:hideMark/>
          </w:tcPr>
          <w:p w14:paraId="390FFE5C"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1000 м3</w:t>
            </w:r>
          </w:p>
        </w:tc>
        <w:tc>
          <w:tcPr>
            <w:tcW w:w="623" w:type="pct"/>
            <w:tcBorders>
              <w:top w:val="nil"/>
              <w:left w:val="nil"/>
              <w:bottom w:val="single" w:sz="4" w:space="0" w:color="auto"/>
              <w:right w:val="single" w:sz="4" w:space="0" w:color="auto"/>
            </w:tcBorders>
            <w:shd w:val="clear" w:color="auto" w:fill="auto"/>
            <w:vAlign w:val="center"/>
            <w:hideMark/>
          </w:tcPr>
          <w:p w14:paraId="359DD33C"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1,44</w:t>
            </w:r>
          </w:p>
        </w:tc>
      </w:tr>
      <w:tr w:rsidR="00F94E89" w:rsidRPr="00836BFF" w14:paraId="2E308ED0"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7268DA0"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23</w:t>
            </w:r>
          </w:p>
        </w:tc>
        <w:tc>
          <w:tcPr>
            <w:tcW w:w="3448" w:type="pct"/>
            <w:tcBorders>
              <w:top w:val="nil"/>
              <w:left w:val="nil"/>
              <w:bottom w:val="single" w:sz="4" w:space="0" w:color="auto"/>
              <w:right w:val="single" w:sz="4" w:space="0" w:color="auto"/>
            </w:tcBorders>
            <w:shd w:val="clear" w:color="auto" w:fill="auto"/>
            <w:vAlign w:val="center"/>
            <w:hideMark/>
          </w:tcPr>
          <w:p w14:paraId="5D14064C"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Планировка полотна: выемок механизированным способом</w:t>
            </w:r>
          </w:p>
        </w:tc>
        <w:tc>
          <w:tcPr>
            <w:tcW w:w="469" w:type="pct"/>
            <w:tcBorders>
              <w:top w:val="nil"/>
              <w:left w:val="nil"/>
              <w:bottom w:val="single" w:sz="4" w:space="0" w:color="auto"/>
              <w:right w:val="single" w:sz="4" w:space="0" w:color="auto"/>
            </w:tcBorders>
            <w:shd w:val="clear" w:color="auto" w:fill="auto"/>
            <w:vAlign w:val="center"/>
            <w:hideMark/>
          </w:tcPr>
          <w:p w14:paraId="644273EA"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1000 м2</w:t>
            </w:r>
          </w:p>
        </w:tc>
        <w:tc>
          <w:tcPr>
            <w:tcW w:w="623" w:type="pct"/>
            <w:tcBorders>
              <w:top w:val="nil"/>
              <w:left w:val="nil"/>
              <w:bottom w:val="single" w:sz="4" w:space="0" w:color="auto"/>
              <w:right w:val="single" w:sz="4" w:space="0" w:color="auto"/>
            </w:tcBorders>
            <w:shd w:val="clear" w:color="auto" w:fill="auto"/>
            <w:vAlign w:val="center"/>
            <w:hideMark/>
          </w:tcPr>
          <w:p w14:paraId="6465BDD5"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0,48</w:t>
            </w:r>
          </w:p>
        </w:tc>
      </w:tr>
      <w:tr w:rsidR="00F94E89" w:rsidRPr="00836BFF" w14:paraId="58F6CF26" w14:textId="77777777" w:rsidTr="00F94E89">
        <w:trPr>
          <w:trHeight w:val="288"/>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7E393C3"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24</w:t>
            </w:r>
          </w:p>
        </w:tc>
        <w:tc>
          <w:tcPr>
            <w:tcW w:w="3448" w:type="pct"/>
            <w:tcBorders>
              <w:top w:val="nil"/>
              <w:left w:val="nil"/>
              <w:bottom w:val="single" w:sz="4" w:space="0" w:color="auto"/>
              <w:right w:val="single" w:sz="4" w:space="0" w:color="auto"/>
            </w:tcBorders>
            <w:shd w:val="clear" w:color="auto" w:fill="auto"/>
            <w:vAlign w:val="center"/>
            <w:hideMark/>
          </w:tcPr>
          <w:p w14:paraId="10A85D49" w14:textId="77777777" w:rsidR="00F94E89" w:rsidRPr="00836BFF" w:rsidRDefault="00F94E89" w:rsidP="00F94E89">
            <w:pPr>
              <w:spacing w:after="0" w:line="240" w:lineRule="auto"/>
              <w:rPr>
                <w:rFonts w:ascii="Times New Roman" w:hAnsi="Times New Roman"/>
                <w:sz w:val="28"/>
                <w:szCs w:val="28"/>
              </w:rPr>
            </w:pPr>
            <w:r w:rsidRPr="00836BFF">
              <w:rPr>
                <w:rFonts w:ascii="Times New Roman" w:hAnsi="Times New Roman"/>
                <w:sz w:val="28"/>
                <w:szCs w:val="28"/>
              </w:rPr>
              <w:t>Вспашка на раскорчеванных площадях на почвах</w:t>
            </w:r>
          </w:p>
        </w:tc>
        <w:tc>
          <w:tcPr>
            <w:tcW w:w="469" w:type="pct"/>
            <w:tcBorders>
              <w:top w:val="nil"/>
              <w:left w:val="nil"/>
              <w:bottom w:val="single" w:sz="4" w:space="0" w:color="auto"/>
              <w:right w:val="single" w:sz="4" w:space="0" w:color="auto"/>
            </w:tcBorders>
            <w:shd w:val="clear" w:color="auto" w:fill="auto"/>
            <w:vAlign w:val="center"/>
            <w:hideMark/>
          </w:tcPr>
          <w:p w14:paraId="260F6AE6"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га</w:t>
            </w:r>
          </w:p>
        </w:tc>
        <w:tc>
          <w:tcPr>
            <w:tcW w:w="623" w:type="pct"/>
            <w:tcBorders>
              <w:top w:val="nil"/>
              <w:left w:val="nil"/>
              <w:bottom w:val="single" w:sz="4" w:space="0" w:color="auto"/>
              <w:right w:val="single" w:sz="4" w:space="0" w:color="auto"/>
            </w:tcBorders>
            <w:shd w:val="clear" w:color="auto" w:fill="auto"/>
            <w:vAlign w:val="center"/>
            <w:hideMark/>
          </w:tcPr>
          <w:p w14:paraId="3884C7EE"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0,048</w:t>
            </w:r>
          </w:p>
        </w:tc>
      </w:tr>
    </w:tbl>
    <w:p w14:paraId="261CD03E" w14:textId="77777777" w:rsidR="00DF71CF" w:rsidRPr="00836BFF" w:rsidRDefault="00DF71CF" w:rsidP="00E16289">
      <w:pPr>
        <w:pStyle w:val="a3"/>
        <w:spacing w:after="0" w:line="240" w:lineRule="auto"/>
        <w:ind w:left="709"/>
        <w:jc w:val="center"/>
        <w:rPr>
          <w:rFonts w:ascii="Times New Roman" w:hAnsi="Times New Roman"/>
          <w:b/>
          <w:bCs/>
          <w:sz w:val="28"/>
          <w:szCs w:val="28"/>
        </w:rPr>
      </w:pPr>
    </w:p>
    <w:p w14:paraId="3A6DA6E0" w14:textId="77777777" w:rsidR="00DF71CF" w:rsidRPr="00836BFF" w:rsidRDefault="00DF71CF">
      <w:pPr>
        <w:spacing w:after="0" w:line="240" w:lineRule="auto"/>
        <w:rPr>
          <w:rFonts w:ascii="Times New Roman" w:hAnsi="Times New Roman"/>
          <w:b/>
          <w:bCs/>
          <w:sz w:val="28"/>
          <w:szCs w:val="28"/>
        </w:rPr>
      </w:pPr>
      <w:r w:rsidRPr="00836BFF">
        <w:rPr>
          <w:rFonts w:ascii="Times New Roman" w:hAnsi="Times New Roman"/>
          <w:b/>
          <w:bCs/>
          <w:sz w:val="28"/>
          <w:szCs w:val="28"/>
        </w:rPr>
        <w:br w:type="page"/>
      </w:r>
    </w:p>
    <w:p w14:paraId="1BA7BCBD" w14:textId="1D8419DB" w:rsidR="00DF71CF" w:rsidRPr="00836BFF" w:rsidRDefault="00DF71CF" w:rsidP="00DF71CF">
      <w:pPr>
        <w:pStyle w:val="a3"/>
        <w:tabs>
          <w:tab w:val="left" w:pos="993"/>
        </w:tabs>
        <w:spacing w:after="0" w:line="240" w:lineRule="auto"/>
        <w:ind w:left="0"/>
        <w:jc w:val="right"/>
        <w:rPr>
          <w:rFonts w:ascii="Times New Roman" w:hAnsi="Times New Roman"/>
          <w:bCs/>
          <w:sz w:val="28"/>
          <w:szCs w:val="28"/>
        </w:rPr>
      </w:pPr>
      <w:r w:rsidRPr="00836BFF">
        <w:rPr>
          <w:rFonts w:ascii="Times New Roman" w:hAnsi="Times New Roman"/>
          <w:bCs/>
          <w:sz w:val="28"/>
          <w:szCs w:val="28"/>
        </w:rPr>
        <w:lastRenderedPageBreak/>
        <w:t>Приложение №</w:t>
      </w:r>
      <w:r w:rsidR="00FD7BBC" w:rsidRPr="00836BFF">
        <w:rPr>
          <w:rFonts w:ascii="Times New Roman" w:hAnsi="Times New Roman"/>
          <w:bCs/>
          <w:sz w:val="28"/>
          <w:szCs w:val="28"/>
        </w:rPr>
        <w:t xml:space="preserve"> </w:t>
      </w:r>
      <w:r w:rsidRPr="00836BFF">
        <w:rPr>
          <w:rFonts w:ascii="Times New Roman" w:hAnsi="Times New Roman"/>
          <w:bCs/>
          <w:sz w:val="28"/>
          <w:szCs w:val="28"/>
        </w:rPr>
        <w:t>2</w:t>
      </w:r>
    </w:p>
    <w:p w14:paraId="0D005E94" w14:textId="77777777" w:rsidR="00DF71CF" w:rsidRPr="00836BFF"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836BFF" w:rsidRDefault="00544CFD" w:rsidP="005D3354">
      <w:pPr>
        <w:spacing w:after="0" w:line="240" w:lineRule="auto"/>
        <w:contextualSpacing/>
        <w:jc w:val="center"/>
        <w:rPr>
          <w:rFonts w:ascii="Times New Roman" w:hAnsi="Times New Roman"/>
          <w:b/>
          <w:sz w:val="28"/>
          <w:szCs w:val="28"/>
        </w:rPr>
      </w:pPr>
      <w:r w:rsidRPr="00836BFF">
        <w:rPr>
          <w:rFonts w:ascii="Times New Roman" w:hAnsi="Times New Roman"/>
          <w:b/>
          <w:spacing w:val="1"/>
          <w:sz w:val="28"/>
          <w:szCs w:val="28"/>
        </w:rPr>
        <w:t xml:space="preserve">Перечень минимально - необходимых машин и </w:t>
      </w:r>
      <w:r w:rsidR="005D3354" w:rsidRPr="00836BFF">
        <w:rPr>
          <w:rFonts w:ascii="Times New Roman" w:hAnsi="Times New Roman"/>
          <w:b/>
          <w:spacing w:val="1"/>
          <w:sz w:val="28"/>
          <w:szCs w:val="28"/>
        </w:rPr>
        <w:t>механизмов</w:t>
      </w:r>
    </w:p>
    <w:p w14:paraId="407E8B34" w14:textId="77777777" w:rsidR="00544CFD" w:rsidRPr="00836BFF" w:rsidRDefault="00544CFD" w:rsidP="00544CFD">
      <w:pPr>
        <w:spacing w:after="0" w:line="240" w:lineRule="auto"/>
        <w:contextualSpacing/>
        <w:jc w:val="center"/>
        <w:rPr>
          <w:rFonts w:ascii="Times New Roman" w:hAnsi="Times New Roman"/>
          <w:b/>
          <w:bCs/>
          <w:sz w:val="28"/>
          <w:szCs w:val="28"/>
        </w:rPr>
      </w:pPr>
    </w:p>
    <w:p w14:paraId="51AF2FF1" w14:textId="77777777" w:rsidR="00A3217C" w:rsidRPr="00836BFF"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74"/>
        <w:gridCol w:w="7606"/>
        <w:gridCol w:w="1064"/>
        <w:gridCol w:w="1160"/>
      </w:tblGrid>
      <w:tr w:rsidR="00F94E89" w:rsidRPr="00836BFF" w14:paraId="55DC1B67" w14:textId="77777777" w:rsidTr="00F94E89">
        <w:trPr>
          <w:trHeight w:val="54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CA646" w14:textId="77777777" w:rsidR="00F94E89" w:rsidRPr="00836BFF" w:rsidRDefault="00F94E89" w:rsidP="00F94E89">
            <w:pPr>
              <w:spacing w:after="0" w:line="240" w:lineRule="auto"/>
              <w:jc w:val="center"/>
              <w:rPr>
                <w:rFonts w:ascii="Times New Roman" w:hAnsi="Times New Roman"/>
                <w:b/>
                <w:bCs/>
                <w:sz w:val="28"/>
                <w:szCs w:val="28"/>
              </w:rPr>
            </w:pPr>
            <w:r w:rsidRPr="00836BFF">
              <w:rPr>
                <w:rFonts w:ascii="Times New Roman" w:hAnsi="Times New Roman"/>
                <w:b/>
                <w:bCs/>
                <w:sz w:val="28"/>
                <w:szCs w:val="28"/>
              </w:rPr>
              <w:t>№ п/п</w:t>
            </w:r>
          </w:p>
        </w:tc>
        <w:tc>
          <w:tcPr>
            <w:tcW w:w="3553" w:type="pct"/>
            <w:tcBorders>
              <w:top w:val="single" w:sz="4" w:space="0" w:color="auto"/>
              <w:left w:val="nil"/>
              <w:bottom w:val="single" w:sz="4" w:space="0" w:color="auto"/>
              <w:right w:val="single" w:sz="4" w:space="0" w:color="auto"/>
            </w:tcBorders>
            <w:shd w:val="clear" w:color="auto" w:fill="auto"/>
            <w:vAlign w:val="center"/>
            <w:hideMark/>
          </w:tcPr>
          <w:p w14:paraId="178380DB" w14:textId="77777777" w:rsidR="00F94E89" w:rsidRPr="00836BFF" w:rsidRDefault="00F94E89" w:rsidP="00F94E89">
            <w:pPr>
              <w:spacing w:after="0" w:line="240" w:lineRule="auto"/>
              <w:jc w:val="center"/>
              <w:rPr>
                <w:rFonts w:ascii="Times New Roman" w:hAnsi="Times New Roman"/>
                <w:b/>
                <w:bCs/>
                <w:sz w:val="28"/>
                <w:szCs w:val="28"/>
              </w:rPr>
            </w:pPr>
            <w:r w:rsidRPr="00836BFF">
              <w:rPr>
                <w:rFonts w:ascii="Times New Roman" w:hAnsi="Times New Roman"/>
                <w:b/>
                <w:bCs/>
                <w:sz w:val="28"/>
                <w:szCs w:val="28"/>
              </w:rPr>
              <w:t>Наименование минимально - необходимых</w:t>
            </w:r>
            <w:r w:rsidRPr="00836BFF">
              <w:rPr>
                <w:rFonts w:ascii="Times New Roman" w:hAnsi="Times New Roman"/>
                <w:b/>
                <w:bCs/>
                <w:sz w:val="28"/>
                <w:szCs w:val="28"/>
              </w:rPr>
              <w:br/>
              <w:t>машины, механизмов, оборудования</w:t>
            </w:r>
          </w:p>
        </w:tc>
        <w:tc>
          <w:tcPr>
            <w:tcW w:w="497" w:type="pct"/>
            <w:tcBorders>
              <w:top w:val="single" w:sz="4" w:space="0" w:color="auto"/>
              <w:left w:val="nil"/>
              <w:bottom w:val="single" w:sz="4" w:space="0" w:color="auto"/>
              <w:right w:val="single" w:sz="4" w:space="0" w:color="auto"/>
            </w:tcBorders>
            <w:shd w:val="clear" w:color="auto" w:fill="auto"/>
            <w:vAlign w:val="center"/>
            <w:hideMark/>
          </w:tcPr>
          <w:p w14:paraId="2AF31898" w14:textId="77777777" w:rsidR="00F94E89" w:rsidRPr="00836BFF" w:rsidRDefault="00F94E89" w:rsidP="00F94E89">
            <w:pPr>
              <w:spacing w:after="0" w:line="240" w:lineRule="auto"/>
              <w:jc w:val="center"/>
              <w:rPr>
                <w:rFonts w:ascii="Times New Roman" w:hAnsi="Times New Roman"/>
                <w:b/>
                <w:bCs/>
                <w:sz w:val="28"/>
                <w:szCs w:val="28"/>
              </w:rPr>
            </w:pPr>
            <w:r w:rsidRPr="00836BFF">
              <w:rPr>
                <w:rFonts w:ascii="Times New Roman" w:hAnsi="Times New Roman"/>
                <w:b/>
                <w:bCs/>
                <w:sz w:val="28"/>
                <w:szCs w:val="28"/>
              </w:rPr>
              <w:t>Ед. изм.</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4B033A30" w14:textId="77777777" w:rsidR="00F94E89" w:rsidRPr="00836BFF" w:rsidRDefault="00F94E89" w:rsidP="00F94E89">
            <w:pPr>
              <w:spacing w:after="0" w:line="240" w:lineRule="auto"/>
              <w:jc w:val="center"/>
              <w:rPr>
                <w:rFonts w:ascii="Times New Roman" w:hAnsi="Times New Roman"/>
                <w:b/>
                <w:bCs/>
                <w:sz w:val="28"/>
                <w:szCs w:val="28"/>
              </w:rPr>
            </w:pPr>
            <w:r w:rsidRPr="00836BFF">
              <w:rPr>
                <w:rFonts w:ascii="Times New Roman" w:hAnsi="Times New Roman"/>
                <w:b/>
                <w:bCs/>
                <w:sz w:val="28"/>
                <w:szCs w:val="28"/>
              </w:rPr>
              <w:t>Кол-во</w:t>
            </w:r>
          </w:p>
        </w:tc>
      </w:tr>
      <w:tr w:rsidR="00F94E89" w:rsidRPr="00836BFF" w14:paraId="5AE8AB13" w14:textId="77777777" w:rsidTr="00F94E89">
        <w:trPr>
          <w:trHeight w:val="37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81421B2" w14:textId="77777777" w:rsidR="00F94E89" w:rsidRPr="00836BFF" w:rsidRDefault="00F94E89" w:rsidP="00F94E89">
            <w:pPr>
              <w:spacing w:after="0" w:line="240" w:lineRule="auto"/>
              <w:jc w:val="center"/>
              <w:rPr>
                <w:rFonts w:ascii="Times New Roman" w:hAnsi="Times New Roman"/>
                <w:b/>
                <w:bCs/>
                <w:sz w:val="28"/>
                <w:szCs w:val="28"/>
              </w:rPr>
            </w:pPr>
            <w:r w:rsidRPr="00836BFF">
              <w:rPr>
                <w:rFonts w:ascii="Times New Roman" w:hAnsi="Times New Roman"/>
                <w:b/>
                <w:bCs/>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375D9D5B" w14:textId="77777777" w:rsidR="00F94E89" w:rsidRPr="00836BFF" w:rsidRDefault="00F94E89" w:rsidP="00F94E89">
            <w:pPr>
              <w:spacing w:after="0" w:line="240" w:lineRule="auto"/>
              <w:jc w:val="center"/>
              <w:rPr>
                <w:rFonts w:ascii="Times New Roman" w:hAnsi="Times New Roman"/>
                <w:b/>
                <w:bCs/>
                <w:sz w:val="28"/>
                <w:szCs w:val="28"/>
              </w:rPr>
            </w:pPr>
            <w:r w:rsidRPr="00836BFF">
              <w:rPr>
                <w:rFonts w:ascii="Times New Roman" w:hAnsi="Times New Roman"/>
                <w:b/>
                <w:bCs/>
                <w:sz w:val="28"/>
                <w:szCs w:val="28"/>
              </w:rPr>
              <w:t>2</w:t>
            </w:r>
          </w:p>
        </w:tc>
        <w:tc>
          <w:tcPr>
            <w:tcW w:w="497" w:type="pct"/>
            <w:tcBorders>
              <w:top w:val="nil"/>
              <w:left w:val="nil"/>
              <w:bottom w:val="single" w:sz="4" w:space="0" w:color="auto"/>
              <w:right w:val="single" w:sz="4" w:space="0" w:color="auto"/>
            </w:tcBorders>
            <w:shd w:val="clear" w:color="auto" w:fill="auto"/>
            <w:vAlign w:val="center"/>
            <w:hideMark/>
          </w:tcPr>
          <w:p w14:paraId="1D6A70EC" w14:textId="77777777" w:rsidR="00F94E89" w:rsidRPr="00836BFF" w:rsidRDefault="00F94E89" w:rsidP="00F94E89">
            <w:pPr>
              <w:spacing w:after="0" w:line="240" w:lineRule="auto"/>
              <w:jc w:val="center"/>
              <w:rPr>
                <w:rFonts w:ascii="Times New Roman" w:hAnsi="Times New Roman"/>
                <w:b/>
                <w:bCs/>
                <w:sz w:val="28"/>
                <w:szCs w:val="28"/>
              </w:rPr>
            </w:pPr>
            <w:r w:rsidRPr="00836BFF">
              <w:rPr>
                <w:rFonts w:ascii="Times New Roman" w:hAnsi="Times New Roman"/>
                <w:b/>
                <w:bCs/>
                <w:sz w:val="28"/>
                <w:szCs w:val="28"/>
              </w:rPr>
              <w:t>3</w:t>
            </w:r>
          </w:p>
        </w:tc>
        <w:tc>
          <w:tcPr>
            <w:tcW w:w="542" w:type="pct"/>
            <w:tcBorders>
              <w:top w:val="nil"/>
              <w:left w:val="nil"/>
              <w:bottom w:val="single" w:sz="4" w:space="0" w:color="auto"/>
              <w:right w:val="single" w:sz="4" w:space="0" w:color="auto"/>
            </w:tcBorders>
            <w:shd w:val="clear" w:color="auto" w:fill="auto"/>
            <w:vAlign w:val="center"/>
            <w:hideMark/>
          </w:tcPr>
          <w:p w14:paraId="177ABE71" w14:textId="77777777" w:rsidR="00F94E89" w:rsidRPr="00836BFF" w:rsidRDefault="00F94E89" w:rsidP="00F94E89">
            <w:pPr>
              <w:spacing w:after="0" w:line="240" w:lineRule="auto"/>
              <w:jc w:val="center"/>
              <w:rPr>
                <w:rFonts w:ascii="Times New Roman" w:hAnsi="Times New Roman"/>
                <w:b/>
                <w:bCs/>
                <w:sz w:val="28"/>
                <w:szCs w:val="28"/>
              </w:rPr>
            </w:pPr>
            <w:r w:rsidRPr="00836BFF">
              <w:rPr>
                <w:rFonts w:ascii="Times New Roman" w:hAnsi="Times New Roman"/>
                <w:b/>
                <w:bCs/>
                <w:sz w:val="28"/>
                <w:szCs w:val="28"/>
              </w:rPr>
              <w:t>4</w:t>
            </w:r>
          </w:p>
        </w:tc>
      </w:tr>
      <w:tr w:rsidR="00F94E89" w:rsidRPr="00836BFF" w14:paraId="52DFC08B" w14:textId="77777777" w:rsidTr="00F94E89">
        <w:trPr>
          <w:trHeight w:val="615"/>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2AF7D052"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w:t>
            </w:r>
          </w:p>
        </w:tc>
        <w:tc>
          <w:tcPr>
            <w:tcW w:w="3553" w:type="pct"/>
            <w:tcBorders>
              <w:top w:val="nil"/>
              <w:left w:val="nil"/>
              <w:bottom w:val="single" w:sz="4" w:space="0" w:color="auto"/>
              <w:right w:val="single" w:sz="4" w:space="0" w:color="auto"/>
            </w:tcBorders>
            <w:shd w:val="clear" w:color="auto" w:fill="auto"/>
            <w:vAlign w:val="center"/>
            <w:hideMark/>
          </w:tcPr>
          <w:p w14:paraId="7FFF9A26" w14:textId="77777777" w:rsidR="00F94E89" w:rsidRPr="00836BFF" w:rsidRDefault="00F94E89" w:rsidP="00F94E89">
            <w:pPr>
              <w:spacing w:after="0" w:line="240" w:lineRule="auto"/>
              <w:rPr>
                <w:rFonts w:ascii="Times New Roman" w:hAnsi="Times New Roman"/>
                <w:color w:val="000000"/>
                <w:sz w:val="28"/>
                <w:szCs w:val="28"/>
              </w:rPr>
            </w:pPr>
            <w:r w:rsidRPr="00836BFF">
              <w:rPr>
                <w:rFonts w:ascii="Times New Roman" w:hAnsi="Times New Roman"/>
                <w:color w:val="000000"/>
                <w:sz w:val="28"/>
                <w:szCs w:val="28"/>
              </w:rPr>
              <w:t>Бульдозеры, мощность 59 кВт -132кВт</w:t>
            </w:r>
          </w:p>
        </w:tc>
        <w:tc>
          <w:tcPr>
            <w:tcW w:w="497" w:type="pct"/>
            <w:tcBorders>
              <w:top w:val="nil"/>
              <w:left w:val="nil"/>
              <w:bottom w:val="single" w:sz="4" w:space="0" w:color="auto"/>
              <w:right w:val="single" w:sz="4" w:space="0" w:color="auto"/>
            </w:tcBorders>
            <w:shd w:val="clear" w:color="auto" w:fill="auto"/>
            <w:vAlign w:val="center"/>
            <w:hideMark/>
          </w:tcPr>
          <w:p w14:paraId="0BC9A522" w14:textId="77777777" w:rsidR="00F94E89" w:rsidRPr="00836BFF" w:rsidRDefault="00F94E89" w:rsidP="00F94E89">
            <w:pPr>
              <w:spacing w:after="0" w:line="240" w:lineRule="auto"/>
              <w:jc w:val="center"/>
              <w:rPr>
                <w:rFonts w:ascii="Times New Roman" w:hAnsi="Times New Roman"/>
                <w:sz w:val="28"/>
                <w:szCs w:val="28"/>
              </w:rPr>
            </w:pPr>
            <w:proofErr w:type="spellStart"/>
            <w:r w:rsidRPr="00836BFF">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51D0D09C"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w:t>
            </w:r>
          </w:p>
        </w:tc>
      </w:tr>
      <w:tr w:rsidR="00F94E89" w:rsidRPr="00836BFF" w14:paraId="3A2EC199" w14:textId="77777777" w:rsidTr="00F94E89">
        <w:trPr>
          <w:trHeight w:val="54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6CEA8676"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w:t>
            </w:r>
          </w:p>
        </w:tc>
        <w:tc>
          <w:tcPr>
            <w:tcW w:w="3553" w:type="pct"/>
            <w:tcBorders>
              <w:top w:val="nil"/>
              <w:left w:val="nil"/>
              <w:bottom w:val="single" w:sz="4" w:space="0" w:color="auto"/>
              <w:right w:val="single" w:sz="4" w:space="0" w:color="auto"/>
            </w:tcBorders>
            <w:shd w:val="clear" w:color="auto" w:fill="auto"/>
            <w:vAlign w:val="center"/>
            <w:hideMark/>
          </w:tcPr>
          <w:p w14:paraId="7C354145" w14:textId="77777777" w:rsidR="00F94E89" w:rsidRPr="00836BFF" w:rsidRDefault="00F94E89" w:rsidP="00F94E89">
            <w:pPr>
              <w:spacing w:after="0" w:line="240" w:lineRule="auto"/>
              <w:rPr>
                <w:rFonts w:ascii="Times New Roman" w:hAnsi="Times New Roman"/>
                <w:color w:val="000000"/>
                <w:sz w:val="28"/>
                <w:szCs w:val="28"/>
              </w:rPr>
            </w:pPr>
            <w:r w:rsidRPr="00836BFF">
              <w:rPr>
                <w:rFonts w:ascii="Times New Roman" w:hAnsi="Times New Roman"/>
                <w:color w:val="000000"/>
                <w:sz w:val="28"/>
                <w:szCs w:val="28"/>
              </w:rPr>
              <w:t xml:space="preserve">Автогрейдеры: среднего типа, мощностью не более 99 кВт </w:t>
            </w:r>
          </w:p>
        </w:tc>
        <w:tc>
          <w:tcPr>
            <w:tcW w:w="497" w:type="pct"/>
            <w:tcBorders>
              <w:top w:val="nil"/>
              <w:left w:val="nil"/>
              <w:bottom w:val="single" w:sz="4" w:space="0" w:color="auto"/>
              <w:right w:val="single" w:sz="4" w:space="0" w:color="auto"/>
            </w:tcBorders>
            <w:shd w:val="clear" w:color="auto" w:fill="auto"/>
            <w:vAlign w:val="center"/>
            <w:hideMark/>
          </w:tcPr>
          <w:p w14:paraId="2215DD31" w14:textId="77777777" w:rsidR="00F94E89" w:rsidRPr="00836BFF" w:rsidRDefault="00F94E89" w:rsidP="00F94E89">
            <w:pPr>
              <w:spacing w:after="0" w:line="240" w:lineRule="auto"/>
              <w:jc w:val="center"/>
              <w:rPr>
                <w:rFonts w:ascii="Times New Roman" w:hAnsi="Times New Roman"/>
                <w:sz w:val="28"/>
                <w:szCs w:val="28"/>
              </w:rPr>
            </w:pPr>
            <w:proofErr w:type="spellStart"/>
            <w:r w:rsidRPr="00836BFF">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3BD374A5"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w:t>
            </w:r>
          </w:p>
        </w:tc>
      </w:tr>
      <w:tr w:rsidR="00F94E89" w:rsidRPr="00836BFF" w14:paraId="47DA15C7" w14:textId="77777777" w:rsidTr="00F94E89">
        <w:trPr>
          <w:trHeight w:val="510"/>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2EC5D463"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3</w:t>
            </w:r>
          </w:p>
        </w:tc>
        <w:tc>
          <w:tcPr>
            <w:tcW w:w="3553" w:type="pct"/>
            <w:tcBorders>
              <w:top w:val="nil"/>
              <w:left w:val="nil"/>
              <w:bottom w:val="single" w:sz="4" w:space="0" w:color="auto"/>
              <w:right w:val="single" w:sz="4" w:space="0" w:color="auto"/>
            </w:tcBorders>
            <w:shd w:val="clear" w:color="auto" w:fill="auto"/>
            <w:vAlign w:val="center"/>
            <w:hideMark/>
          </w:tcPr>
          <w:p w14:paraId="7671B094" w14:textId="77777777" w:rsidR="00F94E89" w:rsidRPr="00836BFF" w:rsidRDefault="00F94E89" w:rsidP="00F94E89">
            <w:pPr>
              <w:spacing w:after="0" w:line="240" w:lineRule="auto"/>
              <w:rPr>
                <w:rFonts w:ascii="Times New Roman" w:hAnsi="Times New Roman"/>
                <w:color w:val="000000"/>
                <w:sz w:val="28"/>
                <w:szCs w:val="28"/>
              </w:rPr>
            </w:pPr>
            <w:r w:rsidRPr="00836BFF">
              <w:rPr>
                <w:rFonts w:ascii="Times New Roman" w:hAnsi="Times New Roman"/>
                <w:color w:val="000000"/>
                <w:sz w:val="28"/>
                <w:szCs w:val="28"/>
              </w:rPr>
              <w:t>Экскаваторы одноковшовые дизельные на гусеничном ходу, емкость ковша 0,65 м3 - 1м3</w:t>
            </w:r>
          </w:p>
        </w:tc>
        <w:tc>
          <w:tcPr>
            <w:tcW w:w="497" w:type="pct"/>
            <w:tcBorders>
              <w:top w:val="nil"/>
              <w:left w:val="nil"/>
              <w:bottom w:val="single" w:sz="4" w:space="0" w:color="auto"/>
              <w:right w:val="single" w:sz="4" w:space="0" w:color="auto"/>
            </w:tcBorders>
            <w:shd w:val="clear" w:color="auto" w:fill="auto"/>
            <w:vAlign w:val="center"/>
            <w:hideMark/>
          </w:tcPr>
          <w:p w14:paraId="02901D13" w14:textId="77777777" w:rsidR="00F94E89" w:rsidRPr="00836BFF" w:rsidRDefault="00F94E89" w:rsidP="00F94E89">
            <w:pPr>
              <w:spacing w:after="0" w:line="240" w:lineRule="auto"/>
              <w:jc w:val="center"/>
              <w:rPr>
                <w:rFonts w:ascii="Times New Roman" w:hAnsi="Times New Roman"/>
                <w:sz w:val="28"/>
                <w:szCs w:val="28"/>
              </w:rPr>
            </w:pPr>
            <w:proofErr w:type="spellStart"/>
            <w:r w:rsidRPr="00836BFF">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6DB80664"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w:t>
            </w:r>
          </w:p>
        </w:tc>
      </w:tr>
      <w:tr w:rsidR="00F94E89" w:rsidRPr="00836BFF" w14:paraId="2CDDED7B" w14:textId="77777777" w:rsidTr="00F94E89">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14824FFB"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4</w:t>
            </w:r>
          </w:p>
        </w:tc>
        <w:tc>
          <w:tcPr>
            <w:tcW w:w="3553" w:type="pct"/>
            <w:tcBorders>
              <w:top w:val="nil"/>
              <w:left w:val="nil"/>
              <w:bottom w:val="single" w:sz="4" w:space="0" w:color="auto"/>
              <w:right w:val="single" w:sz="4" w:space="0" w:color="auto"/>
            </w:tcBorders>
            <w:shd w:val="clear" w:color="auto" w:fill="auto"/>
            <w:vAlign w:val="center"/>
            <w:hideMark/>
          </w:tcPr>
          <w:p w14:paraId="66431E1B" w14:textId="77777777" w:rsidR="00F94E89" w:rsidRPr="00836BFF" w:rsidRDefault="00F94E89" w:rsidP="00F94E89">
            <w:pPr>
              <w:spacing w:after="0" w:line="240" w:lineRule="auto"/>
              <w:rPr>
                <w:rFonts w:ascii="Times New Roman" w:hAnsi="Times New Roman"/>
                <w:color w:val="000000"/>
                <w:sz w:val="28"/>
                <w:szCs w:val="28"/>
              </w:rPr>
            </w:pPr>
            <w:proofErr w:type="spellStart"/>
            <w:r w:rsidRPr="00836BFF">
              <w:rPr>
                <w:rFonts w:ascii="Times New Roman" w:hAnsi="Times New Roman"/>
                <w:color w:val="000000"/>
                <w:sz w:val="28"/>
                <w:szCs w:val="28"/>
              </w:rPr>
              <w:t>Виброплита</w:t>
            </w:r>
            <w:proofErr w:type="spellEnd"/>
            <w:r w:rsidRPr="00836BFF">
              <w:rPr>
                <w:rFonts w:ascii="Times New Roman" w:hAnsi="Times New Roman"/>
                <w:color w:val="000000"/>
                <w:sz w:val="28"/>
                <w:szCs w:val="28"/>
              </w:rPr>
              <w:t xml:space="preserve"> электрическая</w:t>
            </w:r>
          </w:p>
        </w:tc>
        <w:tc>
          <w:tcPr>
            <w:tcW w:w="497" w:type="pct"/>
            <w:tcBorders>
              <w:top w:val="nil"/>
              <w:left w:val="nil"/>
              <w:bottom w:val="single" w:sz="4" w:space="0" w:color="auto"/>
              <w:right w:val="single" w:sz="4" w:space="0" w:color="auto"/>
            </w:tcBorders>
            <w:shd w:val="clear" w:color="auto" w:fill="auto"/>
            <w:vAlign w:val="center"/>
            <w:hideMark/>
          </w:tcPr>
          <w:p w14:paraId="37E6EE6A" w14:textId="77777777" w:rsidR="00F94E89" w:rsidRPr="00836BFF" w:rsidRDefault="00F94E89" w:rsidP="00F94E89">
            <w:pPr>
              <w:spacing w:after="0" w:line="240" w:lineRule="auto"/>
              <w:jc w:val="center"/>
              <w:rPr>
                <w:rFonts w:ascii="Times New Roman" w:hAnsi="Times New Roman"/>
                <w:sz w:val="28"/>
                <w:szCs w:val="28"/>
              </w:rPr>
            </w:pPr>
            <w:proofErr w:type="spellStart"/>
            <w:r w:rsidRPr="00836BFF">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315534F8"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w:t>
            </w:r>
          </w:p>
        </w:tc>
      </w:tr>
      <w:tr w:rsidR="00F94E89" w:rsidRPr="00836BFF" w14:paraId="1E264816" w14:textId="77777777" w:rsidTr="00F94E89">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58EC43ED"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5</w:t>
            </w:r>
          </w:p>
        </w:tc>
        <w:tc>
          <w:tcPr>
            <w:tcW w:w="3553" w:type="pct"/>
            <w:tcBorders>
              <w:top w:val="nil"/>
              <w:left w:val="nil"/>
              <w:bottom w:val="single" w:sz="4" w:space="0" w:color="auto"/>
              <w:right w:val="single" w:sz="4" w:space="0" w:color="auto"/>
            </w:tcBorders>
            <w:shd w:val="clear" w:color="auto" w:fill="auto"/>
            <w:vAlign w:val="center"/>
            <w:hideMark/>
          </w:tcPr>
          <w:p w14:paraId="7AF6B66F" w14:textId="77777777" w:rsidR="00F94E89" w:rsidRPr="00836BFF" w:rsidRDefault="00F94E89" w:rsidP="00F94E89">
            <w:pPr>
              <w:spacing w:after="0" w:line="240" w:lineRule="auto"/>
              <w:rPr>
                <w:rFonts w:ascii="Times New Roman" w:hAnsi="Times New Roman"/>
                <w:color w:val="000000"/>
                <w:sz w:val="28"/>
                <w:szCs w:val="28"/>
              </w:rPr>
            </w:pPr>
            <w:r w:rsidRPr="00836BFF">
              <w:rPr>
                <w:rFonts w:ascii="Times New Roman" w:hAnsi="Times New Roman"/>
                <w:color w:val="000000"/>
                <w:sz w:val="28"/>
                <w:szCs w:val="28"/>
              </w:rPr>
              <w:t>Трамбовки пневматические при работе от: передвижных компрессорных станций</w:t>
            </w:r>
          </w:p>
        </w:tc>
        <w:tc>
          <w:tcPr>
            <w:tcW w:w="497" w:type="pct"/>
            <w:tcBorders>
              <w:top w:val="nil"/>
              <w:left w:val="nil"/>
              <w:bottom w:val="single" w:sz="4" w:space="0" w:color="auto"/>
              <w:right w:val="single" w:sz="4" w:space="0" w:color="auto"/>
            </w:tcBorders>
            <w:shd w:val="clear" w:color="auto" w:fill="auto"/>
            <w:vAlign w:val="center"/>
            <w:hideMark/>
          </w:tcPr>
          <w:p w14:paraId="65C1AA45" w14:textId="77777777" w:rsidR="00F94E89" w:rsidRPr="00836BFF" w:rsidRDefault="00F94E89" w:rsidP="00F94E89">
            <w:pPr>
              <w:spacing w:after="0" w:line="240" w:lineRule="auto"/>
              <w:jc w:val="center"/>
              <w:rPr>
                <w:rFonts w:ascii="Times New Roman" w:hAnsi="Times New Roman"/>
                <w:sz w:val="28"/>
                <w:szCs w:val="28"/>
              </w:rPr>
            </w:pPr>
            <w:proofErr w:type="spellStart"/>
            <w:r w:rsidRPr="00836BFF">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51AE1346"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4</w:t>
            </w:r>
          </w:p>
        </w:tc>
      </w:tr>
      <w:tr w:rsidR="00F94E89" w:rsidRPr="00836BFF" w14:paraId="40BB6380" w14:textId="77777777" w:rsidTr="00F94E89">
        <w:trPr>
          <w:trHeight w:val="288"/>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3DA83DCC"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6</w:t>
            </w:r>
          </w:p>
        </w:tc>
        <w:tc>
          <w:tcPr>
            <w:tcW w:w="3553" w:type="pct"/>
            <w:tcBorders>
              <w:top w:val="nil"/>
              <w:left w:val="nil"/>
              <w:bottom w:val="single" w:sz="4" w:space="0" w:color="auto"/>
              <w:right w:val="single" w:sz="4" w:space="0" w:color="auto"/>
            </w:tcBorders>
            <w:shd w:val="clear" w:color="auto" w:fill="auto"/>
            <w:vAlign w:val="center"/>
            <w:hideMark/>
          </w:tcPr>
          <w:p w14:paraId="7A5791B9" w14:textId="77777777" w:rsidR="00F94E89" w:rsidRPr="00836BFF" w:rsidRDefault="00F94E89" w:rsidP="00F94E89">
            <w:pPr>
              <w:spacing w:after="0" w:line="240" w:lineRule="auto"/>
              <w:rPr>
                <w:rFonts w:ascii="Times New Roman" w:hAnsi="Times New Roman"/>
                <w:color w:val="000000"/>
                <w:sz w:val="28"/>
                <w:szCs w:val="28"/>
              </w:rPr>
            </w:pPr>
            <w:r w:rsidRPr="00836BFF">
              <w:rPr>
                <w:rFonts w:ascii="Times New Roman" w:hAnsi="Times New Roman"/>
                <w:color w:val="000000"/>
                <w:sz w:val="28"/>
                <w:szCs w:val="28"/>
              </w:rPr>
              <w:t>Автомобили бортовые, грузоподъемность: до 5 т - 7т</w:t>
            </w:r>
          </w:p>
        </w:tc>
        <w:tc>
          <w:tcPr>
            <w:tcW w:w="497" w:type="pct"/>
            <w:tcBorders>
              <w:top w:val="nil"/>
              <w:left w:val="nil"/>
              <w:bottom w:val="single" w:sz="4" w:space="0" w:color="auto"/>
              <w:right w:val="single" w:sz="4" w:space="0" w:color="auto"/>
            </w:tcBorders>
            <w:shd w:val="clear" w:color="auto" w:fill="auto"/>
            <w:vAlign w:val="center"/>
            <w:hideMark/>
          </w:tcPr>
          <w:p w14:paraId="0C7E6584" w14:textId="77777777" w:rsidR="00F94E89" w:rsidRPr="00836BFF" w:rsidRDefault="00F94E89" w:rsidP="00F94E89">
            <w:pPr>
              <w:spacing w:after="0" w:line="240" w:lineRule="auto"/>
              <w:jc w:val="center"/>
              <w:rPr>
                <w:rFonts w:ascii="Times New Roman" w:hAnsi="Times New Roman"/>
                <w:sz w:val="28"/>
                <w:szCs w:val="28"/>
              </w:rPr>
            </w:pPr>
            <w:proofErr w:type="spellStart"/>
            <w:r w:rsidRPr="00836BFF">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68091D71"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w:t>
            </w:r>
          </w:p>
        </w:tc>
      </w:tr>
      <w:tr w:rsidR="00F94E89" w:rsidRPr="00836BFF" w14:paraId="5DC1A018" w14:textId="77777777" w:rsidTr="00F94E89">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6FE4EB1B"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7</w:t>
            </w:r>
          </w:p>
        </w:tc>
        <w:tc>
          <w:tcPr>
            <w:tcW w:w="3553" w:type="pct"/>
            <w:tcBorders>
              <w:top w:val="nil"/>
              <w:left w:val="nil"/>
              <w:bottom w:val="single" w:sz="4" w:space="0" w:color="auto"/>
              <w:right w:val="single" w:sz="4" w:space="0" w:color="auto"/>
            </w:tcBorders>
            <w:shd w:val="clear" w:color="auto" w:fill="auto"/>
            <w:vAlign w:val="center"/>
            <w:hideMark/>
          </w:tcPr>
          <w:p w14:paraId="3C1C6132" w14:textId="77777777" w:rsidR="00F94E89" w:rsidRPr="00836BFF" w:rsidRDefault="00F94E89" w:rsidP="00F94E89">
            <w:pPr>
              <w:spacing w:after="0" w:line="240" w:lineRule="auto"/>
              <w:rPr>
                <w:rFonts w:ascii="Times New Roman" w:hAnsi="Times New Roman"/>
                <w:color w:val="000000"/>
                <w:sz w:val="28"/>
                <w:szCs w:val="28"/>
              </w:rPr>
            </w:pPr>
            <w:r w:rsidRPr="00836BFF">
              <w:rPr>
                <w:rFonts w:ascii="Times New Roman" w:hAnsi="Times New Roman"/>
                <w:color w:val="000000"/>
                <w:sz w:val="28"/>
                <w:szCs w:val="28"/>
              </w:rPr>
              <w:t>Компрессоры передвижные, производительность более 5 - 10 м3/мин</w:t>
            </w:r>
          </w:p>
        </w:tc>
        <w:tc>
          <w:tcPr>
            <w:tcW w:w="497" w:type="pct"/>
            <w:tcBorders>
              <w:top w:val="nil"/>
              <w:left w:val="nil"/>
              <w:bottom w:val="single" w:sz="4" w:space="0" w:color="auto"/>
              <w:right w:val="single" w:sz="4" w:space="0" w:color="auto"/>
            </w:tcBorders>
            <w:shd w:val="clear" w:color="auto" w:fill="auto"/>
            <w:vAlign w:val="center"/>
            <w:hideMark/>
          </w:tcPr>
          <w:p w14:paraId="27C994B5" w14:textId="77777777" w:rsidR="00F94E89" w:rsidRPr="00836BFF" w:rsidRDefault="00F94E89" w:rsidP="00F94E89">
            <w:pPr>
              <w:spacing w:after="0" w:line="240" w:lineRule="auto"/>
              <w:jc w:val="center"/>
              <w:rPr>
                <w:rFonts w:ascii="Times New Roman" w:hAnsi="Times New Roman"/>
                <w:sz w:val="28"/>
                <w:szCs w:val="28"/>
              </w:rPr>
            </w:pPr>
            <w:proofErr w:type="spellStart"/>
            <w:r w:rsidRPr="00836BFF">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7B5A998D"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w:t>
            </w:r>
          </w:p>
        </w:tc>
      </w:tr>
      <w:tr w:rsidR="00F94E89" w:rsidRPr="00836BFF" w14:paraId="5656D92A" w14:textId="77777777" w:rsidTr="00F94E89">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6827ABE2"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8</w:t>
            </w:r>
          </w:p>
        </w:tc>
        <w:tc>
          <w:tcPr>
            <w:tcW w:w="3553" w:type="pct"/>
            <w:tcBorders>
              <w:top w:val="nil"/>
              <w:left w:val="nil"/>
              <w:bottom w:val="single" w:sz="4" w:space="0" w:color="auto"/>
              <w:right w:val="single" w:sz="4" w:space="0" w:color="auto"/>
            </w:tcBorders>
            <w:shd w:val="clear" w:color="auto" w:fill="auto"/>
            <w:vAlign w:val="center"/>
            <w:hideMark/>
          </w:tcPr>
          <w:p w14:paraId="54F9DDE8" w14:textId="77777777" w:rsidR="00F94E89" w:rsidRPr="00836BFF" w:rsidRDefault="00F94E89" w:rsidP="00F94E89">
            <w:pPr>
              <w:spacing w:after="0" w:line="240" w:lineRule="auto"/>
              <w:rPr>
                <w:rFonts w:ascii="Times New Roman" w:hAnsi="Times New Roman"/>
                <w:color w:val="000000"/>
                <w:sz w:val="28"/>
                <w:szCs w:val="28"/>
              </w:rPr>
            </w:pPr>
            <w:r w:rsidRPr="00836BFF">
              <w:rPr>
                <w:rFonts w:ascii="Times New Roman" w:hAnsi="Times New Roman"/>
                <w:color w:val="000000"/>
                <w:sz w:val="28"/>
                <w:szCs w:val="28"/>
              </w:rPr>
              <w:t>Машины дорожной службы (машина дорожного мастера)</w:t>
            </w:r>
          </w:p>
        </w:tc>
        <w:tc>
          <w:tcPr>
            <w:tcW w:w="497" w:type="pct"/>
            <w:tcBorders>
              <w:top w:val="nil"/>
              <w:left w:val="nil"/>
              <w:bottom w:val="single" w:sz="4" w:space="0" w:color="auto"/>
              <w:right w:val="single" w:sz="4" w:space="0" w:color="auto"/>
            </w:tcBorders>
            <w:shd w:val="clear" w:color="auto" w:fill="auto"/>
            <w:vAlign w:val="center"/>
            <w:hideMark/>
          </w:tcPr>
          <w:p w14:paraId="10C30133" w14:textId="77777777" w:rsidR="00F94E89" w:rsidRPr="00836BFF" w:rsidRDefault="00F94E89" w:rsidP="00F94E89">
            <w:pPr>
              <w:spacing w:after="0" w:line="240" w:lineRule="auto"/>
              <w:jc w:val="center"/>
              <w:rPr>
                <w:rFonts w:ascii="Times New Roman" w:hAnsi="Times New Roman"/>
                <w:sz w:val="28"/>
                <w:szCs w:val="28"/>
              </w:rPr>
            </w:pPr>
            <w:proofErr w:type="spellStart"/>
            <w:r w:rsidRPr="00836BFF">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2411B4EE"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1</w:t>
            </w:r>
          </w:p>
        </w:tc>
      </w:tr>
      <w:tr w:rsidR="00F94E89" w:rsidRPr="00F94E89" w14:paraId="6F0EC530" w14:textId="77777777" w:rsidTr="00F94E89">
        <w:trPr>
          <w:trHeight w:val="57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5CD5FDC4"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9</w:t>
            </w:r>
          </w:p>
        </w:tc>
        <w:tc>
          <w:tcPr>
            <w:tcW w:w="3553" w:type="pct"/>
            <w:tcBorders>
              <w:top w:val="nil"/>
              <w:left w:val="nil"/>
              <w:bottom w:val="single" w:sz="4" w:space="0" w:color="auto"/>
              <w:right w:val="single" w:sz="4" w:space="0" w:color="auto"/>
            </w:tcBorders>
            <w:shd w:val="clear" w:color="auto" w:fill="auto"/>
            <w:vAlign w:val="center"/>
            <w:hideMark/>
          </w:tcPr>
          <w:p w14:paraId="18753C6B" w14:textId="77777777" w:rsidR="00F94E89" w:rsidRPr="00836BFF" w:rsidRDefault="00F94E89" w:rsidP="00F94E89">
            <w:pPr>
              <w:spacing w:after="0" w:line="240" w:lineRule="auto"/>
              <w:rPr>
                <w:rFonts w:ascii="Times New Roman" w:hAnsi="Times New Roman"/>
                <w:color w:val="000000"/>
                <w:sz w:val="28"/>
                <w:szCs w:val="28"/>
              </w:rPr>
            </w:pPr>
            <w:r w:rsidRPr="00836BFF">
              <w:rPr>
                <w:rFonts w:ascii="Times New Roman" w:hAnsi="Times New Roman"/>
                <w:color w:val="000000"/>
                <w:sz w:val="28"/>
                <w:szCs w:val="28"/>
              </w:rPr>
              <w:t>Компрессоры передвижные давлением, производительность более 10 м3/мин</w:t>
            </w:r>
          </w:p>
        </w:tc>
        <w:tc>
          <w:tcPr>
            <w:tcW w:w="497" w:type="pct"/>
            <w:tcBorders>
              <w:top w:val="nil"/>
              <w:left w:val="nil"/>
              <w:bottom w:val="single" w:sz="4" w:space="0" w:color="auto"/>
              <w:right w:val="single" w:sz="4" w:space="0" w:color="auto"/>
            </w:tcBorders>
            <w:shd w:val="clear" w:color="auto" w:fill="auto"/>
            <w:vAlign w:val="center"/>
            <w:hideMark/>
          </w:tcPr>
          <w:p w14:paraId="649BA425" w14:textId="77777777" w:rsidR="00F94E89" w:rsidRPr="00836BFF" w:rsidRDefault="00F94E89" w:rsidP="00F94E89">
            <w:pPr>
              <w:spacing w:after="0" w:line="240" w:lineRule="auto"/>
              <w:jc w:val="center"/>
              <w:rPr>
                <w:rFonts w:ascii="Times New Roman" w:hAnsi="Times New Roman"/>
                <w:sz w:val="28"/>
                <w:szCs w:val="28"/>
              </w:rPr>
            </w:pPr>
            <w:proofErr w:type="spellStart"/>
            <w:r w:rsidRPr="00836BFF">
              <w:rPr>
                <w:rFonts w:ascii="Times New Roman" w:hAnsi="Times New Roman"/>
                <w:sz w:val="28"/>
                <w:szCs w:val="28"/>
              </w:rPr>
              <w:t>шт</w:t>
            </w:r>
            <w:proofErr w:type="spellEnd"/>
          </w:p>
        </w:tc>
        <w:tc>
          <w:tcPr>
            <w:tcW w:w="542" w:type="pct"/>
            <w:tcBorders>
              <w:top w:val="nil"/>
              <w:left w:val="nil"/>
              <w:bottom w:val="single" w:sz="4" w:space="0" w:color="auto"/>
              <w:right w:val="single" w:sz="4" w:space="0" w:color="auto"/>
            </w:tcBorders>
            <w:shd w:val="clear" w:color="auto" w:fill="auto"/>
            <w:noWrap/>
            <w:vAlign w:val="center"/>
            <w:hideMark/>
          </w:tcPr>
          <w:p w14:paraId="41F50006" w14:textId="77777777" w:rsidR="00F94E89" w:rsidRPr="00836BFF" w:rsidRDefault="00F94E89" w:rsidP="00F94E89">
            <w:pPr>
              <w:spacing w:after="0" w:line="240" w:lineRule="auto"/>
              <w:jc w:val="center"/>
              <w:rPr>
                <w:rFonts w:ascii="Times New Roman" w:hAnsi="Times New Roman"/>
                <w:sz w:val="28"/>
                <w:szCs w:val="28"/>
              </w:rPr>
            </w:pPr>
            <w:r w:rsidRPr="00836BFF">
              <w:rPr>
                <w:rFonts w:ascii="Times New Roman" w:hAnsi="Times New Roman"/>
                <w:sz w:val="28"/>
                <w:szCs w:val="28"/>
              </w:rPr>
              <w:t>2</w:t>
            </w:r>
          </w:p>
        </w:tc>
      </w:tr>
    </w:tbl>
    <w:p w14:paraId="7888DC04" w14:textId="77777777"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1F79" w14:textId="77777777" w:rsidR="00255D28" w:rsidRDefault="00255D28" w:rsidP="00FF37E6">
      <w:pPr>
        <w:spacing w:after="0" w:line="240" w:lineRule="auto"/>
      </w:pPr>
      <w:r>
        <w:separator/>
      </w:r>
    </w:p>
  </w:endnote>
  <w:endnote w:type="continuationSeparator" w:id="0">
    <w:p w14:paraId="33123A98" w14:textId="77777777" w:rsidR="00255D28" w:rsidRDefault="00255D2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771F" w14:textId="77777777" w:rsidR="00255D28" w:rsidRDefault="00255D28" w:rsidP="00FF37E6">
      <w:pPr>
        <w:spacing w:after="0" w:line="240" w:lineRule="auto"/>
      </w:pPr>
      <w:r>
        <w:separator/>
      </w:r>
    </w:p>
  </w:footnote>
  <w:footnote w:type="continuationSeparator" w:id="0">
    <w:p w14:paraId="137E26DD" w14:textId="77777777" w:rsidR="00255D28" w:rsidRDefault="00255D28"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5476A1B6"/>
    <w:lvl w:ilvl="0">
      <w:start w:val="1"/>
      <w:numFmt w:val="decimal"/>
      <w:lvlText w:val="%1."/>
      <w:lvlJc w:val="left"/>
      <w:pPr>
        <w:ind w:left="360" w:hanging="360"/>
      </w:pPr>
      <w:rPr>
        <w:rFonts w:ascii="Times New Roman" w:eastAsia="Times New Roman" w:hAnsi="Times New Roman" w:cs="Times New Roman"/>
        <w:b/>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9F2F3E"/>
    <w:multiLevelType w:val="hybridMultilevel"/>
    <w:tmpl w:val="5666DEE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55BDC"/>
    <w:multiLevelType w:val="hybridMultilevel"/>
    <w:tmpl w:val="46A0D60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2A2751"/>
    <w:multiLevelType w:val="hybridMultilevel"/>
    <w:tmpl w:val="A038FA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1"/>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2"/>
  </w:num>
  <w:num w:numId="18">
    <w:abstractNumId w:val="37"/>
  </w:num>
  <w:num w:numId="19">
    <w:abstractNumId w:val="5"/>
  </w:num>
  <w:num w:numId="20">
    <w:abstractNumId w:val="18"/>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4"/>
  </w:num>
  <w:num w:numId="30">
    <w:abstractNumId w:val="44"/>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9"/>
  </w:num>
  <w:num w:numId="38">
    <w:abstractNumId w:val="26"/>
  </w:num>
  <w:num w:numId="39">
    <w:abstractNumId w:val="40"/>
  </w:num>
  <w:num w:numId="40">
    <w:abstractNumId w:val="2"/>
  </w:num>
  <w:num w:numId="41">
    <w:abstractNumId w:val="36"/>
  </w:num>
  <w:num w:numId="42">
    <w:abstractNumId w:val="3"/>
  </w:num>
  <w:num w:numId="43">
    <w:abstractNumId w:val="43"/>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B61FA"/>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676D8"/>
    <w:rsid w:val="00370643"/>
    <w:rsid w:val="00371020"/>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35FB4"/>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5E20"/>
    <w:rsid w:val="005244CA"/>
    <w:rsid w:val="005279D7"/>
    <w:rsid w:val="005305B3"/>
    <w:rsid w:val="00532849"/>
    <w:rsid w:val="00541F87"/>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36BFF"/>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1F43"/>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40CD"/>
    <w:rsid w:val="00BD0E59"/>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354F6"/>
    <w:rsid w:val="00C41217"/>
    <w:rsid w:val="00C413C4"/>
    <w:rsid w:val="00C45897"/>
    <w:rsid w:val="00C45D8A"/>
    <w:rsid w:val="00C47D1E"/>
    <w:rsid w:val="00C52215"/>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5A3"/>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94E89"/>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98D8B838-C312-483E-8C4F-847BD54C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24100181">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4850228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2FD5409-E855-4F4D-93CE-E1761A85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Дубчак О</cp:lastModifiedBy>
  <cp:revision>60</cp:revision>
  <cp:lastPrinted>2016-03-28T09:19:00Z</cp:lastPrinted>
  <dcterms:created xsi:type="dcterms:W3CDTF">2016-03-25T11:05:00Z</dcterms:created>
  <dcterms:modified xsi:type="dcterms:W3CDTF">2020-08-05T08:23:00Z</dcterms:modified>
</cp:coreProperties>
</file>