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6731B1" w:rsidRPr="006731B1" w14:paraId="09095A66" w14:textId="77777777" w:rsidTr="006731B1">
        <w:tc>
          <w:tcPr>
            <w:tcW w:w="3118" w:type="dxa"/>
            <w:shd w:val="clear" w:color="auto" w:fill="auto"/>
          </w:tcPr>
          <w:p w14:paraId="393A34D3" w14:textId="04E86CE0" w:rsidR="006731B1" w:rsidRPr="006731B1" w:rsidRDefault="006731B1" w:rsidP="006731B1">
            <w:pPr>
              <w:keepNext/>
              <w:keepLines/>
              <w:adjustRightInd w:val="0"/>
              <w:spacing w:after="0" w:line="240" w:lineRule="auto"/>
              <w:jc w:val="right"/>
              <w:rPr>
                <w:rFonts w:ascii="Times New Roman" w:hAnsi="Times New Roman" w:cs="Times New Roman"/>
                <w:sz w:val="20"/>
                <w:szCs w:val="20"/>
              </w:rPr>
            </w:pPr>
            <w:r w:rsidRPr="006731B1">
              <w:rPr>
                <w:rFonts w:ascii="Times New Roman" w:hAnsi="Times New Roman" w:cs="Times New Roman"/>
                <w:sz w:val="20"/>
                <w:szCs w:val="20"/>
              </w:rPr>
              <w:t>УТВЕРЖДАЮ:</w:t>
            </w:r>
          </w:p>
        </w:tc>
      </w:tr>
      <w:tr w:rsidR="006731B1" w:rsidRPr="006731B1" w14:paraId="3FC59CDE" w14:textId="77777777" w:rsidTr="006731B1">
        <w:trPr>
          <w:trHeight w:val="183"/>
        </w:trPr>
        <w:tc>
          <w:tcPr>
            <w:tcW w:w="3118" w:type="dxa"/>
            <w:shd w:val="clear" w:color="auto" w:fill="auto"/>
          </w:tcPr>
          <w:p w14:paraId="46DDA311" w14:textId="63A58412" w:rsidR="006731B1" w:rsidRPr="006731B1" w:rsidRDefault="006731B1" w:rsidP="006731B1">
            <w:pPr>
              <w:keepNext/>
              <w:keepLines/>
              <w:adjustRightInd w:val="0"/>
              <w:spacing w:after="0" w:line="240" w:lineRule="auto"/>
              <w:jc w:val="right"/>
              <w:rPr>
                <w:rFonts w:ascii="Times New Roman" w:hAnsi="Times New Roman" w:cs="Times New Roman"/>
                <w:sz w:val="20"/>
                <w:szCs w:val="20"/>
              </w:rPr>
            </w:pPr>
            <w:r w:rsidRPr="006731B1">
              <w:rPr>
                <w:rFonts w:ascii="Times New Roman" w:hAnsi="Times New Roman" w:cs="Times New Roman"/>
                <w:sz w:val="20"/>
                <w:szCs w:val="20"/>
              </w:rPr>
              <w:t xml:space="preserve">Генеральный директор </w:t>
            </w:r>
          </w:p>
        </w:tc>
      </w:tr>
      <w:tr w:rsidR="006731B1" w:rsidRPr="006731B1" w14:paraId="0B67CC47" w14:textId="77777777" w:rsidTr="006731B1">
        <w:tc>
          <w:tcPr>
            <w:tcW w:w="3118" w:type="dxa"/>
            <w:shd w:val="clear" w:color="auto" w:fill="auto"/>
          </w:tcPr>
          <w:p w14:paraId="2A57F53C" w14:textId="5FC8974E" w:rsidR="006731B1" w:rsidRPr="006731B1" w:rsidRDefault="006731B1" w:rsidP="006731B1">
            <w:pPr>
              <w:keepNext/>
              <w:keepLines/>
              <w:adjustRightInd w:val="0"/>
              <w:spacing w:after="0" w:line="240" w:lineRule="auto"/>
              <w:jc w:val="right"/>
              <w:rPr>
                <w:rFonts w:ascii="Times New Roman" w:hAnsi="Times New Roman" w:cs="Times New Roman"/>
                <w:sz w:val="20"/>
                <w:szCs w:val="20"/>
              </w:rPr>
            </w:pPr>
            <w:r w:rsidRPr="006731B1">
              <w:rPr>
                <w:rFonts w:ascii="Times New Roman" w:hAnsi="Times New Roman" w:cs="Times New Roman"/>
                <w:sz w:val="20"/>
                <w:szCs w:val="20"/>
              </w:rPr>
              <w:t>ООО «Ситэк»</w:t>
            </w:r>
          </w:p>
        </w:tc>
      </w:tr>
      <w:tr w:rsidR="006731B1" w:rsidRPr="006731B1" w14:paraId="3288BBE5" w14:textId="77777777" w:rsidTr="006731B1">
        <w:tc>
          <w:tcPr>
            <w:tcW w:w="3118" w:type="dxa"/>
            <w:shd w:val="clear" w:color="auto" w:fill="auto"/>
          </w:tcPr>
          <w:p w14:paraId="28146C3A" w14:textId="02A98DDB" w:rsidR="006731B1" w:rsidRPr="006731B1" w:rsidRDefault="006731B1" w:rsidP="006731B1">
            <w:pPr>
              <w:keepNext/>
              <w:keepLines/>
              <w:adjustRightInd w:val="0"/>
              <w:spacing w:after="0" w:line="240" w:lineRule="auto"/>
              <w:jc w:val="right"/>
              <w:rPr>
                <w:rFonts w:ascii="Times New Roman" w:hAnsi="Times New Roman" w:cs="Times New Roman"/>
                <w:sz w:val="20"/>
                <w:szCs w:val="20"/>
              </w:rPr>
            </w:pPr>
          </w:p>
        </w:tc>
      </w:tr>
      <w:tr w:rsidR="006731B1" w:rsidRPr="00F17473" w14:paraId="207AF0E4" w14:textId="77777777" w:rsidTr="006731B1">
        <w:tc>
          <w:tcPr>
            <w:tcW w:w="3118" w:type="dxa"/>
            <w:shd w:val="clear" w:color="auto" w:fill="auto"/>
          </w:tcPr>
          <w:p w14:paraId="429D1D54" w14:textId="0E928895" w:rsidR="006731B1" w:rsidRPr="006731B1" w:rsidRDefault="006731B1" w:rsidP="006731B1">
            <w:pPr>
              <w:keepNext/>
              <w:keepLines/>
              <w:adjustRightInd w:val="0"/>
              <w:spacing w:after="0" w:line="240" w:lineRule="auto"/>
              <w:jc w:val="right"/>
              <w:rPr>
                <w:rFonts w:ascii="Times New Roman" w:hAnsi="Times New Roman" w:cs="Times New Roman"/>
                <w:sz w:val="20"/>
                <w:szCs w:val="20"/>
              </w:rPr>
            </w:pPr>
            <w:r w:rsidRPr="006731B1">
              <w:rPr>
                <w:rFonts w:ascii="Times New Roman" w:hAnsi="Times New Roman" w:cs="Times New Roman"/>
                <w:sz w:val="20"/>
                <w:szCs w:val="20"/>
              </w:rPr>
              <w:t>_______________ Ахметов А.А.</w:t>
            </w:r>
          </w:p>
        </w:tc>
      </w:tr>
      <w:tr w:rsidR="006731B1" w:rsidRPr="00F17473" w14:paraId="6CB33BA6" w14:textId="77777777" w:rsidTr="006731B1">
        <w:tc>
          <w:tcPr>
            <w:tcW w:w="3118" w:type="dxa"/>
            <w:shd w:val="clear" w:color="auto" w:fill="auto"/>
          </w:tcPr>
          <w:p w14:paraId="1C0AFDB1" w14:textId="2E39A588" w:rsidR="006731B1" w:rsidRPr="006731B1" w:rsidRDefault="006731B1" w:rsidP="001E55A0">
            <w:pPr>
              <w:keepNext/>
              <w:keepLines/>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2</w:t>
            </w:r>
            <w:r w:rsidR="001E55A0">
              <w:rPr>
                <w:rFonts w:ascii="Times New Roman" w:hAnsi="Times New Roman" w:cs="Times New Roman"/>
                <w:sz w:val="20"/>
                <w:szCs w:val="20"/>
              </w:rPr>
              <w:t>7</w:t>
            </w:r>
            <w:r>
              <w:rPr>
                <w:rFonts w:ascii="Times New Roman" w:hAnsi="Times New Roman" w:cs="Times New Roman"/>
                <w:sz w:val="20"/>
                <w:szCs w:val="20"/>
                <w:lang w:val="en-US"/>
              </w:rPr>
              <w:t xml:space="preserve"> </w:t>
            </w:r>
            <w:r>
              <w:rPr>
                <w:rFonts w:ascii="Times New Roman" w:hAnsi="Times New Roman" w:cs="Times New Roman"/>
                <w:sz w:val="20"/>
                <w:szCs w:val="20"/>
              </w:rPr>
              <w:t>марта 2020 г.</w:t>
            </w:r>
          </w:p>
        </w:tc>
      </w:tr>
    </w:tbl>
    <w:p w14:paraId="3DEC5B15" w14:textId="500407DF" w:rsidR="00791A8A" w:rsidRPr="00F17473" w:rsidRDefault="00791A8A" w:rsidP="00BB393A">
      <w:pPr>
        <w:jc w:val="center"/>
        <w:rPr>
          <w:rFonts w:ascii="Times New Roman" w:hAnsi="Times New Roman" w:cs="Times New Roman"/>
          <w:b/>
        </w:rPr>
      </w:pPr>
    </w:p>
    <w:p w14:paraId="45AEDF49" w14:textId="77777777" w:rsidR="002F7DDC" w:rsidRPr="00F17473" w:rsidRDefault="002F7DDC" w:rsidP="00BB393A">
      <w:pPr>
        <w:jc w:val="center"/>
        <w:rPr>
          <w:rFonts w:ascii="Times New Roman" w:hAnsi="Times New Roman" w:cs="Times New Roman"/>
          <w:b/>
        </w:rPr>
      </w:pPr>
    </w:p>
    <w:p w14:paraId="4DC6FA30" w14:textId="77777777" w:rsidR="00BB393A" w:rsidRPr="00F17473" w:rsidRDefault="00BB393A" w:rsidP="00BB393A">
      <w:pPr>
        <w:jc w:val="center"/>
        <w:rPr>
          <w:rFonts w:ascii="Times New Roman" w:hAnsi="Times New Roman" w:cs="Times New Roman"/>
          <w:b/>
        </w:rPr>
      </w:pPr>
      <w:r w:rsidRPr="00F17473">
        <w:rPr>
          <w:rFonts w:ascii="Times New Roman" w:hAnsi="Times New Roman" w:cs="Times New Roman"/>
          <w:b/>
        </w:rPr>
        <w:t>ДОГОВОР ПОДРЯДА №____________ (Проект)</w:t>
      </w:r>
    </w:p>
    <w:p w14:paraId="064CBBBE" w14:textId="15EE0837" w:rsidR="00EA1471" w:rsidRPr="00F17473" w:rsidRDefault="00EA1471" w:rsidP="00EA1471">
      <w:pPr>
        <w:jc w:val="both"/>
        <w:rPr>
          <w:rFonts w:ascii="Times New Roman" w:hAnsi="Times New Roman" w:cs="Times New Roman"/>
          <w:sz w:val="20"/>
          <w:szCs w:val="20"/>
        </w:rPr>
      </w:pPr>
      <w:r w:rsidRPr="00F17473">
        <w:rPr>
          <w:rFonts w:ascii="Times New Roman" w:hAnsi="Times New Roman" w:cs="Times New Roman"/>
          <w:sz w:val="20"/>
          <w:szCs w:val="20"/>
        </w:rPr>
        <w:t xml:space="preserve">г. </w:t>
      </w:r>
      <w:r w:rsidR="000D0548" w:rsidRPr="00F17473">
        <w:rPr>
          <w:rFonts w:ascii="Times New Roman" w:hAnsi="Times New Roman" w:cs="Times New Roman"/>
          <w:sz w:val="20"/>
          <w:szCs w:val="20"/>
        </w:rPr>
        <w:t>Москва</w:t>
      </w:r>
      <w:r w:rsidRPr="00F17473">
        <w:rPr>
          <w:rFonts w:ascii="Times New Roman" w:hAnsi="Times New Roman" w:cs="Times New Roman"/>
          <w:sz w:val="20"/>
          <w:szCs w:val="20"/>
        </w:rPr>
        <w:t xml:space="preserve">                                                   </w:t>
      </w:r>
      <w:r w:rsidR="000E3699" w:rsidRPr="00F17473">
        <w:rPr>
          <w:rFonts w:ascii="Times New Roman" w:hAnsi="Times New Roman" w:cs="Times New Roman"/>
          <w:sz w:val="20"/>
          <w:szCs w:val="20"/>
        </w:rPr>
        <w:t xml:space="preserve">      </w:t>
      </w:r>
      <w:r w:rsidRPr="00F17473">
        <w:rPr>
          <w:rFonts w:ascii="Times New Roman" w:hAnsi="Times New Roman" w:cs="Times New Roman"/>
          <w:sz w:val="20"/>
          <w:szCs w:val="20"/>
        </w:rPr>
        <w:t xml:space="preserve">                                  </w:t>
      </w:r>
      <w:r w:rsidR="00CC115E" w:rsidRPr="00F17473">
        <w:rPr>
          <w:rFonts w:ascii="Times New Roman" w:hAnsi="Times New Roman" w:cs="Times New Roman"/>
          <w:sz w:val="20"/>
          <w:szCs w:val="20"/>
        </w:rPr>
        <w:t xml:space="preserve">  </w:t>
      </w:r>
      <w:r w:rsidR="002F7DDC" w:rsidRPr="00F17473">
        <w:rPr>
          <w:rFonts w:ascii="Times New Roman" w:hAnsi="Times New Roman" w:cs="Times New Roman"/>
          <w:sz w:val="20"/>
          <w:szCs w:val="20"/>
        </w:rPr>
        <w:t xml:space="preserve">                      </w:t>
      </w:r>
      <w:r w:rsidR="00CC115E" w:rsidRPr="00F17473">
        <w:rPr>
          <w:rFonts w:ascii="Times New Roman" w:hAnsi="Times New Roman" w:cs="Times New Roman"/>
          <w:sz w:val="20"/>
          <w:szCs w:val="20"/>
        </w:rPr>
        <w:t xml:space="preserve"> </w:t>
      </w:r>
      <w:r w:rsidRPr="00F17473">
        <w:rPr>
          <w:rFonts w:ascii="Times New Roman" w:hAnsi="Times New Roman" w:cs="Times New Roman"/>
          <w:sz w:val="20"/>
          <w:szCs w:val="20"/>
        </w:rPr>
        <w:t>«</w:t>
      </w:r>
      <w:r w:rsidR="008E759D" w:rsidRPr="00F17473">
        <w:rPr>
          <w:rFonts w:ascii="Times New Roman" w:hAnsi="Times New Roman" w:cs="Times New Roman"/>
          <w:sz w:val="20"/>
          <w:szCs w:val="20"/>
        </w:rPr>
        <w:t>__</w:t>
      </w:r>
      <w:bookmarkStart w:id="0" w:name="_GoBack"/>
      <w:bookmarkEnd w:id="0"/>
      <w:r w:rsidR="008E759D" w:rsidRPr="00F17473">
        <w:rPr>
          <w:rFonts w:ascii="Times New Roman" w:hAnsi="Times New Roman" w:cs="Times New Roman"/>
          <w:sz w:val="20"/>
          <w:szCs w:val="20"/>
        </w:rPr>
        <w:t>___</w:t>
      </w:r>
      <w:r w:rsidRPr="00F17473">
        <w:rPr>
          <w:rFonts w:ascii="Times New Roman" w:hAnsi="Times New Roman" w:cs="Times New Roman"/>
          <w:sz w:val="20"/>
          <w:szCs w:val="20"/>
        </w:rPr>
        <w:t>»</w:t>
      </w:r>
      <w:r w:rsidR="006A4C62" w:rsidRPr="00F17473">
        <w:rPr>
          <w:rFonts w:ascii="Times New Roman" w:hAnsi="Times New Roman" w:cs="Times New Roman"/>
          <w:sz w:val="20"/>
          <w:szCs w:val="20"/>
        </w:rPr>
        <w:t xml:space="preserve"> </w:t>
      </w:r>
      <w:r w:rsidR="008E759D" w:rsidRPr="00F17473">
        <w:rPr>
          <w:rFonts w:ascii="Times New Roman" w:hAnsi="Times New Roman" w:cs="Times New Roman"/>
          <w:sz w:val="20"/>
          <w:szCs w:val="20"/>
        </w:rPr>
        <w:t xml:space="preserve">____________ </w:t>
      </w:r>
      <w:r w:rsidRPr="00F17473">
        <w:rPr>
          <w:rFonts w:ascii="Times New Roman" w:hAnsi="Times New Roman" w:cs="Times New Roman"/>
          <w:sz w:val="20"/>
          <w:szCs w:val="20"/>
        </w:rPr>
        <w:t>20</w:t>
      </w:r>
      <w:r w:rsidR="0004306A" w:rsidRPr="00F17473">
        <w:rPr>
          <w:rFonts w:ascii="Times New Roman" w:hAnsi="Times New Roman" w:cs="Times New Roman"/>
          <w:sz w:val="20"/>
          <w:szCs w:val="20"/>
        </w:rPr>
        <w:t>20</w:t>
      </w:r>
      <w:r w:rsidR="008E759D" w:rsidRPr="00F17473">
        <w:rPr>
          <w:rFonts w:ascii="Times New Roman" w:hAnsi="Times New Roman" w:cs="Times New Roman"/>
          <w:sz w:val="20"/>
          <w:szCs w:val="20"/>
        </w:rPr>
        <w:t>_</w:t>
      </w:r>
      <w:r w:rsidRPr="00F17473">
        <w:rPr>
          <w:rFonts w:ascii="Times New Roman" w:hAnsi="Times New Roman" w:cs="Times New Roman"/>
          <w:sz w:val="20"/>
          <w:szCs w:val="20"/>
        </w:rPr>
        <w:t>г.</w:t>
      </w:r>
    </w:p>
    <w:p w14:paraId="30726BA0" w14:textId="0CD1FC3D" w:rsidR="00EA1471" w:rsidRPr="00F17473" w:rsidRDefault="008E759D" w:rsidP="009C5FE0">
      <w:pPr>
        <w:ind w:firstLine="708"/>
        <w:jc w:val="both"/>
        <w:rPr>
          <w:rFonts w:ascii="Times New Roman" w:hAnsi="Times New Roman" w:cs="Times New Roman"/>
          <w:sz w:val="20"/>
          <w:szCs w:val="20"/>
        </w:rPr>
      </w:pPr>
      <w:r w:rsidRPr="00F17473">
        <w:rPr>
          <w:rFonts w:ascii="Times New Roman" w:hAnsi="Times New Roman" w:cs="Times New Roman"/>
          <w:sz w:val="20"/>
          <w:szCs w:val="20"/>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w:t>
      </w:r>
      <w:r w:rsidRPr="00F17473">
        <w:rPr>
          <w:rFonts w:ascii="Times New Roman" w:hAnsi="Times New Roman" w:cs="Times New Roman"/>
          <w:b/>
          <w:sz w:val="20"/>
          <w:szCs w:val="20"/>
        </w:rPr>
        <w:t xml:space="preserve"> </w:t>
      </w:r>
      <w:r w:rsidRPr="00F17473">
        <w:rPr>
          <w:rFonts w:ascii="Times New Roman" w:hAnsi="Times New Roman" w:cs="Times New Roman"/>
          <w:sz w:val="20"/>
          <w:szCs w:val="20"/>
        </w:rPr>
        <w:t>с одной стороны,</w:t>
      </w:r>
      <w:r w:rsidRPr="00F17473">
        <w:rPr>
          <w:rFonts w:ascii="Times New Roman" w:hAnsi="Times New Roman" w:cs="Times New Roman"/>
          <w:b/>
          <w:sz w:val="20"/>
          <w:szCs w:val="20"/>
        </w:rPr>
        <w:t xml:space="preserve"> </w:t>
      </w:r>
      <w:r w:rsidRPr="00F17473">
        <w:rPr>
          <w:rFonts w:ascii="Times New Roman" w:hAnsi="Times New Roman" w:cs="Times New Roman"/>
          <w:sz w:val="20"/>
          <w:szCs w:val="20"/>
        </w:rPr>
        <w:t>и</w:t>
      </w:r>
      <w:r w:rsidRPr="00F17473">
        <w:rPr>
          <w:rFonts w:ascii="Times New Roman" w:hAnsi="Times New Roman" w:cs="Times New Roman"/>
          <w:b/>
          <w:sz w:val="20"/>
          <w:szCs w:val="20"/>
        </w:rPr>
        <w:t xml:space="preserve">, _____________________________________________ </w:t>
      </w:r>
      <w:r w:rsidRPr="00F17473">
        <w:rPr>
          <w:rFonts w:ascii="Times New Roman" w:hAnsi="Times New Roman" w:cs="Times New Roman"/>
          <w:sz w:val="20"/>
          <w:szCs w:val="20"/>
        </w:rPr>
        <w:t>(для юридических лиц указывается полное наименование организации; для индивидуальных  предпринимателей-фамилия, имя, отчество)</w:t>
      </w:r>
      <w:r w:rsidR="00EA1471" w:rsidRPr="00F17473">
        <w:rPr>
          <w:rFonts w:ascii="Times New Roman" w:hAnsi="Times New Roman" w:cs="Times New Roman"/>
          <w:sz w:val="20"/>
          <w:szCs w:val="20"/>
        </w:rPr>
        <w:t>, именуем</w:t>
      </w:r>
      <w:r w:rsidRPr="00F17473">
        <w:rPr>
          <w:rFonts w:ascii="Times New Roman" w:hAnsi="Times New Roman" w:cs="Times New Roman"/>
          <w:sz w:val="20"/>
          <w:szCs w:val="20"/>
        </w:rPr>
        <w:t>ый</w:t>
      </w:r>
      <w:r w:rsidR="00EA1471" w:rsidRPr="00F17473">
        <w:rPr>
          <w:rFonts w:ascii="Times New Roman" w:hAnsi="Times New Roman" w:cs="Times New Roman"/>
          <w:sz w:val="20"/>
          <w:szCs w:val="20"/>
        </w:rPr>
        <w:t xml:space="preserve"> в дальнейшем </w:t>
      </w:r>
      <w:r w:rsidRPr="00F17473">
        <w:rPr>
          <w:rFonts w:ascii="Times New Roman" w:hAnsi="Times New Roman" w:cs="Times New Roman"/>
          <w:b/>
          <w:sz w:val="20"/>
          <w:szCs w:val="20"/>
        </w:rPr>
        <w:t>«</w:t>
      </w:r>
      <w:r w:rsidR="00EA1471" w:rsidRPr="00F17473">
        <w:rPr>
          <w:rFonts w:ascii="Times New Roman" w:hAnsi="Times New Roman" w:cs="Times New Roman"/>
          <w:sz w:val="20"/>
          <w:szCs w:val="20"/>
        </w:rPr>
        <w:t>Подрядчик</w:t>
      </w:r>
      <w:r w:rsidRPr="00F17473">
        <w:rPr>
          <w:rFonts w:ascii="Times New Roman" w:hAnsi="Times New Roman" w:cs="Times New Roman"/>
          <w:sz w:val="20"/>
          <w:szCs w:val="20"/>
        </w:rPr>
        <w:t>»</w:t>
      </w:r>
      <w:r w:rsidR="00EA1471" w:rsidRPr="00F17473">
        <w:rPr>
          <w:rFonts w:ascii="Times New Roman" w:hAnsi="Times New Roman" w:cs="Times New Roman"/>
          <w:sz w:val="20"/>
          <w:szCs w:val="20"/>
        </w:rPr>
        <w:t xml:space="preserve">, в лице </w:t>
      </w:r>
      <w:r w:rsidRPr="00F17473">
        <w:rPr>
          <w:rFonts w:ascii="Times New Roman" w:hAnsi="Times New Roman" w:cs="Times New Roman"/>
          <w:sz w:val="20"/>
          <w:szCs w:val="20"/>
        </w:rPr>
        <w:t>_________________________________________</w:t>
      </w:r>
      <w:r w:rsidR="00EA1471" w:rsidRPr="00F17473">
        <w:rPr>
          <w:rFonts w:ascii="Times New Roman" w:hAnsi="Times New Roman" w:cs="Times New Roman"/>
          <w:sz w:val="20"/>
          <w:szCs w:val="20"/>
        </w:rPr>
        <w:t xml:space="preserve">, </w:t>
      </w:r>
      <w:r w:rsidRPr="00F17473">
        <w:rPr>
          <w:rFonts w:ascii="Times New Roman" w:hAnsi="Times New Roman" w:cs="Times New Roman"/>
          <w:sz w:val="20"/>
          <w:szCs w:val="20"/>
        </w:rPr>
        <w:t xml:space="preserve">(должность лица, подписывающего Договор и Ф.И.О. полностью), </w:t>
      </w:r>
      <w:r w:rsidR="00EA1471" w:rsidRPr="00F17473">
        <w:rPr>
          <w:rFonts w:ascii="Times New Roman" w:hAnsi="Times New Roman" w:cs="Times New Roman"/>
          <w:sz w:val="20"/>
          <w:szCs w:val="20"/>
        </w:rPr>
        <w:t xml:space="preserve">действующего на основании </w:t>
      </w:r>
      <w:r w:rsidRPr="00F17473">
        <w:rPr>
          <w:rFonts w:ascii="Times New Roman" w:hAnsi="Times New Roman" w:cs="Times New Roman"/>
          <w:sz w:val="20"/>
          <w:szCs w:val="20"/>
        </w:rPr>
        <w:t>_________________________,</w:t>
      </w:r>
      <w:r w:rsidR="00EA1471" w:rsidRPr="00F17473">
        <w:rPr>
          <w:rFonts w:ascii="Times New Roman" w:hAnsi="Times New Roman" w:cs="Times New Roman"/>
          <w:sz w:val="20"/>
          <w:szCs w:val="20"/>
        </w:rPr>
        <w:t xml:space="preserve"> с другой стороны,</w:t>
      </w:r>
      <w:r w:rsidRPr="00F17473">
        <w:rPr>
          <w:rFonts w:ascii="Times New Roman" w:hAnsi="Times New Roman" w:cs="Times New Roman"/>
          <w:sz w:val="20"/>
          <w:szCs w:val="20"/>
        </w:rPr>
        <w:t xml:space="preserve"> вместе именуемые «Стороны», с соблюдением требований Гражданского кодекса Российской Федерации</w:t>
      </w:r>
      <w:r w:rsidR="009A4D09" w:rsidRPr="00F17473">
        <w:rPr>
          <w:rFonts w:ascii="Times New Roman" w:hAnsi="Times New Roman" w:cs="Times New Roman"/>
          <w:sz w:val="20"/>
          <w:szCs w:val="20"/>
        </w:rPr>
        <w:t xml:space="preserve">, Федерального закона РФ №223-ФЗ от </w:t>
      </w:r>
      <w:r w:rsidR="00570393" w:rsidRPr="00F17473">
        <w:rPr>
          <w:rFonts w:ascii="Times New Roman" w:hAnsi="Times New Roman" w:cs="Times New Roman"/>
          <w:sz w:val="20"/>
          <w:szCs w:val="20"/>
        </w:rPr>
        <w:t>18.07.2011г. (ред. от 31.12</w:t>
      </w:r>
      <w:r w:rsidR="009A4D09" w:rsidRPr="00F17473">
        <w:rPr>
          <w:rFonts w:ascii="Times New Roman" w:hAnsi="Times New Roman" w:cs="Times New Roman"/>
          <w:sz w:val="20"/>
          <w:szCs w:val="20"/>
        </w:rPr>
        <w:t>.</w:t>
      </w:r>
      <w:r w:rsidR="00570393" w:rsidRPr="00F17473">
        <w:rPr>
          <w:rFonts w:ascii="Times New Roman" w:hAnsi="Times New Roman" w:cs="Times New Roman"/>
          <w:sz w:val="20"/>
          <w:szCs w:val="20"/>
        </w:rPr>
        <w:t>2017г.</w:t>
      </w:r>
      <w:r w:rsidR="009A4D09" w:rsidRPr="00F17473">
        <w:rPr>
          <w:rFonts w:ascii="Times New Roman" w:hAnsi="Times New Roman" w:cs="Times New Roman"/>
          <w:sz w:val="20"/>
          <w:szCs w:val="20"/>
        </w:rPr>
        <w:t>) «О закупках товаров, работ, услуг отдельными видами юридических лиц»</w:t>
      </w:r>
      <w:r w:rsidR="00E6469E" w:rsidRPr="00F17473">
        <w:rPr>
          <w:rFonts w:ascii="Times New Roman" w:hAnsi="Times New Roman" w:cs="Times New Roman"/>
          <w:sz w:val="20"/>
          <w:szCs w:val="20"/>
        </w:rPr>
        <w:t xml:space="preserve">, на основании результатов размещения заказа путем проведения </w:t>
      </w:r>
      <w:r w:rsidR="00301C7B" w:rsidRPr="00F17473">
        <w:rPr>
          <w:rFonts w:ascii="Times New Roman" w:hAnsi="Times New Roman" w:cs="Times New Roman"/>
          <w:sz w:val="20"/>
          <w:szCs w:val="20"/>
        </w:rPr>
        <w:t>закупочной процедуры</w:t>
      </w:r>
      <w:r w:rsidR="00452C46" w:rsidRPr="00F17473">
        <w:rPr>
          <w:rFonts w:ascii="Times New Roman" w:hAnsi="Times New Roman" w:cs="Times New Roman"/>
          <w:sz w:val="20"/>
          <w:szCs w:val="20"/>
        </w:rPr>
        <w:t xml:space="preserve"> </w:t>
      </w:r>
      <w:r w:rsidR="00E6469E" w:rsidRPr="00F17473">
        <w:rPr>
          <w:rFonts w:ascii="Times New Roman" w:hAnsi="Times New Roman" w:cs="Times New Roman"/>
          <w:sz w:val="20"/>
          <w:szCs w:val="20"/>
        </w:rPr>
        <w:t>(Протокол от «______» _________ 20</w:t>
      </w:r>
      <w:r w:rsidR="00D11620" w:rsidRPr="00F17473">
        <w:rPr>
          <w:rFonts w:ascii="Times New Roman" w:hAnsi="Times New Roman" w:cs="Times New Roman"/>
          <w:sz w:val="20"/>
          <w:szCs w:val="20"/>
        </w:rPr>
        <w:t xml:space="preserve">    </w:t>
      </w:r>
      <w:r w:rsidR="00E6469E" w:rsidRPr="00F17473">
        <w:rPr>
          <w:rFonts w:ascii="Times New Roman" w:hAnsi="Times New Roman" w:cs="Times New Roman"/>
          <w:sz w:val="20"/>
          <w:szCs w:val="20"/>
        </w:rPr>
        <w:t>г. №________)</w:t>
      </w:r>
      <w:r w:rsidR="00EA1471" w:rsidRPr="00F17473">
        <w:rPr>
          <w:rFonts w:ascii="Times New Roman" w:hAnsi="Times New Roman" w:cs="Times New Roman"/>
          <w:sz w:val="20"/>
          <w:szCs w:val="20"/>
        </w:rPr>
        <w:t xml:space="preserve"> заключили настоящий </w:t>
      </w:r>
      <w:r w:rsidR="00E6469E" w:rsidRPr="00F17473">
        <w:rPr>
          <w:rFonts w:ascii="Times New Roman" w:hAnsi="Times New Roman" w:cs="Times New Roman"/>
          <w:sz w:val="20"/>
          <w:szCs w:val="20"/>
        </w:rPr>
        <w:t>Д</w:t>
      </w:r>
      <w:r w:rsidR="00EA1471" w:rsidRPr="00F17473">
        <w:rPr>
          <w:rFonts w:ascii="Times New Roman" w:hAnsi="Times New Roman" w:cs="Times New Roman"/>
          <w:sz w:val="20"/>
          <w:szCs w:val="20"/>
        </w:rPr>
        <w:t>оговор</w:t>
      </w:r>
      <w:r w:rsidR="00452C46" w:rsidRPr="00F17473">
        <w:rPr>
          <w:rFonts w:ascii="Times New Roman" w:hAnsi="Times New Roman" w:cs="Times New Roman"/>
          <w:sz w:val="20"/>
          <w:szCs w:val="20"/>
        </w:rPr>
        <w:t xml:space="preserve"> </w:t>
      </w:r>
      <w:r w:rsidR="00E6469E" w:rsidRPr="00F17473">
        <w:rPr>
          <w:rFonts w:ascii="Times New Roman" w:hAnsi="Times New Roman" w:cs="Times New Roman"/>
          <w:sz w:val="20"/>
          <w:szCs w:val="20"/>
        </w:rPr>
        <w:t>(далее</w:t>
      </w:r>
      <w:r w:rsidR="0004306A" w:rsidRPr="00F17473">
        <w:rPr>
          <w:rFonts w:ascii="Times New Roman" w:hAnsi="Times New Roman" w:cs="Times New Roman"/>
          <w:sz w:val="20"/>
          <w:szCs w:val="20"/>
        </w:rPr>
        <w:t xml:space="preserve"> </w:t>
      </w:r>
      <w:r w:rsidR="00E6469E" w:rsidRPr="00F17473">
        <w:rPr>
          <w:rFonts w:ascii="Times New Roman" w:hAnsi="Times New Roman" w:cs="Times New Roman"/>
          <w:sz w:val="20"/>
          <w:szCs w:val="20"/>
        </w:rPr>
        <w:t>-</w:t>
      </w:r>
      <w:r w:rsidR="0004306A" w:rsidRPr="00F17473">
        <w:rPr>
          <w:rFonts w:ascii="Times New Roman" w:hAnsi="Times New Roman" w:cs="Times New Roman"/>
          <w:sz w:val="20"/>
          <w:szCs w:val="20"/>
        </w:rPr>
        <w:t xml:space="preserve"> </w:t>
      </w:r>
      <w:r w:rsidR="00E6469E" w:rsidRPr="00F17473">
        <w:rPr>
          <w:rFonts w:ascii="Times New Roman" w:hAnsi="Times New Roman" w:cs="Times New Roman"/>
          <w:sz w:val="20"/>
          <w:szCs w:val="20"/>
        </w:rPr>
        <w:t xml:space="preserve">Договор) </w:t>
      </w:r>
      <w:r w:rsidR="00EA1471" w:rsidRPr="00F17473">
        <w:rPr>
          <w:rFonts w:ascii="Times New Roman" w:hAnsi="Times New Roman" w:cs="Times New Roman"/>
          <w:sz w:val="20"/>
          <w:szCs w:val="20"/>
        </w:rPr>
        <w:t xml:space="preserve">о </w:t>
      </w:r>
      <w:r w:rsidR="00E6469E" w:rsidRPr="00F17473">
        <w:rPr>
          <w:rFonts w:ascii="Times New Roman" w:hAnsi="Times New Roman" w:cs="Times New Roman"/>
          <w:sz w:val="20"/>
          <w:szCs w:val="20"/>
        </w:rPr>
        <w:t>ниже</w:t>
      </w:r>
      <w:r w:rsidR="00EA1471" w:rsidRPr="00F17473">
        <w:rPr>
          <w:rFonts w:ascii="Times New Roman" w:hAnsi="Times New Roman" w:cs="Times New Roman"/>
          <w:sz w:val="20"/>
          <w:szCs w:val="20"/>
        </w:rPr>
        <w:t>следующем:</w:t>
      </w:r>
    </w:p>
    <w:p w14:paraId="448BD87E" w14:textId="77777777" w:rsidR="00EA1471" w:rsidRPr="00F17473" w:rsidRDefault="00EA1471" w:rsidP="009A4DD2">
      <w:pPr>
        <w:jc w:val="center"/>
        <w:rPr>
          <w:rFonts w:ascii="Times New Roman" w:hAnsi="Times New Roman" w:cs="Times New Roman"/>
          <w:b/>
          <w:sz w:val="20"/>
          <w:szCs w:val="20"/>
        </w:rPr>
      </w:pPr>
      <w:r w:rsidRPr="00F17473">
        <w:rPr>
          <w:rFonts w:ascii="Times New Roman" w:hAnsi="Times New Roman" w:cs="Times New Roman"/>
          <w:b/>
          <w:sz w:val="20"/>
          <w:szCs w:val="20"/>
        </w:rPr>
        <w:t>1.ПРЕДМЕТ ДОГОВОРА</w:t>
      </w:r>
    </w:p>
    <w:p w14:paraId="74B7B2CC" w14:textId="5138605F" w:rsidR="00FE4024" w:rsidRPr="00F17473" w:rsidRDefault="00EA1471" w:rsidP="00253081">
      <w:pPr>
        <w:autoSpaceDE w:val="0"/>
        <w:autoSpaceDN w:val="0"/>
        <w:adjustRightInd w:val="0"/>
        <w:spacing w:after="0" w:line="240" w:lineRule="auto"/>
        <w:jc w:val="both"/>
        <w:rPr>
          <w:rFonts w:ascii="Times New Roman" w:hAnsi="Times New Roman" w:cs="Times New Roman"/>
          <w:b/>
          <w:sz w:val="20"/>
          <w:szCs w:val="20"/>
        </w:rPr>
      </w:pPr>
      <w:r w:rsidRPr="00F17473">
        <w:rPr>
          <w:rFonts w:ascii="Times New Roman" w:hAnsi="Times New Roman" w:cs="Times New Roman"/>
          <w:sz w:val="20"/>
          <w:szCs w:val="20"/>
        </w:rPr>
        <w:t>1.1.</w:t>
      </w:r>
      <w:r w:rsidR="00852249" w:rsidRPr="00F17473">
        <w:rPr>
          <w:rFonts w:ascii="Times New Roman" w:hAnsi="Times New Roman" w:cs="Times New Roman"/>
          <w:sz w:val="20"/>
          <w:szCs w:val="20"/>
        </w:rPr>
        <w:t xml:space="preserve"> </w:t>
      </w:r>
      <w:r w:rsidR="00122227" w:rsidRPr="00F17473">
        <w:rPr>
          <w:rFonts w:ascii="Times New Roman" w:hAnsi="Times New Roman" w:cs="Times New Roman"/>
          <w:sz w:val="20"/>
          <w:szCs w:val="20"/>
        </w:rPr>
        <w:t xml:space="preserve">По настоящему Договору </w:t>
      </w:r>
      <w:r w:rsidRPr="00F17473">
        <w:rPr>
          <w:rFonts w:ascii="Times New Roman" w:hAnsi="Times New Roman" w:cs="Times New Roman"/>
          <w:sz w:val="20"/>
          <w:szCs w:val="20"/>
        </w:rPr>
        <w:t>Подрядчик</w:t>
      </w:r>
      <w:r w:rsidR="00E6469E" w:rsidRPr="00F17473">
        <w:rPr>
          <w:rFonts w:ascii="Times New Roman" w:hAnsi="Times New Roman" w:cs="Times New Roman"/>
          <w:sz w:val="20"/>
          <w:szCs w:val="20"/>
        </w:rPr>
        <w:t xml:space="preserve"> обязуется</w:t>
      </w:r>
      <w:r w:rsidRPr="00F17473">
        <w:rPr>
          <w:rFonts w:ascii="Times New Roman" w:hAnsi="Times New Roman" w:cs="Times New Roman"/>
          <w:sz w:val="20"/>
          <w:szCs w:val="20"/>
        </w:rPr>
        <w:t xml:space="preserve"> </w:t>
      </w:r>
      <w:r w:rsidR="00122227" w:rsidRPr="00F17473">
        <w:rPr>
          <w:rFonts w:ascii="Times New Roman" w:hAnsi="Times New Roman" w:cs="Times New Roman"/>
          <w:sz w:val="20"/>
          <w:szCs w:val="20"/>
        </w:rPr>
        <w:t xml:space="preserve">в установленный Договором срок выполнить </w:t>
      </w:r>
      <w:r w:rsidR="00646D04" w:rsidRPr="00F17473">
        <w:rPr>
          <w:rFonts w:ascii="Times New Roman" w:hAnsi="Times New Roman" w:cs="Times New Roman"/>
          <w:sz w:val="20"/>
          <w:szCs w:val="20"/>
        </w:rPr>
        <w:t>работы</w:t>
      </w:r>
      <w:r w:rsidR="00E31D44" w:rsidRPr="00F17473">
        <w:rPr>
          <w:rFonts w:ascii="Times New Roman" w:hAnsi="Times New Roman" w:cs="Times New Roman"/>
          <w:sz w:val="20"/>
          <w:szCs w:val="20"/>
        </w:rPr>
        <w:t xml:space="preserve"> по</w:t>
      </w:r>
      <w:r w:rsidR="0004306A" w:rsidRPr="00F17473">
        <w:rPr>
          <w:rFonts w:ascii="Times New Roman" w:hAnsi="Times New Roman" w:cs="Times New Roman"/>
          <w:sz w:val="20"/>
          <w:szCs w:val="20"/>
        </w:rPr>
        <w:t xml:space="preserve"> </w:t>
      </w:r>
      <w:r w:rsidR="00FA4EA9" w:rsidRPr="00F17473">
        <w:rPr>
          <w:rFonts w:ascii="Times New Roman" w:hAnsi="Times New Roman" w:cs="Times New Roman"/>
          <w:sz w:val="20"/>
          <w:szCs w:val="20"/>
        </w:rPr>
        <w:t xml:space="preserve">комплексному диагностическому обследованию </w:t>
      </w:r>
      <w:r w:rsidR="0004306A" w:rsidRPr="00F17473">
        <w:rPr>
          <w:rFonts w:ascii="Times New Roman" w:hAnsi="Times New Roman" w:cs="Times New Roman"/>
          <w:sz w:val="20"/>
          <w:szCs w:val="20"/>
        </w:rPr>
        <w:t>средств противокоррозионной защиты ГРС</w:t>
      </w:r>
      <w:r w:rsidR="00FA4EA9" w:rsidRPr="00F17473">
        <w:rPr>
          <w:rFonts w:ascii="Times New Roman" w:hAnsi="Times New Roman" w:cs="Times New Roman"/>
          <w:sz w:val="20"/>
          <w:szCs w:val="20"/>
        </w:rPr>
        <w:t xml:space="preserve"> «Лебединский ГОК» с последующей Сертификацией системы противокоррозионной защиты </w:t>
      </w:r>
      <w:r w:rsidR="002E5E42" w:rsidRPr="00F17473">
        <w:rPr>
          <w:rFonts w:ascii="Times New Roman" w:hAnsi="Times New Roman" w:cs="Times New Roman"/>
          <w:sz w:val="20"/>
          <w:szCs w:val="20"/>
        </w:rPr>
        <w:t>(полный состав О</w:t>
      </w:r>
      <w:r w:rsidR="00DB0697" w:rsidRPr="00F17473">
        <w:rPr>
          <w:rFonts w:ascii="Times New Roman" w:hAnsi="Times New Roman" w:cs="Times New Roman"/>
          <w:sz w:val="20"/>
          <w:szCs w:val="20"/>
        </w:rPr>
        <w:t>бъекта указан в Техническом задании –</w:t>
      </w:r>
      <w:r w:rsidR="0004306A" w:rsidRPr="00F17473">
        <w:rPr>
          <w:rFonts w:ascii="Times New Roman" w:hAnsi="Times New Roman" w:cs="Times New Roman"/>
          <w:sz w:val="20"/>
          <w:szCs w:val="20"/>
        </w:rPr>
        <w:t xml:space="preserve"> </w:t>
      </w:r>
      <w:r w:rsidR="00DB0697" w:rsidRPr="00F17473">
        <w:rPr>
          <w:rFonts w:ascii="Times New Roman" w:hAnsi="Times New Roman" w:cs="Times New Roman"/>
          <w:sz w:val="20"/>
          <w:szCs w:val="20"/>
        </w:rPr>
        <w:t>Приложение</w:t>
      </w:r>
      <w:r w:rsidR="0004306A" w:rsidRPr="00F17473">
        <w:rPr>
          <w:rFonts w:ascii="Times New Roman" w:hAnsi="Times New Roman" w:cs="Times New Roman"/>
          <w:sz w:val="20"/>
          <w:szCs w:val="20"/>
        </w:rPr>
        <w:t xml:space="preserve"> </w:t>
      </w:r>
      <w:r w:rsidR="00DB0697" w:rsidRPr="00F17473">
        <w:rPr>
          <w:rFonts w:ascii="Times New Roman" w:hAnsi="Times New Roman" w:cs="Times New Roman"/>
          <w:sz w:val="20"/>
          <w:szCs w:val="20"/>
        </w:rPr>
        <w:t>№</w:t>
      </w:r>
      <w:r w:rsidR="0004306A" w:rsidRPr="00F17473">
        <w:rPr>
          <w:rFonts w:ascii="Times New Roman" w:hAnsi="Times New Roman" w:cs="Times New Roman"/>
          <w:sz w:val="20"/>
          <w:szCs w:val="20"/>
        </w:rPr>
        <w:t xml:space="preserve"> </w:t>
      </w:r>
      <w:r w:rsidR="00DB0697" w:rsidRPr="00F17473">
        <w:rPr>
          <w:rFonts w:ascii="Times New Roman" w:hAnsi="Times New Roman" w:cs="Times New Roman"/>
          <w:sz w:val="20"/>
          <w:szCs w:val="20"/>
        </w:rPr>
        <w:t>1)</w:t>
      </w:r>
      <w:r w:rsidR="00FE4024" w:rsidRPr="00F17473">
        <w:rPr>
          <w:rFonts w:ascii="Times New Roman" w:hAnsi="Times New Roman" w:cs="Times New Roman"/>
          <w:sz w:val="20"/>
          <w:szCs w:val="20"/>
        </w:rPr>
        <w:t xml:space="preserve"> (далее -</w:t>
      </w:r>
      <w:r w:rsidR="0004306A" w:rsidRPr="00F17473">
        <w:rPr>
          <w:rFonts w:ascii="Times New Roman" w:hAnsi="Times New Roman" w:cs="Times New Roman"/>
          <w:sz w:val="20"/>
          <w:szCs w:val="20"/>
        </w:rPr>
        <w:t xml:space="preserve"> </w:t>
      </w:r>
      <w:r w:rsidR="00FE4024" w:rsidRPr="00F17473">
        <w:rPr>
          <w:rFonts w:ascii="Times New Roman" w:hAnsi="Times New Roman" w:cs="Times New Roman"/>
          <w:sz w:val="20"/>
          <w:szCs w:val="20"/>
        </w:rPr>
        <w:t>Работы)</w:t>
      </w:r>
      <w:r w:rsidR="00DB0697" w:rsidRPr="00F17473">
        <w:rPr>
          <w:rFonts w:ascii="Times New Roman" w:hAnsi="Times New Roman" w:cs="Times New Roman"/>
          <w:sz w:val="20"/>
          <w:szCs w:val="20"/>
        </w:rPr>
        <w:t>,</w:t>
      </w:r>
      <w:r w:rsidR="00FE4024" w:rsidRPr="00F17473">
        <w:rPr>
          <w:sz w:val="20"/>
          <w:szCs w:val="20"/>
        </w:rPr>
        <w:t xml:space="preserve"> </w:t>
      </w:r>
      <w:r w:rsidR="0004306A" w:rsidRPr="00F17473">
        <w:rPr>
          <w:rFonts w:ascii="Times New Roman" w:hAnsi="Times New Roman" w:cs="Times New Roman"/>
          <w:sz w:val="20"/>
          <w:szCs w:val="20"/>
        </w:rPr>
        <w:t xml:space="preserve">а </w:t>
      </w:r>
      <w:r w:rsidR="00FE4024" w:rsidRPr="00F17473">
        <w:rPr>
          <w:rFonts w:ascii="Times New Roman" w:hAnsi="Times New Roman" w:cs="Times New Roman"/>
          <w:sz w:val="20"/>
          <w:szCs w:val="20"/>
        </w:rPr>
        <w:t>Заказчик</w:t>
      </w:r>
      <w:r w:rsidR="0004306A" w:rsidRPr="00F17473">
        <w:rPr>
          <w:rFonts w:ascii="Times New Roman" w:hAnsi="Times New Roman" w:cs="Times New Roman"/>
          <w:sz w:val="20"/>
          <w:szCs w:val="20"/>
        </w:rPr>
        <w:t xml:space="preserve"> обязуется создать </w:t>
      </w:r>
      <w:r w:rsidR="00FE4024" w:rsidRPr="00F17473">
        <w:rPr>
          <w:rFonts w:ascii="Times New Roman" w:hAnsi="Times New Roman" w:cs="Times New Roman"/>
          <w:sz w:val="20"/>
          <w:szCs w:val="20"/>
        </w:rPr>
        <w:t>Подрядчику необ</w:t>
      </w:r>
      <w:r w:rsidR="005C6F25" w:rsidRPr="00F17473">
        <w:rPr>
          <w:rFonts w:ascii="Times New Roman" w:hAnsi="Times New Roman" w:cs="Times New Roman"/>
          <w:sz w:val="20"/>
          <w:szCs w:val="20"/>
        </w:rPr>
        <w:t xml:space="preserve">ходимые условия для выполнения </w:t>
      </w:r>
      <w:r w:rsidR="00FE4024" w:rsidRPr="00F17473">
        <w:rPr>
          <w:rFonts w:ascii="Times New Roman" w:hAnsi="Times New Roman" w:cs="Times New Roman"/>
          <w:sz w:val="20"/>
          <w:szCs w:val="20"/>
        </w:rPr>
        <w:t>Работ, принять их результат и уплатить обусловленную Договором цену, на условиях настоящего Договора.</w:t>
      </w:r>
    </w:p>
    <w:p w14:paraId="7FBC9792" w14:textId="454FEF75" w:rsidR="00FE4024" w:rsidRDefault="00FE4024" w:rsidP="00550DA1">
      <w:pPr>
        <w:autoSpaceDE w:val="0"/>
        <w:autoSpaceDN w:val="0"/>
        <w:adjustRightInd w:val="0"/>
        <w:spacing w:after="0" w:line="240" w:lineRule="auto"/>
        <w:ind w:firstLine="540"/>
        <w:jc w:val="both"/>
        <w:rPr>
          <w:rFonts w:ascii="Times New Roman" w:hAnsi="Times New Roman" w:cs="Times New Roman"/>
          <w:sz w:val="20"/>
          <w:szCs w:val="20"/>
        </w:rPr>
      </w:pPr>
      <w:r w:rsidRPr="00F17473">
        <w:rPr>
          <w:rFonts w:ascii="Times New Roman" w:hAnsi="Times New Roman" w:cs="Times New Roman"/>
          <w:sz w:val="20"/>
          <w:szCs w:val="20"/>
        </w:rPr>
        <w:t xml:space="preserve">1.1.1. Для целей настоящего Договора </w:t>
      </w:r>
      <w:r w:rsidR="00DB0697" w:rsidRPr="00F17473">
        <w:rPr>
          <w:rFonts w:ascii="Times New Roman" w:hAnsi="Times New Roman" w:cs="Times New Roman"/>
          <w:sz w:val="20"/>
          <w:szCs w:val="20"/>
        </w:rPr>
        <w:t xml:space="preserve">Работы </w:t>
      </w:r>
      <w:r w:rsidR="00765201">
        <w:rPr>
          <w:rFonts w:ascii="Times New Roman" w:hAnsi="Times New Roman" w:cs="Times New Roman"/>
          <w:sz w:val="20"/>
          <w:szCs w:val="20"/>
        </w:rPr>
        <w:t xml:space="preserve">подразделяются на этапы и </w:t>
      </w:r>
      <w:r w:rsidR="00DB0697" w:rsidRPr="00F17473">
        <w:rPr>
          <w:rFonts w:ascii="Times New Roman" w:hAnsi="Times New Roman" w:cs="Times New Roman"/>
          <w:sz w:val="20"/>
          <w:szCs w:val="20"/>
        </w:rPr>
        <w:t>включают:</w:t>
      </w:r>
    </w:p>
    <w:p w14:paraId="10780F15" w14:textId="4C9E409F" w:rsidR="00765201" w:rsidRPr="00F17473" w:rsidRDefault="00765201" w:rsidP="00550D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Этап:</w:t>
      </w:r>
    </w:p>
    <w:p w14:paraId="63CDD89A" w14:textId="34C3A3BB" w:rsidR="00FA4EA9" w:rsidRPr="00F17473" w:rsidRDefault="00FA4EA9" w:rsidP="00FA4EA9">
      <w:pPr>
        <w:pStyle w:val="a8"/>
        <w:numPr>
          <w:ilvl w:val="0"/>
          <w:numId w:val="4"/>
        </w:num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Оценку состояния и эффективности работы средств противокоррозионной защиты и коррозионного состояния </w:t>
      </w:r>
      <w:r w:rsidR="0004306A" w:rsidRPr="00F17473">
        <w:rPr>
          <w:rFonts w:ascii="Times New Roman" w:hAnsi="Times New Roman" w:cs="Times New Roman"/>
          <w:sz w:val="20"/>
          <w:szCs w:val="20"/>
        </w:rPr>
        <w:t>подземных коммуникаций ГРС</w:t>
      </w:r>
      <w:r w:rsidRPr="00F17473">
        <w:rPr>
          <w:rFonts w:ascii="Times New Roman" w:hAnsi="Times New Roman" w:cs="Times New Roman"/>
          <w:sz w:val="20"/>
          <w:szCs w:val="20"/>
        </w:rPr>
        <w:t xml:space="preserve"> «Лебединский ГОК»;</w:t>
      </w:r>
    </w:p>
    <w:p w14:paraId="74A5B1C0" w14:textId="3E79B0D4" w:rsidR="00FA4EA9" w:rsidRPr="00F17473" w:rsidRDefault="00FA4EA9" w:rsidP="00FA4EA9">
      <w:pPr>
        <w:pStyle w:val="a8"/>
        <w:numPr>
          <w:ilvl w:val="0"/>
          <w:numId w:val="4"/>
        </w:num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Разработку рекомендаций и мероприятий по повышению надежности средств противокоррозионной защиты </w:t>
      </w:r>
      <w:r w:rsidR="0004306A" w:rsidRPr="00F17473">
        <w:rPr>
          <w:rFonts w:ascii="Times New Roman" w:hAnsi="Times New Roman" w:cs="Times New Roman"/>
          <w:sz w:val="20"/>
          <w:szCs w:val="20"/>
        </w:rPr>
        <w:t xml:space="preserve">ГРС </w:t>
      </w:r>
      <w:r w:rsidRPr="00F17473">
        <w:rPr>
          <w:rFonts w:ascii="Times New Roman" w:hAnsi="Times New Roman" w:cs="Times New Roman"/>
          <w:sz w:val="20"/>
          <w:szCs w:val="20"/>
        </w:rPr>
        <w:t>«Лебединский ГОК»;</w:t>
      </w:r>
    </w:p>
    <w:p w14:paraId="13A11042" w14:textId="5E575FE2" w:rsidR="00FA4EA9" w:rsidRDefault="00FA4EA9" w:rsidP="00FA4EA9">
      <w:pPr>
        <w:pStyle w:val="a8"/>
        <w:numPr>
          <w:ilvl w:val="0"/>
          <w:numId w:val="4"/>
        </w:num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Подготовку Технического отчета по результатам проведенного обследования в соответствии с требованиями Органа по сертификации</w:t>
      </w:r>
      <w:r w:rsidR="00674CFD">
        <w:rPr>
          <w:rFonts w:ascii="Times New Roman" w:hAnsi="Times New Roman" w:cs="Times New Roman"/>
          <w:sz w:val="20"/>
          <w:szCs w:val="20"/>
        </w:rPr>
        <w:t xml:space="preserve"> и П</w:t>
      </w:r>
      <w:r w:rsidR="00674CFD" w:rsidRPr="00674CFD">
        <w:rPr>
          <w:rFonts w:ascii="Times New Roman" w:hAnsi="Times New Roman" w:cs="Times New Roman"/>
          <w:sz w:val="20"/>
          <w:szCs w:val="20"/>
        </w:rPr>
        <w:t>аспорта противокоррозионной защиты ГРС</w:t>
      </w:r>
      <w:r w:rsidRPr="00F17473">
        <w:rPr>
          <w:rFonts w:ascii="Times New Roman" w:hAnsi="Times New Roman" w:cs="Times New Roman"/>
          <w:sz w:val="20"/>
          <w:szCs w:val="20"/>
        </w:rPr>
        <w:t>;</w:t>
      </w:r>
    </w:p>
    <w:p w14:paraId="3B65C3C3" w14:textId="4A6875A0" w:rsidR="00765201" w:rsidRPr="0055522C" w:rsidRDefault="00765201" w:rsidP="0055522C">
      <w:pPr>
        <w:autoSpaceDE w:val="0"/>
        <w:autoSpaceDN w:val="0"/>
        <w:adjustRightInd w:val="0"/>
        <w:spacing w:after="0" w:line="240" w:lineRule="auto"/>
        <w:ind w:left="360"/>
        <w:jc w:val="both"/>
        <w:rPr>
          <w:rFonts w:ascii="Times New Roman" w:hAnsi="Times New Roman" w:cs="Times New Roman"/>
          <w:sz w:val="20"/>
          <w:szCs w:val="20"/>
        </w:rPr>
      </w:pPr>
      <w:r w:rsidRPr="00A04970">
        <w:rPr>
          <w:rFonts w:ascii="Times New Roman" w:hAnsi="Times New Roman" w:cs="Times New Roman"/>
          <w:sz w:val="20"/>
          <w:szCs w:val="20"/>
        </w:rPr>
        <w:t>2 Этап</w:t>
      </w:r>
      <w:r>
        <w:rPr>
          <w:rFonts w:ascii="Times New Roman" w:hAnsi="Times New Roman" w:cs="Times New Roman"/>
          <w:sz w:val="20"/>
          <w:szCs w:val="20"/>
        </w:rPr>
        <w:t>:</w:t>
      </w:r>
    </w:p>
    <w:p w14:paraId="24F9710C" w14:textId="42CFA911" w:rsidR="00FA4EA9" w:rsidRDefault="00FA4EA9" w:rsidP="00FA4EA9">
      <w:pPr>
        <w:pStyle w:val="a8"/>
        <w:numPr>
          <w:ilvl w:val="0"/>
          <w:numId w:val="4"/>
        </w:num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Подготовку и представление документов в Орган по сертификации для получения сертификата соответствия качества противокоррозионной защиты </w:t>
      </w:r>
      <w:r w:rsidR="0004306A" w:rsidRPr="00F17473">
        <w:rPr>
          <w:rFonts w:ascii="Times New Roman" w:hAnsi="Times New Roman" w:cs="Times New Roman"/>
          <w:sz w:val="20"/>
          <w:szCs w:val="20"/>
        </w:rPr>
        <w:t xml:space="preserve">ГРС </w:t>
      </w:r>
      <w:r w:rsidRPr="00F17473">
        <w:rPr>
          <w:rFonts w:ascii="Times New Roman" w:hAnsi="Times New Roman" w:cs="Times New Roman"/>
          <w:sz w:val="20"/>
          <w:szCs w:val="20"/>
        </w:rPr>
        <w:t>«Лебединский ГОК»;</w:t>
      </w:r>
    </w:p>
    <w:p w14:paraId="10728E43" w14:textId="26B22151" w:rsidR="00FA4EA9" w:rsidRPr="00F17473" w:rsidRDefault="00FA4EA9" w:rsidP="00FA4EA9">
      <w:pPr>
        <w:pStyle w:val="a8"/>
        <w:numPr>
          <w:ilvl w:val="0"/>
          <w:numId w:val="4"/>
        </w:num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Получение сертификата соответствия противокоррозионной защиты </w:t>
      </w:r>
      <w:r w:rsidR="0004306A" w:rsidRPr="00F17473">
        <w:rPr>
          <w:rFonts w:ascii="Times New Roman" w:hAnsi="Times New Roman" w:cs="Times New Roman"/>
          <w:sz w:val="20"/>
          <w:szCs w:val="20"/>
        </w:rPr>
        <w:t>ГРС</w:t>
      </w:r>
      <w:r w:rsidRPr="00F17473">
        <w:rPr>
          <w:rFonts w:ascii="Times New Roman" w:hAnsi="Times New Roman" w:cs="Times New Roman"/>
          <w:sz w:val="20"/>
          <w:szCs w:val="20"/>
        </w:rPr>
        <w:t xml:space="preserve"> «Лебединский ГОК» в СДС «Интергазсерт» в соответствии с </w:t>
      </w:r>
      <w:r w:rsidR="0004306A" w:rsidRPr="00F17473">
        <w:rPr>
          <w:rFonts w:ascii="Times New Roman" w:hAnsi="Times New Roman" w:cs="Times New Roman"/>
          <w:sz w:val="20"/>
          <w:szCs w:val="20"/>
        </w:rPr>
        <w:t xml:space="preserve">требованиями </w:t>
      </w:r>
      <w:r w:rsidRPr="00F17473">
        <w:rPr>
          <w:rFonts w:ascii="Times New Roman" w:hAnsi="Times New Roman" w:cs="Times New Roman"/>
          <w:sz w:val="20"/>
          <w:szCs w:val="20"/>
        </w:rPr>
        <w:t>ГОСТ Р 51164-98.</w:t>
      </w:r>
    </w:p>
    <w:p w14:paraId="5EAEE261" w14:textId="1AB4D94D" w:rsidR="005310E4" w:rsidRPr="00F17473" w:rsidRDefault="005310E4" w:rsidP="00253081">
      <w:pPr>
        <w:autoSpaceDE w:val="0"/>
        <w:autoSpaceDN w:val="0"/>
        <w:adjustRightInd w:val="0"/>
        <w:spacing w:after="0" w:line="240" w:lineRule="auto"/>
        <w:ind w:firstLine="540"/>
        <w:jc w:val="both"/>
        <w:rPr>
          <w:rFonts w:ascii="Times New Roman" w:hAnsi="Times New Roman" w:cs="Times New Roman"/>
          <w:sz w:val="20"/>
          <w:szCs w:val="20"/>
        </w:rPr>
      </w:pPr>
      <w:r w:rsidRPr="00F17473">
        <w:rPr>
          <w:rFonts w:ascii="Times New Roman" w:hAnsi="Times New Roman" w:cs="Times New Roman"/>
          <w:sz w:val="20"/>
          <w:szCs w:val="20"/>
        </w:rPr>
        <w:t>1.</w:t>
      </w:r>
      <w:r w:rsidR="00253081" w:rsidRPr="00F17473">
        <w:rPr>
          <w:rFonts w:ascii="Times New Roman" w:hAnsi="Times New Roman" w:cs="Times New Roman"/>
          <w:sz w:val="20"/>
          <w:szCs w:val="20"/>
        </w:rPr>
        <w:t>1.</w:t>
      </w:r>
      <w:r w:rsidRPr="00F17473">
        <w:rPr>
          <w:rFonts w:ascii="Times New Roman" w:hAnsi="Times New Roman" w:cs="Times New Roman"/>
          <w:sz w:val="20"/>
          <w:szCs w:val="20"/>
        </w:rPr>
        <w:t xml:space="preserve">2. </w:t>
      </w:r>
      <w:r w:rsidR="0019127F" w:rsidRPr="00F17473">
        <w:rPr>
          <w:rFonts w:ascii="Times New Roman" w:hAnsi="Times New Roman" w:cs="Times New Roman"/>
          <w:sz w:val="20"/>
          <w:szCs w:val="20"/>
        </w:rPr>
        <w:t>Требования к выполняемы</w:t>
      </w:r>
      <w:r w:rsidR="00253081" w:rsidRPr="00F17473">
        <w:rPr>
          <w:rFonts w:ascii="Times New Roman" w:hAnsi="Times New Roman" w:cs="Times New Roman"/>
          <w:sz w:val="20"/>
          <w:szCs w:val="20"/>
        </w:rPr>
        <w:t>м Р</w:t>
      </w:r>
      <w:r w:rsidR="0019127F" w:rsidRPr="00F17473">
        <w:rPr>
          <w:rFonts w:ascii="Times New Roman" w:hAnsi="Times New Roman" w:cs="Times New Roman"/>
          <w:sz w:val="20"/>
          <w:szCs w:val="20"/>
        </w:rPr>
        <w:t>абот</w:t>
      </w:r>
      <w:r w:rsidR="00253081" w:rsidRPr="00F17473">
        <w:rPr>
          <w:rFonts w:ascii="Times New Roman" w:hAnsi="Times New Roman" w:cs="Times New Roman"/>
          <w:sz w:val="20"/>
          <w:szCs w:val="20"/>
        </w:rPr>
        <w:t>ам</w:t>
      </w:r>
      <w:r w:rsidR="0019127F" w:rsidRPr="00F17473">
        <w:rPr>
          <w:rFonts w:ascii="Times New Roman" w:hAnsi="Times New Roman" w:cs="Times New Roman"/>
          <w:sz w:val="20"/>
          <w:szCs w:val="20"/>
        </w:rPr>
        <w:t xml:space="preserve"> представлены в Техническом задании (приложение №</w:t>
      </w:r>
      <w:r w:rsidR="0004306A" w:rsidRPr="00F17473">
        <w:rPr>
          <w:rFonts w:ascii="Times New Roman" w:hAnsi="Times New Roman" w:cs="Times New Roman"/>
          <w:sz w:val="20"/>
          <w:szCs w:val="20"/>
        </w:rPr>
        <w:t xml:space="preserve"> </w:t>
      </w:r>
      <w:r w:rsidR="00253081" w:rsidRPr="00F17473">
        <w:rPr>
          <w:rFonts w:ascii="Times New Roman" w:hAnsi="Times New Roman" w:cs="Times New Roman"/>
          <w:sz w:val="20"/>
          <w:szCs w:val="20"/>
        </w:rPr>
        <w:t>1</w:t>
      </w:r>
      <w:r w:rsidR="0019127F" w:rsidRPr="00F17473">
        <w:rPr>
          <w:rFonts w:ascii="Times New Roman" w:hAnsi="Times New Roman" w:cs="Times New Roman"/>
          <w:sz w:val="20"/>
          <w:szCs w:val="20"/>
        </w:rPr>
        <w:t>), являющимся неотъемлемой частью настоящего Договора.</w:t>
      </w:r>
    </w:p>
    <w:p w14:paraId="0C7D7E0F" w14:textId="77777777" w:rsidR="00253081" w:rsidRPr="00F17473" w:rsidRDefault="005310E4" w:rsidP="00253081">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1.</w:t>
      </w:r>
      <w:r w:rsidR="00253081" w:rsidRPr="00F17473">
        <w:rPr>
          <w:rFonts w:ascii="Times New Roman" w:hAnsi="Times New Roman" w:cs="Times New Roman"/>
          <w:sz w:val="20"/>
          <w:szCs w:val="20"/>
        </w:rPr>
        <w:t>2</w:t>
      </w:r>
      <w:r w:rsidRPr="00F17473">
        <w:rPr>
          <w:rFonts w:ascii="Times New Roman" w:hAnsi="Times New Roman" w:cs="Times New Roman"/>
          <w:sz w:val="20"/>
          <w:szCs w:val="20"/>
        </w:rPr>
        <w:t>.</w:t>
      </w:r>
      <w:r w:rsidRPr="00F17473">
        <w:rPr>
          <w:rFonts w:ascii="Times New Roman" w:hAnsi="Times New Roman" w:cs="Times New Roman"/>
          <w:sz w:val="20"/>
          <w:szCs w:val="20"/>
        </w:rPr>
        <w:tab/>
        <w:t>Работы по настоящему Договору выполняются иждивением Подрядчика – его силами, оборудованием, материалами необходимыми для выполнения Работ.</w:t>
      </w:r>
    </w:p>
    <w:p w14:paraId="18F4E1E3" w14:textId="1EBEACE0" w:rsidR="005310E4" w:rsidRPr="00F17473" w:rsidRDefault="005310E4" w:rsidP="005C6F25">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1.</w:t>
      </w:r>
      <w:r w:rsidR="00253081" w:rsidRPr="00F17473">
        <w:rPr>
          <w:rFonts w:ascii="Times New Roman" w:hAnsi="Times New Roman" w:cs="Times New Roman"/>
          <w:sz w:val="20"/>
          <w:szCs w:val="20"/>
        </w:rPr>
        <w:t>3</w:t>
      </w:r>
      <w:r w:rsidR="005C6F25" w:rsidRPr="00F17473">
        <w:rPr>
          <w:rFonts w:ascii="Times New Roman" w:hAnsi="Times New Roman" w:cs="Times New Roman"/>
          <w:sz w:val="20"/>
          <w:szCs w:val="20"/>
        </w:rPr>
        <w:t>.</w:t>
      </w:r>
      <w:r w:rsidR="005C6F25" w:rsidRPr="00F17473">
        <w:rPr>
          <w:rFonts w:ascii="Times New Roman" w:hAnsi="Times New Roman" w:cs="Times New Roman"/>
          <w:sz w:val="20"/>
          <w:szCs w:val="20"/>
        </w:rPr>
        <w:tab/>
      </w:r>
      <w:r w:rsidRPr="00F17473">
        <w:rPr>
          <w:rFonts w:ascii="Times New Roman" w:hAnsi="Times New Roman" w:cs="Times New Roman"/>
          <w:sz w:val="20"/>
          <w:szCs w:val="20"/>
        </w:rPr>
        <w:t>Подрядчик самостоятельно определяет способы выполнения Работ.</w:t>
      </w:r>
    </w:p>
    <w:p w14:paraId="3E9D53D3" w14:textId="1729ACD5" w:rsidR="00EA1471" w:rsidRPr="00F17473" w:rsidRDefault="005310E4" w:rsidP="00253081">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1.</w:t>
      </w:r>
      <w:r w:rsidR="00253081" w:rsidRPr="00F17473">
        <w:rPr>
          <w:rFonts w:ascii="Times New Roman" w:hAnsi="Times New Roman" w:cs="Times New Roman"/>
          <w:sz w:val="20"/>
          <w:szCs w:val="20"/>
        </w:rPr>
        <w:t>4</w:t>
      </w:r>
      <w:r w:rsidRPr="00F17473">
        <w:rPr>
          <w:rFonts w:ascii="Times New Roman" w:hAnsi="Times New Roman" w:cs="Times New Roman"/>
          <w:sz w:val="20"/>
          <w:szCs w:val="20"/>
        </w:rPr>
        <w:t>.</w:t>
      </w:r>
      <w:r w:rsidRPr="00F17473">
        <w:rPr>
          <w:rFonts w:ascii="Times New Roman" w:hAnsi="Times New Roman" w:cs="Times New Roman"/>
          <w:sz w:val="20"/>
          <w:szCs w:val="20"/>
        </w:rPr>
        <w:tab/>
      </w:r>
      <w:r w:rsidR="0004306A" w:rsidRPr="00F17473">
        <w:rPr>
          <w:rFonts w:ascii="Times New Roman" w:hAnsi="Times New Roman" w:cs="Times New Roman"/>
          <w:sz w:val="20"/>
          <w:szCs w:val="20"/>
        </w:rPr>
        <w:t>Подрядчик</w:t>
      </w:r>
      <w:r w:rsidR="0019127F" w:rsidRPr="00F17473">
        <w:rPr>
          <w:rFonts w:ascii="Times New Roman" w:hAnsi="Times New Roman" w:cs="Times New Roman"/>
          <w:sz w:val="20"/>
          <w:szCs w:val="20"/>
        </w:rPr>
        <w:t xml:space="preserve"> гарантирует, что обладает всеми необходимыми разрешительными документами, достаточными техническими ресурсами и квалифицированным персоналом для выполнения Работ, с подтверждением соответствующими документами.</w:t>
      </w:r>
    </w:p>
    <w:p w14:paraId="50CF6DC1" w14:textId="77777777" w:rsidR="005C6F25" w:rsidRPr="00F17473" w:rsidRDefault="005C6F25" w:rsidP="005C6F25">
      <w:pPr>
        <w:spacing w:after="0"/>
        <w:jc w:val="center"/>
        <w:rPr>
          <w:rFonts w:ascii="Times New Roman" w:hAnsi="Times New Roman" w:cs="Times New Roman"/>
          <w:b/>
          <w:sz w:val="20"/>
          <w:szCs w:val="20"/>
        </w:rPr>
      </w:pPr>
    </w:p>
    <w:p w14:paraId="34A59467" w14:textId="77777777" w:rsidR="00EA1471" w:rsidRPr="00F17473" w:rsidRDefault="00EA1471" w:rsidP="00EA118B">
      <w:pPr>
        <w:jc w:val="center"/>
        <w:rPr>
          <w:rFonts w:ascii="Times New Roman" w:hAnsi="Times New Roman" w:cs="Times New Roman"/>
          <w:b/>
          <w:sz w:val="20"/>
          <w:szCs w:val="20"/>
        </w:rPr>
      </w:pPr>
      <w:r w:rsidRPr="00F17473">
        <w:rPr>
          <w:rFonts w:ascii="Times New Roman" w:hAnsi="Times New Roman" w:cs="Times New Roman"/>
          <w:b/>
          <w:sz w:val="20"/>
          <w:szCs w:val="20"/>
        </w:rPr>
        <w:t>2.</w:t>
      </w:r>
      <w:r w:rsidR="00CC115E" w:rsidRPr="00F17473">
        <w:rPr>
          <w:rFonts w:ascii="Times New Roman" w:hAnsi="Times New Roman" w:cs="Times New Roman"/>
          <w:b/>
          <w:sz w:val="20"/>
          <w:szCs w:val="20"/>
        </w:rPr>
        <w:t xml:space="preserve"> </w:t>
      </w:r>
      <w:r w:rsidRPr="00F17473">
        <w:rPr>
          <w:rFonts w:ascii="Times New Roman" w:hAnsi="Times New Roman" w:cs="Times New Roman"/>
          <w:b/>
          <w:sz w:val="20"/>
          <w:szCs w:val="20"/>
        </w:rPr>
        <w:t>СТОИМОСТЬ РАБОТ И ПОРЯДОК РАСЧЕТОВ</w:t>
      </w:r>
    </w:p>
    <w:p w14:paraId="4F3B0996" w14:textId="21AC2F2A" w:rsidR="00ED7B39" w:rsidRPr="00F17473" w:rsidRDefault="00EA1471"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2.1.</w:t>
      </w:r>
      <w:r w:rsidR="00FD1036" w:rsidRPr="00F17473">
        <w:rPr>
          <w:rFonts w:ascii="Times New Roman" w:hAnsi="Times New Roman" w:cs="Times New Roman"/>
          <w:sz w:val="20"/>
          <w:szCs w:val="20"/>
        </w:rPr>
        <w:t xml:space="preserve"> </w:t>
      </w:r>
      <w:r w:rsidR="00ED7B39" w:rsidRPr="00F17473">
        <w:rPr>
          <w:rFonts w:ascii="Times New Roman" w:hAnsi="Times New Roman" w:cs="Times New Roman"/>
          <w:sz w:val="20"/>
          <w:szCs w:val="20"/>
        </w:rPr>
        <w:t xml:space="preserve">Стоимость </w:t>
      </w:r>
      <w:r w:rsidR="00FA2D56" w:rsidRPr="00F17473">
        <w:rPr>
          <w:rFonts w:ascii="Times New Roman" w:hAnsi="Times New Roman" w:cs="Times New Roman"/>
          <w:sz w:val="20"/>
          <w:szCs w:val="20"/>
        </w:rPr>
        <w:t>Р</w:t>
      </w:r>
      <w:r w:rsidR="00ED7B39" w:rsidRPr="00F17473">
        <w:rPr>
          <w:rFonts w:ascii="Times New Roman" w:hAnsi="Times New Roman" w:cs="Times New Roman"/>
          <w:sz w:val="20"/>
          <w:szCs w:val="20"/>
        </w:rPr>
        <w:t xml:space="preserve">абот по настоящему Договору определена на основании </w:t>
      </w:r>
      <w:r w:rsidR="006F6BCD" w:rsidRPr="00F17473">
        <w:rPr>
          <w:rFonts w:ascii="Times New Roman" w:hAnsi="Times New Roman" w:cs="Times New Roman"/>
          <w:sz w:val="20"/>
          <w:szCs w:val="20"/>
        </w:rPr>
        <w:t>р</w:t>
      </w:r>
      <w:r w:rsidR="00E924F4" w:rsidRPr="00F17473">
        <w:rPr>
          <w:rFonts w:ascii="Times New Roman" w:hAnsi="Times New Roman" w:cs="Times New Roman"/>
          <w:sz w:val="20"/>
          <w:szCs w:val="20"/>
        </w:rPr>
        <w:t>асчета договорн</w:t>
      </w:r>
      <w:r w:rsidR="006F6BCD" w:rsidRPr="00F17473">
        <w:rPr>
          <w:rFonts w:ascii="Times New Roman" w:hAnsi="Times New Roman" w:cs="Times New Roman"/>
          <w:sz w:val="20"/>
          <w:szCs w:val="20"/>
        </w:rPr>
        <w:t>ой цены</w:t>
      </w:r>
      <w:r w:rsidR="00103E7B">
        <w:rPr>
          <w:rFonts w:ascii="Times New Roman" w:hAnsi="Times New Roman" w:cs="Times New Roman"/>
          <w:sz w:val="20"/>
          <w:szCs w:val="20"/>
        </w:rPr>
        <w:t>, сложившейся в результате торгов,</w:t>
      </w:r>
      <w:r w:rsidR="006F6BCD" w:rsidRPr="00F17473">
        <w:rPr>
          <w:rFonts w:ascii="Times New Roman" w:hAnsi="Times New Roman" w:cs="Times New Roman"/>
          <w:sz w:val="20"/>
          <w:szCs w:val="20"/>
        </w:rPr>
        <w:t xml:space="preserve"> (приложение №</w:t>
      </w:r>
      <w:r w:rsidR="0004306A" w:rsidRPr="00F17473">
        <w:rPr>
          <w:rFonts w:ascii="Times New Roman" w:hAnsi="Times New Roman" w:cs="Times New Roman"/>
          <w:sz w:val="20"/>
          <w:szCs w:val="20"/>
        </w:rPr>
        <w:t xml:space="preserve"> </w:t>
      </w:r>
      <w:r w:rsidR="0049280B" w:rsidRPr="00F17473">
        <w:rPr>
          <w:rFonts w:ascii="Times New Roman" w:hAnsi="Times New Roman" w:cs="Times New Roman"/>
          <w:sz w:val="20"/>
          <w:szCs w:val="20"/>
        </w:rPr>
        <w:t>2</w:t>
      </w:r>
      <w:r w:rsidR="006F6BCD" w:rsidRPr="00F17473">
        <w:rPr>
          <w:rFonts w:ascii="Times New Roman" w:hAnsi="Times New Roman" w:cs="Times New Roman"/>
          <w:sz w:val="20"/>
          <w:szCs w:val="20"/>
        </w:rPr>
        <w:t xml:space="preserve"> - </w:t>
      </w:r>
      <w:r w:rsidR="006731B1" w:rsidRPr="00F17473">
        <w:rPr>
          <w:rFonts w:ascii="Times New Roman" w:hAnsi="Times New Roman" w:cs="Times New Roman"/>
          <w:sz w:val="20"/>
          <w:szCs w:val="20"/>
        </w:rPr>
        <w:t>Протокол соглашения</w:t>
      </w:r>
      <w:r w:rsidR="006F6BCD" w:rsidRPr="00F17473">
        <w:rPr>
          <w:rFonts w:ascii="Times New Roman" w:hAnsi="Times New Roman" w:cs="Times New Roman"/>
          <w:sz w:val="20"/>
          <w:szCs w:val="20"/>
        </w:rPr>
        <w:t xml:space="preserve"> договорной цены, Приложение №</w:t>
      </w:r>
      <w:r w:rsidR="0004306A" w:rsidRPr="00F17473">
        <w:rPr>
          <w:rFonts w:ascii="Times New Roman" w:hAnsi="Times New Roman" w:cs="Times New Roman"/>
          <w:sz w:val="20"/>
          <w:szCs w:val="20"/>
        </w:rPr>
        <w:t xml:space="preserve"> </w:t>
      </w:r>
      <w:r w:rsidR="006F6BCD" w:rsidRPr="00F17473">
        <w:rPr>
          <w:rFonts w:ascii="Times New Roman" w:hAnsi="Times New Roman" w:cs="Times New Roman"/>
          <w:sz w:val="20"/>
          <w:szCs w:val="20"/>
        </w:rPr>
        <w:t>3- Смет</w:t>
      </w:r>
      <w:r w:rsidR="003A76B0" w:rsidRPr="00F17473">
        <w:rPr>
          <w:rFonts w:ascii="Times New Roman" w:hAnsi="Times New Roman" w:cs="Times New Roman"/>
          <w:sz w:val="20"/>
          <w:szCs w:val="20"/>
        </w:rPr>
        <w:t>ный расчет</w:t>
      </w:r>
      <w:r w:rsidR="00E924F4" w:rsidRPr="00F17473">
        <w:rPr>
          <w:rFonts w:ascii="Times New Roman" w:hAnsi="Times New Roman" w:cs="Times New Roman"/>
          <w:sz w:val="20"/>
          <w:szCs w:val="20"/>
        </w:rPr>
        <w:t>)</w:t>
      </w:r>
      <w:r w:rsidR="00ED7B39" w:rsidRPr="00F17473">
        <w:rPr>
          <w:rFonts w:ascii="Times New Roman" w:hAnsi="Times New Roman" w:cs="Times New Roman"/>
          <w:sz w:val="20"/>
          <w:szCs w:val="20"/>
        </w:rPr>
        <w:t xml:space="preserve"> и составляет _________________</w:t>
      </w:r>
      <w:r w:rsidR="00C61F25" w:rsidRPr="00F17473">
        <w:rPr>
          <w:rFonts w:ascii="Times New Roman" w:hAnsi="Times New Roman" w:cs="Times New Roman"/>
          <w:sz w:val="20"/>
          <w:szCs w:val="20"/>
        </w:rPr>
        <w:t xml:space="preserve"> </w:t>
      </w:r>
      <w:r w:rsidR="00ED7B39" w:rsidRPr="00F17473">
        <w:rPr>
          <w:rFonts w:ascii="Times New Roman" w:hAnsi="Times New Roman" w:cs="Times New Roman"/>
          <w:sz w:val="20"/>
          <w:szCs w:val="20"/>
        </w:rPr>
        <w:t>(</w:t>
      </w:r>
      <w:r w:rsidR="00C61F25" w:rsidRPr="00F17473">
        <w:rPr>
          <w:rFonts w:ascii="Times New Roman" w:hAnsi="Times New Roman" w:cs="Times New Roman"/>
          <w:sz w:val="20"/>
          <w:szCs w:val="20"/>
        </w:rPr>
        <w:t>___________________</w:t>
      </w:r>
      <w:r w:rsidR="00ED7B39" w:rsidRPr="00F17473">
        <w:rPr>
          <w:rFonts w:ascii="Times New Roman" w:hAnsi="Times New Roman" w:cs="Times New Roman"/>
          <w:sz w:val="20"/>
          <w:szCs w:val="20"/>
        </w:rPr>
        <w:t xml:space="preserve">) рублей </w:t>
      </w:r>
      <w:r w:rsidR="00C61F25" w:rsidRPr="00F17473">
        <w:rPr>
          <w:rFonts w:ascii="Times New Roman" w:hAnsi="Times New Roman" w:cs="Times New Roman"/>
          <w:sz w:val="20"/>
          <w:szCs w:val="20"/>
        </w:rPr>
        <w:t>___</w:t>
      </w:r>
      <w:r w:rsidR="00ED7B39" w:rsidRPr="00F17473">
        <w:rPr>
          <w:rFonts w:ascii="Times New Roman" w:hAnsi="Times New Roman" w:cs="Times New Roman"/>
          <w:sz w:val="20"/>
          <w:szCs w:val="20"/>
        </w:rPr>
        <w:t xml:space="preserve"> копеек, в том числе НДС </w:t>
      </w:r>
      <w:r w:rsidR="00E7730D">
        <w:rPr>
          <w:rFonts w:ascii="Times New Roman" w:hAnsi="Times New Roman" w:cs="Times New Roman"/>
          <w:sz w:val="20"/>
          <w:szCs w:val="20"/>
        </w:rPr>
        <w:t>20</w:t>
      </w:r>
      <w:r w:rsidR="00E7730D" w:rsidRPr="00F17473">
        <w:rPr>
          <w:rFonts w:ascii="Times New Roman" w:hAnsi="Times New Roman" w:cs="Times New Roman"/>
          <w:sz w:val="20"/>
          <w:szCs w:val="20"/>
        </w:rPr>
        <w:t xml:space="preserve"> </w:t>
      </w:r>
      <w:r w:rsidR="00ED7B39" w:rsidRPr="00F17473">
        <w:rPr>
          <w:rFonts w:ascii="Times New Roman" w:hAnsi="Times New Roman" w:cs="Times New Roman"/>
          <w:sz w:val="20"/>
          <w:szCs w:val="20"/>
        </w:rPr>
        <w:t xml:space="preserve">% </w:t>
      </w:r>
      <w:r w:rsidR="00C61F25" w:rsidRPr="00F17473">
        <w:rPr>
          <w:rFonts w:ascii="Times New Roman" w:hAnsi="Times New Roman" w:cs="Times New Roman"/>
          <w:sz w:val="20"/>
          <w:szCs w:val="20"/>
        </w:rPr>
        <w:t xml:space="preserve">________________ </w:t>
      </w:r>
      <w:r w:rsidR="00ED7B39" w:rsidRPr="00F17473">
        <w:rPr>
          <w:rFonts w:ascii="Times New Roman" w:hAnsi="Times New Roman" w:cs="Times New Roman"/>
          <w:sz w:val="20"/>
          <w:szCs w:val="20"/>
        </w:rPr>
        <w:t>(</w:t>
      </w:r>
      <w:r w:rsidR="00C61F25" w:rsidRPr="00F17473">
        <w:rPr>
          <w:rFonts w:ascii="Times New Roman" w:hAnsi="Times New Roman" w:cs="Times New Roman"/>
          <w:sz w:val="20"/>
          <w:szCs w:val="20"/>
        </w:rPr>
        <w:t>_____________________________</w:t>
      </w:r>
      <w:r w:rsidR="00ED7B39" w:rsidRPr="00F17473">
        <w:rPr>
          <w:rFonts w:ascii="Times New Roman" w:hAnsi="Times New Roman" w:cs="Times New Roman"/>
          <w:sz w:val="20"/>
          <w:szCs w:val="20"/>
        </w:rPr>
        <w:t xml:space="preserve">) рублей </w:t>
      </w:r>
      <w:r w:rsidR="00C61F25" w:rsidRPr="00F17473">
        <w:rPr>
          <w:rFonts w:ascii="Times New Roman" w:hAnsi="Times New Roman" w:cs="Times New Roman"/>
          <w:sz w:val="20"/>
          <w:szCs w:val="20"/>
        </w:rPr>
        <w:t>____</w:t>
      </w:r>
      <w:r w:rsidR="00ED7B39" w:rsidRPr="00F17473">
        <w:rPr>
          <w:rFonts w:ascii="Times New Roman" w:hAnsi="Times New Roman" w:cs="Times New Roman"/>
          <w:sz w:val="20"/>
          <w:szCs w:val="20"/>
        </w:rPr>
        <w:t xml:space="preserve"> копеек.</w:t>
      </w:r>
    </w:p>
    <w:p w14:paraId="1DDB4194" w14:textId="6A2BF476"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2.2. Стоимость Работ по настоящему Договору включает в себя все затраты, издержки,</w:t>
      </w:r>
      <w:r w:rsidR="00556D3D" w:rsidRPr="00F17473">
        <w:rPr>
          <w:rFonts w:ascii="Times New Roman" w:hAnsi="Times New Roman" w:cs="Times New Roman"/>
          <w:sz w:val="20"/>
          <w:szCs w:val="20"/>
        </w:rPr>
        <w:t xml:space="preserve"> </w:t>
      </w:r>
      <w:r w:rsidR="00D020DA" w:rsidRPr="00F17473">
        <w:rPr>
          <w:rFonts w:ascii="Times New Roman" w:hAnsi="Times New Roman" w:cs="Times New Roman"/>
          <w:sz w:val="20"/>
          <w:szCs w:val="20"/>
        </w:rPr>
        <w:t xml:space="preserve">денежный сбор </w:t>
      </w:r>
      <w:r w:rsidR="00556D3D" w:rsidRPr="00F17473">
        <w:rPr>
          <w:rFonts w:ascii="Times New Roman" w:hAnsi="Times New Roman" w:cs="Times New Roman"/>
          <w:sz w:val="20"/>
          <w:szCs w:val="20"/>
        </w:rPr>
        <w:t>за выдачу сертификата соответствия качества противокоррозионной защиты, и иные расходы Подрядчика</w:t>
      </w:r>
      <w:r w:rsidR="00FA76FF" w:rsidRPr="00F17473">
        <w:rPr>
          <w:rFonts w:ascii="Times New Roman" w:hAnsi="Times New Roman" w:cs="Times New Roman"/>
          <w:sz w:val="20"/>
          <w:szCs w:val="20"/>
        </w:rPr>
        <w:t>,</w:t>
      </w:r>
      <w:r w:rsidRPr="00F17473">
        <w:rPr>
          <w:rFonts w:ascii="Times New Roman" w:hAnsi="Times New Roman" w:cs="Times New Roman"/>
          <w:sz w:val="20"/>
          <w:szCs w:val="20"/>
        </w:rPr>
        <w:t xml:space="preserve"> в том </w:t>
      </w:r>
      <w:r w:rsidRPr="00F17473">
        <w:rPr>
          <w:rFonts w:ascii="Times New Roman" w:hAnsi="Times New Roman" w:cs="Times New Roman"/>
          <w:sz w:val="20"/>
          <w:szCs w:val="20"/>
        </w:rPr>
        <w:lastRenderedPageBreak/>
        <w:t>числе сопутствующие, связанные с выполнением Работ</w:t>
      </w:r>
      <w:r w:rsidR="0004306A" w:rsidRPr="00F17473">
        <w:rPr>
          <w:rFonts w:ascii="Times New Roman" w:hAnsi="Times New Roman" w:cs="Times New Roman"/>
          <w:sz w:val="20"/>
          <w:szCs w:val="20"/>
        </w:rPr>
        <w:t>,</w:t>
      </w:r>
      <w:r w:rsidRPr="00F17473">
        <w:rPr>
          <w:rFonts w:ascii="Times New Roman" w:hAnsi="Times New Roman" w:cs="Times New Roman"/>
          <w:sz w:val="20"/>
          <w:szCs w:val="20"/>
        </w:rPr>
        <w:t xml:space="preserve"> предусмотренных в техническом задании Заказчика и согласно условий настоящего Договора. </w:t>
      </w:r>
    </w:p>
    <w:p w14:paraId="7F6F96AA" w14:textId="77777777"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2.3. Стоимость Работ по настоящему Договору может быть снижена по соглашению Сторон без изменения предусмотренных Договором объема работ, услуг и иных условий исполнения Договора.</w:t>
      </w:r>
    </w:p>
    <w:p w14:paraId="087F49EA" w14:textId="79A5E628"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2.</w:t>
      </w:r>
      <w:r w:rsidR="00F65AA5" w:rsidRPr="00F17473">
        <w:rPr>
          <w:rFonts w:ascii="Times New Roman" w:hAnsi="Times New Roman" w:cs="Times New Roman"/>
          <w:sz w:val="20"/>
          <w:szCs w:val="20"/>
        </w:rPr>
        <w:t>4</w:t>
      </w:r>
      <w:r w:rsidRPr="00F17473">
        <w:rPr>
          <w:rFonts w:ascii="Times New Roman" w:hAnsi="Times New Roman" w:cs="Times New Roman"/>
          <w:sz w:val="20"/>
          <w:szCs w:val="20"/>
        </w:rPr>
        <w:t xml:space="preserve">. Отчетным периодом является </w:t>
      </w:r>
      <w:r w:rsidR="006731B1" w:rsidRPr="00F17473">
        <w:rPr>
          <w:rFonts w:ascii="Times New Roman" w:hAnsi="Times New Roman" w:cs="Times New Roman"/>
          <w:sz w:val="20"/>
          <w:szCs w:val="20"/>
        </w:rPr>
        <w:t>срок выполнения Работ,</w:t>
      </w:r>
      <w:r w:rsidRPr="00F17473">
        <w:rPr>
          <w:rFonts w:ascii="Times New Roman" w:hAnsi="Times New Roman" w:cs="Times New Roman"/>
          <w:sz w:val="20"/>
          <w:szCs w:val="20"/>
        </w:rPr>
        <w:t xml:space="preserve"> предусмотренный </w:t>
      </w:r>
      <w:r w:rsidR="000F713E" w:rsidRPr="00F17473">
        <w:rPr>
          <w:rFonts w:ascii="Times New Roman" w:hAnsi="Times New Roman" w:cs="Times New Roman"/>
          <w:sz w:val="20"/>
          <w:szCs w:val="20"/>
        </w:rPr>
        <w:t>п.3.</w:t>
      </w:r>
      <w:r w:rsidR="006731B1" w:rsidRPr="00F17473">
        <w:rPr>
          <w:rFonts w:ascii="Times New Roman" w:hAnsi="Times New Roman" w:cs="Times New Roman"/>
          <w:sz w:val="20"/>
          <w:szCs w:val="20"/>
        </w:rPr>
        <w:t>1. настоящего</w:t>
      </w:r>
      <w:r w:rsidRPr="00F17473">
        <w:rPr>
          <w:rFonts w:ascii="Times New Roman" w:hAnsi="Times New Roman" w:cs="Times New Roman"/>
          <w:sz w:val="20"/>
          <w:szCs w:val="20"/>
        </w:rPr>
        <w:t xml:space="preserve"> Договор</w:t>
      </w:r>
      <w:r w:rsidR="000F713E" w:rsidRPr="00F17473">
        <w:rPr>
          <w:rFonts w:ascii="Times New Roman" w:hAnsi="Times New Roman" w:cs="Times New Roman"/>
          <w:sz w:val="20"/>
          <w:szCs w:val="20"/>
        </w:rPr>
        <w:t>а</w:t>
      </w:r>
      <w:r w:rsidRPr="00F17473">
        <w:rPr>
          <w:rFonts w:ascii="Times New Roman" w:hAnsi="Times New Roman" w:cs="Times New Roman"/>
          <w:sz w:val="20"/>
          <w:szCs w:val="20"/>
        </w:rPr>
        <w:t xml:space="preserve">. По истечении срока выполнения </w:t>
      </w:r>
      <w:r w:rsidR="000F713E" w:rsidRPr="00F17473">
        <w:rPr>
          <w:rFonts w:ascii="Times New Roman" w:hAnsi="Times New Roman" w:cs="Times New Roman"/>
          <w:sz w:val="20"/>
          <w:szCs w:val="20"/>
        </w:rPr>
        <w:t>Р</w:t>
      </w:r>
      <w:r w:rsidRPr="00F17473">
        <w:rPr>
          <w:rFonts w:ascii="Times New Roman" w:hAnsi="Times New Roman" w:cs="Times New Roman"/>
          <w:sz w:val="20"/>
          <w:szCs w:val="20"/>
        </w:rPr>
        <w:t>абот Стороны осуществляют сдачу-приемку выполненных Работ в соответствии с пунктами</w:t>
      </w:r>
      <w:r w:rsidR="00E965E8" w:rsidRPr="00F17473">
        <w:rPr>
          <w:rFonts w:ascii="Times New Roman" w:hAnsi="Times New Roman" w:cs="Times New Roman"/>
          <w:sz w:val="20"/>
          <w:szCs w:val="20"/>
        </w:rPr>
        <w:t>,</w:t>
      </w:r>
      <w:r w:rsidRPr="00F17473">
        <w:rPr>
          <w:rFonts w:ascii="Times New Roman" w:hAnsi="Times New Roman" w:cs="Times New Roman"/>
          <w:sz w:val="20"/>
          <w:szCs w:val="20"/>
        </w:rPr>
        <w:t xml:space="preserve"> предусмотренными </w:t>
      </w:r>
      <w:r w:rsidR="000F6138" w:rsidRPr="00F17473">
        <w:rPr>
          <w:rFonts w:ascii="Times New Roman" w:hAnsi="Times New Roman" w:cs="Times New Roman"/>
          <w:sz w:val="20"/>
          <w:szCs w:val="20"/>
        </w:rPr>
        <w:t>в разделе</w:t>
      </w:r>
      <w:r w:rsidRPr="00F17473">
        <w:rPr>
          <w:rFonts w:ascii="Times New Roman" w:hAnsi="Times New Roman" w:cs="Times New Roman"/>
          <w:sz w:val="20"/>
          <w:szCs w:val="20"/>
        </w:rPr>
        <w:t xml:space="preserve"> 5 «ПОРЯДОК СДАЧИ - ПРИЕМКИ ВЫПОЛНЕННЫХ РАБОТ» настоящего Договора.  </w:t>
      </w:r>
    </w:p>
    <w:p w14:paraId="40AC72BF" w14:textId="4FD4E989" w:rsidR="00845921"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2.</w:t>
      </w:r>
      <w:r w:rsidR="00F65AA5" w:rsidRPr="00F17473">
        <w:rPr>
          <w:rFonts w:ascii="Times New Roman" w:hAnsi="Times New Roman" w:cs="Times New Roman"/>
          <w:sz w:val="20"/>
          <w:szCs w:val="20"/>
        </w:rPr>
        <w:t>5</w:t>
      </w:r>
      <w:r w:rsidRPr="00F17473">
        <w:rPr>
          <w:rFonts w:ascii="Times New Roman" w:hAnsi="Times New Roman" w:cs="Times New Roman"/>
          <w:sz w:val="20"/>
          <w:szCs w:val="20"/>
        </w:rPr>
        <w:t>. Заказчик оплачивает работы Подрядчика, выполненные в соответствии с условиями настоящего Договора путем перечисления денежных средств на расче</w:t>
      </w:r>
      <w:r w:rsidR="00550DA1" w:rsidRPr="00F17473">
        <w:rPr>
          <w:rFonts w:ascii="Times New Roman" w:hAnsi="Times New Roman" w:cs="Times New Roman"/>
          <w:sz w:val="20"/>
          <w:szCs w:val="20"/>
        </w:rPr>
        <w:t>тный счет Подрядчика</w:t>
      </w:r>
      <w:r w:rsidR="00792E2C" w:rsidRPr="00F17473">
        <w:rPr>
          <w:rFonts w:ascii="Times New Roman" w:hAnsi="Times New Roman" w:cs="Times New Roman"/>
          <w:sz w:val="20"/>
          <w:szCs w:val="20"/>
        </w:rPr>
        <w:t xml:space="preserve">, на </w:t>
      </w:r>
      <w:r w:rsidR="006731B1" w:rsidRPr="00F17473">
        <w:rPr>
          <w:rFonts w:ascii="Times New Roman" w:hAnsi="Times New Roman" w:cs="Times New Roman"/>
          <w:sz w:val="20"/>
          <w:szCs w:val="20"/>
        </w:rPr>
        <w:t>основании выставленного</w:t>
      </w:r>
      <w:r w:rsidR="00792E2C" w:rsidRPr="00F17473">
        <w:rPr>
          <w:rFonts w:ascii="Times New Roman" w:hAnsi="Times New Roman" w:cs="Times New Roman"/>
          <w:sz w:val="20"/>
          <w:szCs w:val="20"/>
        </w:rPr>
        <w:t xml:space="preserve"> счета</w:t>
      </w:r>
      <w:r w:rsidR="00845921">
        <w:rPr>
          <w:rFonts w:ascii="Times New Roman" w:hAnsi="Times New Roman" w:cs="Times New Roman"/>
          <w:sz w:val="20"/>
          <w:szCs w:val="20"/>
        </w:rPr>
        <w:t xml:space="preserve">. Оплата работ производится в следующем порядке: </w:t>
      </w:r>
    </w:p>
    <w:p w14:paraId="4DBAAF11" w14:textId="51D8E6AF" w:rsidR="00845921" w:rsidRDefault="00845921"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A2D02">
        <w:rPr>
          <w:rFonts w:ascii="Times New Roman" w:hAnsi="Times New Roman" w:cs="Times New Roman"/>
          <w:sz w:val="20"/>
          <w:szCs w:val="20"/>
        </w:rPr>
        <w:t>оплата в размере</w:t>
      </w:r>
      <w:r w:rsidR="008D1A10" w:rsidRPr="00F17473">
        <w:rPr>
          <w:rFonts w:ascii="Times New Roman" w:hAnsi="Times New Roman" w:cs="Times New Roman"/>
          <w:sz w:val="20"/>
          <w:szCs w:val="20"/>
        </w:rPr>
        <w:t xml:space="preserve"> </w:t>
      </w:r>
      <w:r>
        <w:rPr>
          <w:rFonts w:ascii="Times New Roman" w:hAnsi="Times New Roman" w:cs="Times New Roman"/>
          <w:sz w:val="20"/>
          <w:szCs w:val="20"/>
        </w:rPr>
        <w:t>40% от стоимости работ</w:t>
      </w:r>
      <w:r w:rsidR="00BA2D02">
        <w:rPr>
          <w:rFonts w:ascii="Times New Roman" w:hAnsi="Times New Roman" w:cs="Times New Roman"/>
          <w:sz w:val="20"/>
          <w:szCs w:val="20"/>
        </w:rPr>
        <w:t xml:space="preserve"> </w:t>
      </w:r>
      <w:r w:rsidR="00BA2D02" w:rsidRPr="00BA2D02">
        <w:rPr>
          <w:rFonts w:ascii="Times New Roman" w:hAnsi="Times New Roman" w:cs="Times New Roman"/>
          <w:sz w:val="20"/>
          <w:szCs w:val="20"/>
        </w:rPr>
        <w:t>в те</w:t>
      </w:r>
      <w:r w:rsidR="0055522C">
        <w:rPr>
          <w:rFonts w:ascii="Times New Roman" w:hAnsi="Times New Roman" w:cs="Times New Roman"/>
          <w:sz w:val="20"/>
          <w:szCs w:val="20"/>
        </w:rPr>
        <w:t>чение 10 рабочих дней с момента</w:t>
      </w:r>
      <w:r w:rsidR="00BA2D02" w:rsidRPr="00BA2D02">
        <w:rPr>
          <w:rFonts w:ascii="Times New Roman" w:hAnsi="Times New Roman" w:cs="Times New Roman"/>
          <w:sz w:val="20"/>
          <w:szCs w:val="20"/>
        </w:rPr>
        <w:t xml:space="preserve"> получения Заказчиком </w:t>
      </w:r>
      <w:r w:rsidR="00136916">
        <w:rPr>
          <w:rFonts w:ascii="Times New Roman" w:hAnsi="Times New Roman" w:cs="Times New Roman"/>
          <w:sz w:val="20"/>
          <w:szCs w:val="20"/>
        </w:rPr>
        <w:t>от П</w:t>
      </w:r>
      <w:r w:rsidR="0084746D">
        <w:rPr>
          <w:rFonts w:ascii="Times New Roman" w:hAnsi="Times New Roman" w:cs="Times New Roman"/>
          <w:sz w:val="20"/>
          <w:szCs w:val="20"/>
        </w:rPr>
        <w:t xml:space="preserve">одрядчика </w:t>
      </w:r>
      <w:r w:rsidR="00BA2D02" w:rsidRPr="00BA2D02">
        <w:rPr>
          <w:rFonts w:ascii="Times New Roman" w:hAnsi="Times New Roman" w:cs="Times New Roman"/>
          <w:sz w:val="20"/>
          <w:szCs w:val="20"/>
        </w:rPr>
        <w:t>Технического отчета по результатам обследования</w:t>
      </w:r>
      <w:r w:rsidR="00674CFD">
        <w:rPr>
          <w:rFonts w:ascii="Times New Roman" w:hAnsi="Times New Roman" w:cs="Times New Roman"/>
          <w:sz w:val="20"/>
          <w:szCs w:val="20"/>
        </w:rPr>
        <w:t xml:space="preserve"> и Паспорта </w:t>
      </w:r>
      <w:r w:rsidR="00674CFD" w:rsidRPr="00674CFD">
        <w:rPr>
          <w:rFonts w:ascii="Times New Roman" w:hAnsi="Times New Roman" w:cs="Times New Roman"/>
          <w:sz w:val="20"/>
          <w:szCs w:val="20"/>
        </w:rPr>
        <w:t>противокоррозионной защиты ГРС</w:t>
      </w:r>
      <w:r>
        <w:rPr>
          <w:rFonts w:ascii="Times New Roman" w:hAnsi="Times New Roman" w:cs="Times New Roman"/>
          <w:sz w:val="20"/>
          <w:szCs w:val="20"/>
        </w:rPr>
        <w:t>;</w:t>
      </w:r>
    </w:p>
    <w:p w14:paraId="67DF8896" w14:textId="5CA0E2F2" w:rsidR="00A65C41" w:rsidRPr="00F17473" w:rsidRDefault="00845921" w:rsidP="00D94FD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оставшиеся 60%</w:t>
      </w:r>
      <w:r w:rsidR="0055522C" w:rsidRPr="0055522C">
        <w:rPr>
          <w:rFonts w:ascii="Times New Roman" w:hAnsi="Times New Roman" w:cs="Times New Roman"/>
          <w:sz w:val="20"/>
          <w:szCs w:val="20"/>
        </w:rPr>
        <w:t xml:space="preserve"> </w:t>
      </w:r>
      <w:r w:rsidR="0055522C">
        <w:rPr>
          <w:rFonts w:ascii="Times New Roman" w:hAnsi="Times New Roman" w:cs="Times New Roman"/>
          <w:sz w:val="20"/>
          <w:szCs w:val="20"/>
        </w:rPr>
        <w:t>от стоимости работ</w:t>
      </w:r>
      <w:r>
        <w:rPr>
          <w:rFonts w:ascii="Times New Roman" w:hAnsi="Times New Roman" w:cs="Times New Roman"/>
          <w:sz w:val="20"/>
          <w:szCs w:val="20"/>
        </w:rPr>
        <w:t xml:space="preserve"> оплачиваются </w:t>
      </w:r>
      <w:r w:rsidR="008D1A10" w:rsidRPr="00F17473">
        <w:rPr>
          <w:rFonts w:ascii="Times New Roman" w:hAnsi="Times New Roman" w:cs="Times New Roman"/>
          <w:sz w:val="20"/>
          <w:szCs w:val="20"/>
        </w:rPr>
        <w:t xml:space="preserve">в течение </w:t>
      </w:r>
      <w:r>
        <w:rPr>
          <w:rFonts w:ascii="Times New Roman" w:hAnsi="Times New Roman" w:cs="Times New Roman"/>
          <w:sz w:val="20"/>
          <w:szCs w:val="20"/>
        </w:rPr>
        <w:t>10</w:t>
      </w:r>
      <w:r w:rsidRPr="00F17473">
        <w:rPr>
          <w:rFonts w:ascii="Times New Roman" w:hAnsi="Times New Roman" w:cs="Times New Roman"/>
          <w:sz w:val="20"/>
          <w:szCs w:val="20"/>
        </w:rPr>
        <w:t xml:space="preserve"> </w:t>
      </w:r>
      <w:r>
        <w:rPr>
          <w:rFonts w:ascii="Times New Roman" w:hAnsi="Times New Roman" w:cs="Times New Roman"/>
          <w:sz w:val="20"/>
          <w:szCs w:val="20"/>
        </w:rPr>
        <w:t xml:space="preserve">рабочих </w:t>
      </w:r>
      <w:r w:rsidR="005310E4" w:rsidRPr="00F17473">
        <w:rPr>
          <w:rFonts w:ascii="Times New Roman" w:hAnsi="Times New Roman" w:cs="Times New Roman"/>
          <w:sz w:val="20"/>
          <w:szCs w:val="20"/>
        </w:rPr>
        <w:t xml:space="preserve">дней после </w:t>
      </w:r>
      <w:r w:rsidR="009D4EED">
        <w:rPr>
          <w:rFonts w:ascii="Times New Roman" w:hAnsi="Times New Roman" w:cs="Times New Roman"/>
          <w:sz w:val="20"/>
          <w:szCs w:val="20"/>
        </w:rPr>
        <w:t xml:space="preserve">приемки Заказчиком выполненных работ и получения Заказчиком </w:t>
      </w:r>
      <w:r w:rsidR="005310E4" w:rsidRPr="00F17473">
        <w:rPr>
          <w:rFonts w:ascii="Times New Roman" w:hAnsi="Times New Roman" w:cs="Times New Roman"/>
          <w:sz w:val="20"/>
          <w:szCs w:val="20"/>
        </w:rPr>
        <w:t>надлежаще оформленных</w:t>
      </w:r>
      <w:r w:rsidR="00792E2C" w:rsidRPr="00F17473">
        <w:rPr>
          <w:rFonts w:ascii="Times New Roman" w:hAnsi="Times New Roman" w:cs="Times New Roman"/>
          <w:sz w:val="20"/>
          <w:szCs w:val="20"/>
        </w:rPr>
        <w:t xml:space="preserve"> оригиналов </w:t>
      </w:r>
      <w:r w:rsidR="009D4EED">
        <w:rPr>
          <w:rFonts w:ascii="Times New Roman" w:hAnsi="Times New Roman" w:cs="Times New Roman"/>
          <w:sz w:val="20"/>
          <w:szCs w:val="20"/>
        </w:rPr>
        <w:t xml:space="preserve">следующих </w:t>
      </w:r>
      <w:r w:rsidR="00792E2C" w:rsidRPr="00F17473">
        <w:rPr>
          <w:rFonts w:ascii="Times New Roman" w:hAnsi="Times New Roman" w:cs="Times New Roman"/>
          <w:sz w:val="20"/>
          <w:szCs w:val="20"/>
        </w:rPr>
        <w:t>документов:</w:t>
      </w:r>
      <w:r w:rsidR="005310E4" w:rsidRPr="00F17473">
        <w:rPr>
          <w:rFonts w:ascii="Times New Roman" w:hAnsi="Times New Roman" w:cs="Times New Roman"/>
          <w:sz w:val="20"/>
          <w:szCs w:val="20"/>
        </w:rPr>
        <w:t xml:space="preserve"> А</w:t>
      </w:r>
      <w:r w:rsidR="00792E2C" w:rsidRPr="00F17473">
        <w:rPr>
          <w:rFonts w:ascii="Times New Roman" w:hAnsi="Times New Roman" w:cs="Times New Roman"/>
          <w:sz w:val="20"/>
          <w:szCs w:val="20"/>
        </w:rPr>
        <w:t>кта о приемке выполненных работ,</w:t>
      </w:r>
      <w:r w:rsidR="005310E4" w:rsidRPr="00F17473">
        <w:rPr>
          <w:rFonts w:ascii="Times New Roman" w:hAnsi="Times New Roman" w:cs="Times New Roman"/>
          <w:sz w:val="20"/>
          <w:szCs w:val="20"/>
        </w:rPr>
        <w:t xml:space="preserve"> счет-</w:t>
      </w:r>
      <w:r w:rsidR="009D4EED" w:rsidRPr="00F17473">
        <w:rPr>
          <w:rFonts w:ascii="Times New Roman" w:hAnsi="Times New Roman" w:cs="Times New Roman"/>
          <w:sz w:val="20"/>
          <w:szCs w:val="20"/>
        </w:rPr>
        <w:t>фактур</w:t>
      </w:r>
      <w:r w:rsidR="009D4EED">
        <w:rPr>
          <w:rFonts w:ascii="Times New Roman" w:hAnsi="Times New Roman" w:cs="Times New Roman"/>
          <w:sz w:val="20"/>
          <w:szCs w:val="20"/>
        </w:rPr>
        <w:t>ы</w:t>
      </w:r>
      <w:r w:rsidR="009D4EED" w:rsidRPr="00F17473">
        <w:rPr>
          <w:rFonts w:ascii="Times New Roman" w:hAnsi="Times New Roman" w:cs="Times New Roman"/>
          <w:sz w:val="20"/>
          <w:szCs w:val="20"/>
        </w:rPr>
        <w:t xml:space="preserve"> </w:t>
      </w:r>
      <w:r w:rsidR="005310E4" w:rsidRPr="00F17473">
        <w:rPr>
          <w:rFonts w:ascii="Times New Roman" w:hAnsi="Times New Roman" w:cs="Times New Roman"/>
          <w:sz w:val="20"/>
          <w:szCs w:val="20"/>
        </w:rPr>
        <w:t>в соо</w:t>
      </w:r>
      <w:r w:rsidR="0005131F" w:rsidRPr="00F17473">
        <w:rPr>
          <w:rFonts w:ascii="Times New Roman" w:hAnsi="Times New Roman" w:cs="Times New Roman"/>
          <w:sz w:val="20"/>
          <w:szCs w:val="20"/>
        </w:rPr>
        <w:t>тветствии со ст. 168, 169 НК РФ, Сертификат</w:t>
      </w:r>
      <w:r w:rsidR="009D4EED">
        <w:rPr>
          <w:rFonts w:ascii="Times New Roman" w:hAnsi="Times New Roman" w:cs="Times New Roman"/>
          <w:sz w:val="20"/>
          <w:szCs w:val="20"/>
        </w:rPr>
        <w:t>а</w:t>
      </w:r>
      <w:r w:rsidR="0005131F" w:rsidRPr="00F17473">
        <w:rPr>
          <w:rFonts w:ascii="Times New Roman" w:hAnsi="Times New Roman" w:cs="Times New Roman"/>
          <w:sz w:val="20"/>
          <w:szCs w:val="20"/>
        </w:rPr>
        <w:t xml:space="preserve"> соответствия противокоррозионной защиты</w:t>
      </w:r>
      <w:r w:rsidR="00AC221A" w:rsidRPr="00AC221A">
        <w:rPr>
          <w:rFonts w:ascii="Times New Roman" w:hAnsi="Times New Roman" w:cs="Times New Roman"/>
          <w:sz w:val="20"/>
          <w:szCs w:val="20"/>
        </w:rPr>
        <w:t xml:space="preserve"> </w:t>
      </w:r>
      <w:r w:rsidR="00AC221A" w:rsidRPr="00F17473">
        <w:rPr>
          <w:rFonts w:ascii="Times New Roman" w:hAnsi="Times New Roman" w:cs="Times New Roman"/>
          <w:sz w:val="20"/>
          <w:szCs w:val="20"/>
        </w:rPr>
        <w:t>ГРС «Лебединский ГОК»</w:t>
      </w:r>
      <w:r w:rsidR="0005131F" w:rsidRPr="00F17473">
        <w:rPr>
          <w:rFonts w:ascii="Times New Roman" w:hAnsi="Times New Roman" w:cs="Times New Roman"/>
          <w:sz w:val="20"/>
          <w:szCs w:val="20"/>
        </w:rPr>
        <w:t>.</w:t>
      </w:r>
    </w:p>
    <w:p w14:paraId="0239CD1B" w14:textId="5F7CA465" w:rsidR="001C473C" w:rsidRPr="00F17473" w:rsidRDefault="001C473C"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2.6. Стороны настоящим соглашаются, что установленный порядок </w:t>
      </w:r>
      <w:r w:rsidR="005C6F25" w:rsidRPr="00F17473">
        <w:rPr>
          <w:rFonts w:ascii="Times New Roman" w:hAnsi="Times New Roman" w:cs="Times New Roman"/>
          <w:sz w:val="20"/>
          <w:szCs w:val="20"/>
        </w:rPr>
        <w:t>оплаты не является коммерческим кредитом,</w:t>
      </w:r>
      <w:r w:rsidRPr="00F17473">
        <w:rPr>
          <w:rFonts w:ascii="Times New Roman" w:hAnsi="Times New Roman" w:cs="Times New Roman"/>
          <w:sz w:val="20"/>
          <w:szCs w:val="20"/>
        </w:rPr>
        <w:t xml:space="preserve"> и Подрядчик не имеет право на получение процентов (в соответствии со статьей 317.1 ГК Ф).</w:t>
      </w:r>
    </w:p>
    <w:p w14:paraId="4BBB8DFC" w14:textId="77777777" w:rsidR="005C6F25" w:rsidRPr="00F17473" w:rsidRDefault="005C6F25" w:rsidP="00D94FDA">
      <w:pPr>
        <w:autoSpaceDE w:val="0"/>
        <w:autoSpaceDN w:val="0"/>
        <w:adjustRightInd w:val="0"/>
        <w:spacing w:after="0" w:line="240" w:lineRule="auto"/>
        <w:jc w:val="both"/>
        <w:rPr>
          <w:rFonts w:ascii="Times New Roman" w:hAnsi="Times New Roman" w:cs="Times New Roman"/>
          <w:sz w:val="20"/>
          <w:szCs w:val="20"/>
        </w:rPr>
      </w:pPr>
    </w:p>
    <w:p w14:paraId="0587CED8" w14:textId="460848F3" w:rsidR="008950CF" w:rsidRPr="00F17473" w:rsidRDefault="008950CF" w:rsidP="00EA118B">
      <w:pPr>
        <w:jc w:val="center"/>
        <w:rPr>
          <w:rFonts w:ascii="Times New Roman" w:hAnsi="Times New Roman" w:cs="Times New Roman"/>
          <w:b/>
          <w:sz w:val="20"/>
          <w:szCs w:val="20"/>
        </w:rPr>
      </w:pPr>
      <w:r w:rsidRPr="00F17473">
        <w:rPr>
          <w:rFonts w:ascii="Times New Roman" w:hAnsi="Times New Roman" w:cs="Times New Roman"/>
          <w:b/>
          <w:sz w:val="20"/>
          <w:szCs w:val="20"/>
        </w:rPr>
        <w:t>3. СРОКИ</w:t>
      </w:r>
      <w:r w:rsidR="009F3E2D" w:rsidRPr="00F17473">
        <w:rPr>
          <w:rFonts w:ascii="Times New Roman" w:hAnsi="Times New Roman" w:cs="Times New Roman"/>
          <w:b/>
          <w:sz w:val="20"/>
          <w:szCs w:val="20"/>
        </w:rPr>
        <w:t xml:space="preserve"> </w:t>
      </w:r>
      <w:r w:rsidRPr="00F17473">
        <w:rPr>
          <w:rFonts w:ascii="Times New Roman" w:hAnsi="Times New Roman" w:cs="Times New Roman"/>
          <w:b/>
          <w:sz w:val="20"/>
          <w:szCs w:val="20"/>
        </w:rPr>
        <w:t>ВЫПОЛНЕН</w:t>
      </w:r>
      <w:r w:rsidR="00B66A02" w:rsidRPr="00F17473">
        <w:rPr>
          <w:rFonts w:ascii="Times New Roman" w:hAnsi="Times New Roman" w:cs="Times New Roman"/>
          <w:b/>
          <w:sz w:val="20"/>
          <w:szCs w:val="20"/>
        </w:rPr>
        <w:t>ИЯ</w:t>
      </w:r>
      <w:r w:rsidRPr="00F17473">
        <w:rPr>
          <w:rFonts w:ascii="Times New Roman" w:hAnsi="Times New Roman" w:cs="Times New Roman"/>
          <w:b/>
          <w:sz w:val="20"/>
          <w:szCs w:val="20"/>
        </w:rPr>
        <w:t xml:space="preserve"> РАБОТ</w:t>
      </w:r>
    </w:p>
    <w:p w14:paraId="6E3D0299" w14:textId="77777777" w:rsidR="009013FB" w:rsidRPr="00F17473" w:rsidRDefault="005B2816" w:rsidP="009013FB">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3.1. Срок выполнения Подрядчиком Работ по настоящему Договору </w:t>
      </w:r>
      <w:r w:rsidR="0066739A" w:rsidRPr="00F17473">
        <w:rPr>
          <w:rFonts w:ascii="Times New Roman" w:hAnsi="Times New Roman" w:cs="Times New Roman"/>
          <w:sz w:val="20"/>
          <w:szCs w:val="20"/>
        </w:rPr>
        <w:t>устанавлива</w:t>
      </w:r>
      <w:r w:rsidR="001A4731" w:rsidRPr="00F17473">
        <w:rPr>
          <w:rFonts w:ascii="Times New Roman" w:hAnsi="Times New Roman" w:cs="Times New Roman"/>
          <w:sz w:val="20"/>
          <w:szCs w:val="20"/>
        </w:rPr>
        <w:t>е</w:t>
      </w:r>
      <w:r w:rsidR="0066739A" w:rsidRPr="00F17473">
        <w:rPr>
          <w:rFonts w:ascii="Times New Roman" w:hAnsi="Times New Roman" w:cs="Times New Roman"/>
          <w:sz w:val="20"/>
          <w:szCs w:val="20"/>
        </w:rPr>
        <w:t>тся</w:t>
      </w:r>
      <w:r w:rsidR="009013FB" w:rsidRPr="00F17473">
        <w:rPr>
          <w:rFonts w:ascii="Times New Roman" w:hAnsi="Times New Roman" w:cs="Times New Roman"/>
          <w:sz w:val="20"/>
          <w:szCs w:val="20"/>
        </w:rPr>
        <w:t>:</w:t>
      </w:r>
      <w:r w:rsidR="0066739A" w:rsidRPr="00F17473">
        <w:rPr>
          <w:rFonts w:ascii="Times New Roman" w:hAnsi="Times New Roman" w:cs="Times New Roman"/>
          <w:sz w:val="20"/>
          <w:szCs w:val="20"/>
        </w:rPr>
        <w:t xml:space="preserve"> </w:t>
      </w:r>
    </w:p>
    <w:p w14:paraId="5FAF27A6" w14:textId="2EE59D31" w:rsidR="009013FB" w:rsidRPr="00F17473" w:rsidRDefault="00765201" w:rsidP="009013F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013FB" w:rsidRPr="00F17473">
        <w:rPr>
          <w:rFonts w:ascii="Times New Roman" w:hAnsi="Times New Roman" w:cs="Times New Roman"/>
          <w:sz w:val="20"/>
          <w:szCs w:val="20"/>
        </w:rPr>
        <w:t>начало выполнения работы</w:t>
      </w:r>
      <w:r w:rsidR="00282F68">
        <w:rPr>
          <w:rFonts w:ascii="Times New Roman" w:hAnsi="Times New Roman" w:cs="Times New Roman"/>
          <w:sz w:val="20"/>
          <w:szCs w:val="20"/>
        </w:rPr>
        <w:t xml:space="preserve"> по 1 и 2 Этапам</w:t>
      </w:r>
      <w:r w:rsidR="005C6F25" w:rsidRPr="00F17473">
        <w:rPr>
          <w:rFonts w:ascii="Times New Roman" w:hAnsi="Times New Roman" w:cs="Times New Roman"/>
          <w:sz w:val="20"/>
          <w:szCs w:val="20"/>
        </w:rPr>
        <w:t xml:space="preserve"> </w:t>
      </w:r>
      <w:r w:rsidR="009013FB" w:rsidRPr="00F17473">
        <w:rPr>
          <w:rFonts w:ascii="Times New Roman" w:hAnsi="Times New Roman" w:cs="Times New Roman"/>
          <w:sz w:val="20"/>
          <w:szCs w:val="20"/>
        </w:rPr>
        <w:t>- с даты подписания Договора,</w:t>
      </w:r>
    </w:p>
    <w:p w14:paraId="0D17003D" w14:textId="35F88792" w:rsidR="00765201" w:rsidRDefault="00765201" w:rsidP="009013F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013FB" w:rsidRPr="00F17473">
        <w:rPr>
          <w:rFonts w:ascii="Times New Roman" w:hAnsi="Times New Roman" w:cs="Times New Roman"/>
          <w:sz w:val="20"/>
          <w:szCs w:val="20"/>
        </w:rPr>
        <w:t xml:space="preserve">окончание выполнения работы </w:t>
      </w:r>
      <w:r>
        <w:rPr>
          <w:rFonts w:ascii="Times New Roman" w:hAnsi="Times New Roman" w:cs="Times New Roman"/>
          <w:sz w:val="20"/>
          <w:szCs w:val="20"/>
        </w:rPr>
        <w:t>по 1 Этапу</w:t>
      </w:r>
      <w:r w:rsidR="009013FB" w:rsidRPr="00F17473">
        <w:rPr>
          <w:rFonts w:ascii="Times New Roman" w:hAnsi="Times New Roman" w:cs="Times New Roman"/>
          <w:sz w:val="20"/>
          <w:szCs w:val="20"/>
        </w:rPr>
        <w:t xml:space="preserve">- не позднее </w:t>
      </w:r>
      <w:r>
        <w:rPr>
          <w:rFonts w:ascii="Times New Roman" w:hAnsi="Times New Roman" w:cs="Times New Roman"/>
          <w:sz w:val="20"/>
          <w:szCs w:val="20"/>
        </w:rPr>
        <w:t>30 дней с момента подписания настоящего Договора;</w:t>
      </w:r>
    </w:p>
    <w:p w14:paraId="75CD579A" w14:textId="02492065" w:rsidR="004B611D" w:rsidRPr="00F17473" w:rsidRDefault="00765201" w:rsidP="009013F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82F68" w:rsidRPr="00F17473">
        <w:rPr>
          <w:rFonts w:ascii="Times New Roman" w:hAnsi="Times New Roman" w:cs="Times New Roman"/>
          <w:sz w:val="20"/>
          <w:szCs w:val="20"/>
        </w:rPr>
        <w:t xml:space="preserve">окончание выполнения работы </w:t>
      </w:r>
      <w:r w:rsidR="00282F68">
        <w:rPr>
          <w:rFonts w:ascii="Times New Roman" w:hAnsi="Times New Roman" w:cs="Times New Roman"/>
          <w:sz w:val="20"/>
          <w:szCs w:val="20"/>
        </w:rPr>
        <w:t>по 2 Этапу</w:t>
      </w:r>
      <w:r w:rsidR="00282F68" w:rsidRPr="00F17473">
        <w:rPr>
          <w:rFonts w:ascii="Times New Roman" w:hAnsi="Times New Roman" w:cs="Times New Roman"/>
          <w:sz w:val="20"/>
          <w:szCs w:val="20"/>
        </w:rPr>
        <w:t xml:space="preserve">- не позднее </w:t>
      </w:r>
      <w:r w:rsidR="0071690C" w:rsidRPr="00F17473">
        <w:rPr>
          <w:rFonts w:ascii="Times New Roman" w:hAnsi="Times New Roman" w:cs="Times New Roman"/>
          <w:sz w:val="20"/>
          <w:szCs w:val="20"/>
        </w:rPr>
        <w:t>3</w:t>
      </w:r>
      <w:r w:rsidR="0071690C">
        <w:rPr>
          <w:rFonts w:ascii="Times New Roman" w:hAnsi="Times New Roman" w:cs="Times New Roman"/>
          <w:sz w:val="20"/>
          <w:szCs w:val="20"/>
        </w:rPr>
        <w:t>0</w:t>
      </w:r>
      <w:r w:rsidR="0071690C" w:rsidRPr="00F17473">
        <w:rPr>
          <w:rFonts w:ascii="Times New Roman" w:hAnsi="Times New Roman" w:cs="Times New Roman"/>
          <w:sz w:val="20"/>
          <w:szCs w:val="20"/>
        </w:rPr>
        <w:t xml:space="preserve"> </w:t>
      </w:r>
      <w:r w:rsidR="005C6F25" w:rsidRPr="00F17473">
        <w:rPr>
          <w:rFonts w:ascii="Times New Roman" w:hAnsi="Times New Roman" w:cs="Times New Roman"/>
          <w:sz w:val="20"/>
          <w:szCs w:val="20"/>
        </w:rPr>
        <w:t>июня</w:t>
      </w:r>
      <w:r w:rsidR="00490C01" w:rsidRPr="00F17473">
        <w:rPr>
          <w:rFonts w:ascii="Times New Roman" w:hAnsi="Times New Roman" w:cs="Times New Roman"/>
          <w:sz w:val="20"/>
          <w:szCs w:val="20"/>
        </w:rPr>
        <w:t xml:space="preserve"> </w:t>
      </w:r>
      <w:r w:rsidR="009013FB" w:rsidRPr="00F17473">
        <w:rPr>
          <w:rFonts w:ascii="Times New Roman" w:hAnsi="Times New Roman" w:cs="Times New Roman"/>
          <w:sz w:val="20"/>
          <w:szCs w:val="20"/>
        </w:rPr>
        <w:t>20</w:t>
      </w:r>
      <w:r w:rsidR="005C6F25" w:rsidRPr="00F17473">
        <w:rPr>
          <w:rFonts w:ascii="Times New Roman" w:hAnsi="Times New Roman" w:cs="Times New Roman"/>
          <w:sz w:val="20"/>
          <w:szCs w:val="20"/>
        </w:rPr>
        <w:t xml:space="preserve">20 </w:t>
      </w:r>
      <w:r w:rsidR="009013FB" w:rsidRPr="00F17473">
        <w:rPr>
          <w:rFonts w:ascii="Times New Roman" w:hAnsi="Times New Roman" w:cs="Times New Roman"/>
          <w:sz w:val="20"/>
          <w:szCs w:val="20"/>
        </w:rPr>
        <w:t>г.</w:t>
      </w:r>
      <w:r w:rsidR="002E0903" w:rsidRPr="00F17473">
        <w:rPr>
          <w:rFonts w:ascii="Times New Roman" w:hAnsi="Times New Roman" w:cs="Times New Roman"/>
          <w:sz w:val="20"/>
          <w:szCs w:val="20"/>
        </w:rPr>
        <w:t xml:space="preserve"> </w:t>
      </w:r>
    </w:p>
    <w:p w14:paraId="16C126EA" w14:textId="2D233729" w:rsidR="005B2816" w:rsidRPr="00F17473" w:rsidRDefault="005B2816"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3.2.</w:t>
      </w:r>
      <w:r w:rsidR="00060379" w:rsidRPr="00F17473">
        <w:rPr>
          <w:rFonts w:ascii="Times New Roman" w:hAnsi="Times New Roman" w:cs="Times New Roman"/>
          <w:sz w:val="20"/>
          <w:szCs w:val="20"/>
        </w:rPr>
        <w:t xml:space="preserve"> </w:t>
      </w:r>
      <w:r w:rsidRPr="00F17473">
        <w:rPr>
          <w:rFonts w:ascii="Times New Roman" w:hAnsi="Times New Roman" w:cs="Times New Roman"/>
          <w:sz w:val="20"/>
          <w:szCs w:val="20"/>
        </w:rPr>
        <w:t>Сроки выполнения Работ могут быть изменены по соглашению Сторон, либо по обстоятельствам, не зависящим от воли Сторон.</w:t>
      </w:r>
    </w:p>
    <w:p w14:paraId="7249F598" w14:textId="1B7CE9BA" w:rsidR="004749CB" w:rsidRPr="00F17473" w:rsidRDefault="004749CB"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3.3. Работа по договору завершается выдачей Заказчику технического отчета в соответствии с настоящим Договором и решения Органа по сертификации</w:t>
      </w:r>
      <w:r w:rsidR="00DD3BB6" w:rsidRPr="00F17473">
        <w:rPr>
          <w:rFonts w:ascii="Times New Roman" w:hAnsi="Times New Roman" w:cs="Times New Roman"/>
          <w:sz w:val="20"/>
          <w:szCs w:val="20"/>
        </w:rPr>
        <w:t xml:space="preserve"> обследованного Объекта.</w:t>
      </w:r>
    </w:p>
    <w:p w14:paraId="221F3427" w14:textId="77777777" w:rsidR="005C6F25" w:rsidRPr="00F17473" w:rsidRDefault="005C6F25" w:rsidP="00D94FDA">
      <w:pPr>
        <w:autoSpaceDE w:val="0"/>
        <w:autoSpaceDN w:val="0"/>
        <w:adjustRightInd w:val="0"/>
        <w:spacing w:after="0" w:line="240" w:lineRule="auto"/>
        <w:jc w:val="both"/>
        <w:rPr>
          <w:rFonts w:ascii="Times New Roman" w:hAnsi="Times New Roman" w:cs="Times New Roman"/>
          <w:sz w:val="20"/>
          <w:szCs w:val="20"/>
        </w:rPr>
      </w:pPr>
    </w:p>
    <w:p w14:paraId="533B0F4F" w14:textId="60FAFBA5" w:rsidR="00EA1471" w:rsidRPr="00F17473" w:rsidRDefault="008950CF" w:rsidP="00AD5A41">
      <w:pPr>
        <w:jc w:val="center"/>
        <w:rPr>
          <w:rFonts w:ascii="Times New Roman" w:hAnsi="Times New Roman" w:cs="Times New Roman"/>
          <w:b/>
          <w:sz w:val="20"/>
          <w:szCs w:val="20"/>
        </w:rPr>
      </w:pPr>
      <w:r w:rsidRPr="00F17473">
        <w:rPr>
          <w:rFonts w:ascii="Times New Roman" w:hAnsi="Times New Roman" w:cs="Times New Roman"/>
          <w:b/>
          <w:sz w:val="20"/>
          <w:szCs w:val="20"/>
        </w:rPr>
        <w:t>4</w:t>
      </w:r>
      <w:r w:rsidR="00EA1471" w:rsidRPr="00F17473">
        <w:rPr>
          <w:rFonts w:ascii="Times New Roman" w:hAnsi="Times New Roman" w:cs="Times New Roman"/>
          <w:b/>
          <w:sz w:val="20"/>
          <w:szCs w:val="20"/>
        </w:rPr>
        <w:t>.</w:t>
      </w:r>
      <w:r w:rsidR="00CC115E" w:rsidRPr="00F17473">
        <w:rPr>
          <w:rFonts w:ascii="Times New Roman" w:hAnsi="Times New Roman" w:cs="Times New Roman"/>
          <w:b/>
          <w:sz w:val="20"/>
          <w:szCs w:val="20"/>
        </w:rPr>
        <w:t xml:space="preserve"> </w:t>
      </w:r>
      <w:r w:rsidR="004A03C1" w:rsidRPr="00F17473">
        <w:rPr>
          <w:rFonts w:ascii="Times New Roman" w:hAnsi="Times New Roman" w:cs="Times New Roman"/>
          <w:b/>
          <w:sz w:val="20"/>
          <w:szCs w:val="20"/>
        </w:rPr>
        <w:t xml:space="preserve">ПРАВА И </w:t>
      </w:r>
      <w:r w:rsidR="00EA1471" w:rsidRPr="00F17473">
        <w:rPr>
          <w:rFonts w:ascii="Times New Roman" w:hAnsi="Times New Roman" w:cs="Times New Roman"/>
          <w:b/>
          <w:sz w:val="20"/>
          <w:szCs w:val="20"/>
        </w:rPr>
        <w:t>ОБЯЗАННОСТИ СТОРОН</w:t>
      </w:r>
    </w:p>
    <w:p w14:paraId="1BC72976" w14:textId="77777777" w:rsidR="00EA1471" w:rsidRPr="00F17473" w:rsidRDefault="008950CF"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w:t>
      </w:r>
      <w:r w:rsidR="00EA1471" w:rsidRPr="00F17473">
        <w:rPr>
          <w:rFonts w:ascii="Times New Roman" w:hAnsi="Times New Roman" w:cs="Times New Roman"/>
          <w:sz w:val="20"/>
          <w:szCs w:val="20"/>
        </w:rPr>
        <w:t>.1.</w:t>
      </w:r>
      <w:r w:rsidR="00CC115E" w:rsidRPr="00F17473">
        <w:rPr>
          <w:rFonts w:ascii="Times New Roman" w:hAnsi="Times New Roman" w:cs="Times New Roman"/>
          <w:sz w:val="20"/>
          <w:szCs w:val="20"/>
        </w:rPr>
        <w:t xml:space="preserve"> </w:t>
      </w:r>
      <w:r w:rsidR="00EA1471" w:rsidRPr="00F17473">
        <w:rPr>
          <w:rFonts w:ascii="Times New Roman" w:hAnsi="Times New Roman" w:cs="Times New Roman"/>
          <w:sz w:val="20"/>
          <w:szCs w:val="20"/>
        </w:rPr>
        <w:t>Подрядчик обязуется:</w:t>
      </w:r>
    </w:p>
    <w:p w14:paraId="428E4C97" w14:textId="7B408F6E" w:rsidR="00EA1471" w:rsidRPr="00F17473" w:rsidRDefault="008950CF"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w:t>
      </w:r>
      <w:r w:rsidR="00EA1471" w:rsidRPr="00F17473">
        <w:rPr>
          <w:rFonts w:ascii="Times New Roman" w:hAnsi="Times New Roman" w:cs="Times New Roman"/>
          <w:sz w:val="20"/>
          <w:szCs w:val="20"/>
        </w:rPr>
        <w:t>.1.1.</w:t>
      </w:r>
      <w:r w:rsidR="00CC115E" w:rsidRPr="00F17473">
        <w:rPr>
          <w:rFonts w:ascii="Times New Roman" w:hAnsi="Times New Roman" w:cs="Times New Roman"/>
          <w:sz w:val="20"/>
          <w:szCs w:val="20"/>
        </w:rPr>
        <w:t xml:space="preserve"> </w:t>
      </w:r>
      <w:r w:rsidR="00EA1471" w:rsidRPr="00F17473">
        <w:rPr>
          <w:rFonts w:ascii="Times New Roman" w:hAnsi="Times New Roman" w:cs="Times New Roman"/>
          <w:sz w:val="20"/>
          <w:szCs w:val="20"/>
        </w:rPr>
        <w:t xml:space="preserve">Выполнить все </w:t>
      </w:r>
      <w:r w:rsidR="005D4B94" w:rsidRPr="00F17473">
        <w:rPr>
          <w:rFonts w:ascii="Times New Roman" w:hAnsi="Times New Roman" w:cs="Times New Roman"/>
          <w:sz w:val="20"/>
          <w:szCs w:val="20"/>
        </w:rPr>
        <w:t>Р</w:t>
      </w:r>
      <w:r w:rsidR="00EA1471" w:rsidRPr="00F17473">
        <w:rPr>
          <w:rFonts w:ascii="Times New Roman" w:hAnsi="Times New Roman" w:cs="Times New Roman"/>
          <w:sz w:val="20"/>
          <w:szCs w:val="20"/>
        </w:rPr>
        <w:t xml:space="preserve">аботы надлежащего качества в объеме и в сроки, предусмотренные в настоящем </w:t>
      </w:r>
      <w:r w:rsidR="005B2816" w:rsidRPr="00F17473">
        <w:rPr>
          <w:rFonts w:ascii="Times New Roman" w:hAnsi="Times New Roman" w:cs="Times New Roman"/>
          <w:sz w:val="20"/>
          <w:szCs w:val="20"/>
        </w:rPr>
        <w:t>Д</w:t>
      </w:r>
      <w:r w:rsidR="00EA1471" w:rsidRPr="00F17473">
        <w:rPr>
          <w:rFonts w:ascii="Times New Roman" w:hAnsi="Times New Roman" w:cs="Times New Roman"/>
          <w:sz w:val="20"/>
          <w:szCs w:val="20"/>
        </w:rPr>
        <w:t>оговоре.</w:t>
      </w:r>
    </w:p>
    <w:p w14:paraId="666F0ADE" w14:textId="535EE7FB" w:rsidR="006721D3" w:rsidRPr="00F17473" w:rsidRDefault="006721D3"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4.1.2.  Получить все необходимые для производства Работ разрешения на выполнение Работ в соответствии с законодательством РФ. Представить заказчику заверенные копии разрешительных документов на осуществление видов деятельности по настоящему Договору на территории РФ.</w:t>
      </w:r>
    </w:p>
    <w:p w14:paraId="681D0396" w14:textId="6271BBFF" w:rsidR="00EA1471" w:rsidRPr="00F17473" w:rsidRDefault="008950CF"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w:t>
      </w:r>
      <w:r w:rsidR="00EA1471" w:rsidRPr="00F17473">
        <w:rPr>
          <w:rFonts w:ascii="Times New Roman" w:hAnsi="Times New Roman" w:cs="Times New Roman"/>
          <w:sz w:val="20"/>
          <w:szCs w:val="20"/>
        </w:rPr>
        <w:t>.1.</w:t>
      </w:r>
      <w:r w:rsidR="006721D3" w:rsidRPr="00F17473">
        <w:rPr>
          <w:rFonts w:ascii="Times New Roman" w:hAnsi="Times New Roman" w:cs="Times New Roman"/>
          <w:sz w:val="20"/>
          <w:szCs w:val="20"/>
        </w:rPr>
        <w:t>3</w:t>
      </w:r>
      <w:r w:rsidR="00EA1471" w:rsidRPr="00F17473">
        <w:rPr>
          <w:rFonts w:ascii="Times New Roman" w:hAnsi="Times New Roman" w:cs="Times New Roman"/>
          <w:sz w:val="20"/>
          <w:szCs w:val="20"/>
        </w:rPr>
        <w:t>.</w:t>
      </w:r>
      <w:r w:rsidR="00CC115E" w:rsidRPr="00F17473">
        <w:rPr>
          <w:rFonts w:ascii="Times New Roman" w:hAnsi="Times New Roman" w:cs="Times New Roman"/>
          <w:sz w:val="20"/>
          <w:szCs w:val="20"/>
        </w:rPr>
        <w:t xml:space="preserve"> </w:t>
      </w:r>
      <w:r w:rsidR="00EA1471" w:rsidRPr="00F17473">
        <w:rPr>
          <w:rFonts w:ascii="Times New Roman" w:hAnsi="Times New Roman" w:cs="Times New Roman"/>
          <w:sz w:val="20"/>
          <w:szCs w:val="20"/>
        </w:rPr>
        <w:t xml:space="preserve">Обеспечить выполнение </w:t>
      </w:r>
      <w:r w:rsidR="005D4B94" w:rsidRPr="00F17473">
        <w:rPr>
          <w:rFonts w:ascii="Times New Roman" w:hAnsi="Times New Roman" w:cs="Times New Roman"/>
          <w:sz w:val="20"/>
          <w:szCs w:val="20"/>
        </w:rPr>
        <w:t>Р</w:t>
      </w:r>
      <w:r w:rsidR="00EA1471" w:rsidRPr="00F17473">
        <w:rPr>
          <w:rFonts w:ascii="Times New Roman" w:hAnsi="Times New Roman" w:cs="Times New Roman"/>
          <w:sz w:val="20"/>
          <w:szCs w:val="20"/>
        </w:rPr>
        <w:t xml:space="preserve">абот по настоящему </w:t>
      </w:r>
      <w:r w:rsidR="0019127F" w:rsidRPr="00F17473">
        <w:rPr>
          <w:rFonts w:ascii="Times New Roman" w:hAnsi="Times New Roman" w:cs="Times New Roman"/>
          <w:sz w:val="20"/>
          <w:szCs w:val="20"/>
        </w:rPr>
        <w:t>Д</w:t>
      </w:r>
      <w:r w:rsidR="00EA1471" w:rsidRPr="00F17473">
        <w:rPr>
          <w:rFonts w:ascii="Times New Roman" w:hAnsi="Times New Roman" w:cs="Times New Roman"/>
          <w:sz w:val="20"/>
          <w:szCs w:val="20"/>
        </w:rPr>
        <w:t xml:space="preserve">оговору в соответствии </w:t>
      </w:r>
      <w:r w:rsidR="0019127F" w:rsidRPr="00F17473">
        <w:rPr>
          <w:rFonts w:ascii="Times New Roman" w:hAnsi="Times New Roman" w:cs="Times New Roman"/>
          <w:sz w:val="20"/>
          <w:szCs w:val="20"/>
        </w:rPr>
        <w:t>с Техническим заданием, требованиями технических регламентов и действующего законодательства Российской Федерации</w:t>
      </w:r>
      <w:r w:rsidR="005E6ED7" w:rsidRPr="00F17473">
        <w:rPr>
          <w:rFonts w:ascii="Times New Roman" w:hAnsi="Times New Roman" w:cs="Times New Roman"/>
          <w:sz w:val="20"/>
          <w:szCs w:val="20"/>
        </w:rPr>
        <w:t>.</w:t>
      </w:r>
    </w:p>
    <w:p w14:paraId="3C1F7D51" w14:textId="58301F73" w:rsidR="00293B2C" w:rsidRPr="00F17473" w:rsidRDefault="00293B2C"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4.1.</w:t>
      </w:r>
      <w:r w:rsidR="006721D3" w:rsidRPr="00F17473">
        <w:rPr>
          <w:rFonts w:ascii="Times New Roman" w:hAnsi="Times New Roman" w:cs="Times New Roman"/>
          <w:sz w:val="20"/>
          <w:szCs w:val="20"/>
        </w:rPr>
        <w:t>4</w:t>
      </w:r>
      <w:r w:rsidRPr="00F17473">
        <w:rPr>
          <w:rFonts w:ascii="Times New Roman" w:hAnsi="Times New Roman" w:cs="Times New Roman"/>
          <w:sz w:val="20"/>
          <w:szCs w:val="20"/>
        </w:rPr>
        <w:t xml:space="preserve">. </w:t>
      </w:r>
      <w:r w:rsidR="0019127F" w:rsidRPr="00F17473">
        <w:rPr>
          <w:rFonts w:ascii="Times New Roman" w:hAnsi="Times New Roman" w:cs="Times New Roman"/>
          <w:sz w:val="20"/>
          <w:szCs w:val="20"/>
        </w:rPr>
        <w:t>Обеспечить в ходе работ выполнение требований по охране труда, промышленной безопасности, пожарной безопасности и охране окружающей среды.</w:t>
      </w:r>
    </w:p>
    <w:p w14:paraId="1F174E84" w14:textId="52069521" w:rsidR="00293B2C" w:rsidRPr="00F17473" w:rsidRDefault="00293B2C"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4.1.</w:t>
      </w:r>
      <w:r w:rsidR="006721D3" w:rsidRPr="00F17473">
        <w:rPr>
          <w:rFonts w:ascii="Times New Roman" w:hAnsi="Times New Roman" w:cs="Times New Roman"/>
          <w:sz w:val="20"/>
          <w:szCs w:val="20"/>
        </w:rPr>
        <w:t>5</w:t>
      </w:r>
      <w:r w:rsidRPr="00F17473">
        <w:rPr>
          <w:rFonts w:ascii="Times New Roman" w:hAnsi="Times New Roman" w:cs="Times New Roman"/>
          <w:sz w:val="20"/>
          <w:szCs w:val="20"/>
        </w:rPr>
        <w:t>. В недельный срок со дня подписания</w:t>
      </w:r>
      <w:r w:rsidR="009246FC" w:rsidRPr="00F17473">
        <w:rPr>
          <w:rFonts w:ascii="Times New Roman" w:hAnsi="Times New Roman" w:cs="Times New Roman"/>
          <w:sz w:val="20"/>
          <w:szCs w:val="20"/>
        </w:rPr>
        <w:t xml:space="preserve"> окончательного</w:t>
      </w:r>
      <w:r w:rsidRPr="00F17473">
        <w:rPr>
          <w:rFonts w:ascii="Times New Roman" w:hAnsi="Times New Roman" w:cs="Times New Roman"/>
          <w:sz w:val="20"/>
          <w:szCs w:val="20"/>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w:t>
      </w:r>
      <w:r w:rsidR="004F622A" w:rsidRPr="00F17473">
        <w:rPr>
          <w:rFonts w:ascii="Times New Roman" w:hAnsi="Times New Roman" w:cs="Times New Roman"/>
          <w:sz w:val="20"/>
          <w:szCs w:val="20"/>
        </w:rPr>
        <w:t>.</w:t>
      </w:r>
    </w:p>
    <w:p w14:paraId="5C2BD95F" w14:textId="051C19BB" w:rsidR="00EA1471" w:rsidRPr="00F17473" w:rsidRDefault="008950CF"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w:t>
      </w:r>
      <w:r w:rsidR="00EA1471" w:rsidRPr="00F17473">
        <w:rPr>
          <w:rFonts w:ascii="Times New Roman" w:hAnsi="Times New Roman" w:cs="Times New Roman"/>
          <w:sz w:val="20"/>
          <w:szCs w:val="20"/>
        </w:rPr>
        <w:t>.1.</w:t>
      </w:r>
      <w:r w:rsidR="006721D3" w:rsidRPr="00F17473">
        <w:rPr>
          <w:rFonts w:ascii="Times New Roman" w:hAnsi="Times New Roman" w:cs="Times New Roman"/>
          <w:sz w:val="20"/>
          <w:szCs w:val="20"/>
        </w:rPr>
        <w:t>6</w:t>
      </w:r>
      <w:r w:rsidR="00EA1471" w:rsidRPr="00F17473">
        <w:rPr>
          <w:rFonts w:ascii="Times New Roman" w:hAnsi="Times New Roman" w:cs="Times New Roman"/>
          <w:sz w:val="20"/>
          <w:szCs w:val="20"/>
        </w:rPr>
        <w:t>.</w:t>
      </w:r>
      <w:r w:rsidR="00CC115E" w:rsidRPr="00F17473">
        <w:rPr>
          <w:rFonts w:ascii="Times New Roman" w:hAnsi="Times New Roman" w:cs="Times New Roman"/>
          <w:sz w:val="20"/>
          <w:szCs w:val="20"/>
        </w:rPr>
        <w:t xml:space="preserve"> </w:t>
      </w:r>
      <w:r w:rsidR="005310E4" w:rsidRPr="00F17473">
        <w:rPr>
          <w:rFonts w:ascii="Times New Roman" w:hAnsi="Times New Roman" w:cs="Times New Roman"/>
          <w:sz w:val="20"/>
          <w:szCs w:val="20"/>
        </w:rPr>
        <w:t>Передать Заказчику вместе с результатом Работ информацию, касающуюся эксплуатации или иного использования Объекта обследования.</w:t>
      </w:r>
    </w:p>
    <w:p w14:paraId="193EECED" w14:textId="6E5AF2DF" w:rsidR="00316AA6" w:rsidRPr="00F17473" w:rsidRDefault="008950CF"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w:t>
      </w:r>
      <w:r w:rsidR="00EA1471" w:rsidRPr="00F17473">
        <w:rPr>
          <w:rFonts w:ascii="Times New Roman" w:hAnsi="Times New Roman" w:cs="Times New Roman"/>
          <w:sz w:val="20"/>
          <w:szCs w:val="20"/>
        </w:rPr>
        <w:t>.1.</w:t>
      </w:r>
      <w:r w:rsidR="006721D3" w:rsidRPr="00F17473">
        <w:rPr>
          <w:rFonts w:ascii="Times New Roman" w:hAnsi="Times New Roman" w:cs="Times New Roman"/>
          <w:sz w:val="20"/>
          <w:szCs w:val="20"/>
        </w:rPr>
        <w:t>7</w:t>
      </w:r>
      <w:r w:rsidR="00EA1471" w:rsidRPr="00F17473">
        <w:rPr>
          <w:rFonts w:ascii="Times New Roman" w:hAnsi="Times New Roman" w:cs="Times New Roman"/>
          <w:sz w:val="20"/>
          <w:szCs w:val="20"/>
        </w:rPr>
        <w:t>. Оформить счёт-фактуру с учётом требований ст.169 НК РФ</w:t>
      </w:r>
      <w:r w:rsidR="00316AA6" w:rsidRPr="00F17473">
        <w:rPr>
          <w:rFonts w:ascii="Times New Roman" w:hAnsi="Times New Roman" w:cs="Times New Roman"/>
          <w:sz w:val="20"/>
          <w:szCs w:val="20"/>
        </w:rPr>
        <w:t>.</w:t>
      </w:r>
    </w:p>
    <w:p w14:paraId="1E140AA7" w14:textId="366A5637" w:rsidR="004B611D" w:rsidRPr="00F17473" w:rsidRDefault="004B611D"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4.1.</w:t>
      </w:r>
      <w:r w:rsidR="006721D3" w:rsidRPr="00F17473">
        <w:rPr>
          <w:rFonts w:ascii="Times New Roman" w:hAnsi="Times New Roman" w:cs="Times New Roman"/>
          <w:sz w:val="20"/>
          <w:szCs w:val="20"/>
        </w:rPr>
        <w:t>8</w:t>
      </w:r>
      <w:r w:rsidR="009246FC" w:rsidRPr="00F17473">
        <w:rPr>
          <w:rFonts w:ascii="Times New Roman" w:hAnsi="Times New Roman" w:cs="Times New Roman"/>
          <w:sz w:val="20"/>
          <w:szCs w:val="20"/>
        </w:rPr>
        <w:t>.</w:t>
      </w:r>
      <w:r w:rsidRPr="00F17473">
        <w:rPr>
          <w:rFonts w:ascii="Times New Roman" w:hAnsi="Times New Roman" w:cs="Times New Roman"/>
          <w:sz w:val="20"/>
          <w:szCs w:val="20"/>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Pr="00F17473" w:rsidRDefault="004B611D"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возможных неблагоприятных для Заказчика последствий выполнения его указаний о способе исполнения работ</w:t>
      </w:r>
      <w:r w:rsidR="00153BC0" w:rsidRPr="00F17473">
        <w:rPr>
          <w:rFonts w:ascii="Times New Roman" w:hAnsi="Times New Roman" w:cs="Times New Roman"/>
          <w:sz w:val="20"/>
          <w:szCs w:val="20"/>
        </w:rPr>
        <w:t>ы;</w:t>
      </w:r>
    </w:p>
    <w:p w14:paraId="74B6B89D" w14:textId="77777777" w:rsidR="00153BC0" w:rsidRPr="00F17473" w:rsidRDefault="00153BC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75F964F4" w:rsidR="006C1818" w:rsidRPr="00F17473" w:rsidRDefault="006C1818"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4.1.</w:t>
      </w:r>
      <w:r w:rsidR="006721D3" w:rsidRPr="00F17473">
        <w:rPr>
          <w:rFonts w:ascii="Times New Roman" w:hAnsi="Times New Roman" w:cs="Times New Roman"/>
          <w:sz w:val="20"/>
          <w:szCs w:val="20"/>
        </w:rPr>
        <w:t>9</w:t>
      </w:r>
      <w:r w:rsidRPr="00F17473">
        <w:rPr>
          <w:rFonts w:ascii="Times New Roman" w:hAnsi="Times New Roman" w:cs="Times New Roman"/>
          <w:sz w:val="20"/>
          <w:szCs w:val="20"/>
        </w:rPr>
        <w:t xml:space="preserve">. Обеспечивать устранение недостатков, выявленных при сдаче-приемке </w:t>
      </w:r>
      <w:r w:rsidR="00740025" w:rsidRPr="00F17473">
        <w:rPr>
          <w:rFonts w:ascii="Times New Roman" w:hAnsi="Times New Roman" w:cs="Times New Roman"/>
          <w:sz w:val="20"/>
          <w:szCs w:val="20"/>
        </w:rPr>
        <w:t>Р</w:t>
      </w:r>
      <w:r w:rsidR="00090B3F" w:rsidRPr="00F17473">
        <w:rPr>
          <w:rFonts w:ascii="Times New Roman" w:hAnsi="Times New Roman" w:cs="Times New Roman"/>
          <w:sz w:val="20"/>
          <w:szCs w:val="20"/>
        </w:rPr>
        <w:t>абот</w:t>
      </w:r>
      <w:r w:rsidRPr="00F17473">
        <w:rPr>
          <w:rFonts w:ascii="Times New Roman" w:hAnsi="Times New Roman" w:cs="Times New Roman"/>
          <w:sz w:val="20"/>
          <w:szCs w:val="20"/>
        </w:rPr>
        <w:t xml:space="preserve"> и в течение гарантийного срока, за свой счет.</w:t>
      </w:r>
    </w:p>
    <w:p w14:paraId="33018370" w14:textId="30C7FFF2" w:rsidR="006C1818" w:rsidRPr="00F17473" w:rsidRDefault="006C1818"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4.1.</w:t>
      </w:r>
      <w:r w:rsidR="006721D3" w:rsidRPr="00F17473">
        <w:rPr>
          <w:rFonts w:ascii="Times New Roman" w:hAnsi="Times New Roman" w:cs="Times New Roman"/>
          <w:sz w:val="20"/>
          <w:szCs w:val="20"/>
        </w:rPr>
        <w:t>10</w:t>
      </w:r>
      <w:r w:rsidRPr="00F17473">
        <w:rPr>
          <w:rFonts w:ascii="Times New Roman" w:hAnsi="Times New Roman" w:cs="Times New Roman"/>
          <w:sz w:val="20"/>
          <w:szCs w:val="20"/>
        </w:rPr>
        <w:t xml:space="preserve">. В случае повреждения </w:t>
      </w:r>
      <w:r w:rsidR="00090B3F" w:rsidRPr="00F17473">
        <w:rPr>
          <w:rFonts w:ascii="Times New Roman" w:hAnsi="Times New Roman" w:cs="Times New Roman"/>
          <w:sz w:val="20"/>
          <w:szCs w:val="20"/>
        </w:rPr>
        <w:t>Подрядчиком</w:t>
      </w:r>
      <w:r w:rsidRPr="00F17473">
        <w:rPr>
          <w:rFonts w:ascii="Times New Roman" w:hAnsi="Times New Roman" w:cs="Times New Roman"/>
          <w:sz w:val="20"/>
          <w:szCs w:val="20"/>
        </w:rPr>
        <w:t xml:space="preserve"> действующих инженерных коммуникаций</w:t>
      </w:r>
      <w:r w:rsidR="00090B3F" w:rsidRPr="00F17473">
        <w:rPr>
          <w:rFonts w:ascii="Times New Roman" w:hAnsi="Times New Roman" w:cs="Times New Roman"/>
          <w:sz w:val="20"/>
          <w:szCs w:val="20"/>
        </w:rPr>
        <w:t>, оборудования, имущества Заказчика</w:t>
      </w:r>
      <w:r w:rsidRPr="00F17473">
        <w:rPr>
          <w:rFonts w:ascii="Times New Roman" w:hAnsi="Times New Roman" w:cs="Times New Roman"/>
          <w:sz w:val="20"/>
          <w:szCs w:val="20"/>
        </w:rPr>
        <w:t xml:space="preserve"> при </w:t>
      </w:r>
      <w:r w:rsidR="00090B3F" w:rsidRPr="00F17473">
        <w:rPr>
          <w:rFonts w:ascii="Times New Roman" w:hAnsi="Times New Roman" w:cs="Times New Roman"/>
          <w:sz w:val="20"/>
          <w:szCs w:val="20"/>
        </w:rPr>
        <w:t xml:space="preserve">выполнении </w:t>
      </w:r>
      <w:r w:rsidR="00740025" w:rsidRPr="00F17473">
        <w:rPr>
          <w:rFonts w:ascii="Times New Roman" w:hAnsi="Times New Roman" w:cs="Times New Roman"/>
          <w:sz w:val="20"/>
          <w:szCs w:val="20"/>
        </w:rPr>
        <w:t>Р</w:t>
      </w:r>
      <w:r w:rsidR="00090B3F" w:rsidRPr="00F17473">
        <w:rPr>
          <w:rFonts w:ascii="Times New Roman" w:hAnsi="Times New Roman" w:cs="Times New Roman"/>
          <w:sz w:val="20"/>
          <w:szCs w:val="20"/>
        </w:rPr>
        <w:t>абот</w:t>
      </w:r>
      <w:r w:rsidRPr="00F17473">
        <w:rPr>
          <w:rFonts w:ascii="Times New Roman" w:hAnsi="Times New Roman" w:cs="Times New Roman"/>
          <w:sz w:val="20"/>
          <w:szCs w:val="20"/>
        </w:rPr>
        <w:t xml:space="preserve"> восстановить поврежденн</w:t>
      </w:r>
      <w:r w:rsidR="00090B3F" w:rsidRPr="00F17473">
        <w:rPr>
          <w:rFonts w:ascii="Times New Roman" w:hAnsi="Times New Roman" w:cs="Times New Roman"/>
          <w:sz w:val="20"/>
          <w:szCs w:val="20"/>
        </w:rPr>
        <w:t>ые объекты</w:t>
      </w:r>
      <w:r w:rsidRPr="00F17473">
        <w:rPr>
          <w:rFonts w:ascii="Times New Roman" w:hAnsi="Times New Roman" w:cs="Times New Roman"/>
          <w:sz w:val="20"/>
          <w:szCs w:val="20"/>
        </w:rPr>
        <w:t xml:space="preserve"> за свой счет.</w:t>
      </w:r>
    </w:p>
    <w:p w14:paraId="30CCED0A" w14:textId="7C17F817" w:rsidR="00564E1E" w:rsidRPr="00F17473" w:rsidRDefault="00293B2C"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4.1.</w:t>
      </w:r>
      <w:r w:rsidR="00153BC0" w:rsidRPr="00F17473">
        <w:rPr>
          <w:rFonts w:ascii="Times New Roman" w:hAnsi="Times New Roman" w:cs="Times New Roman"/>
          <w:sz w:val="20"/>
          <w:szCs w:val="20"/>
        </w:rPr>
        <w:t>1</w:t>
      </w:r>
      <w:r w:rsidR="006721D3" w:rsidRPr="00F17473">
        <w:rPr>
          <w:rFonts w:ascii="Times New Roman" w:hAnsi="Times New Roman" w:cs="Times New Roman"/>
          <w:sz w:val="20"/>
          <w:szCs w:val="20"/>
        </w:rPr>
        <w:t>1</w:t>
      </w:r>
      <w:r w:rsidRPr="00F17473">
        <w:rPr>
          <w:rFonts w:ascii="Times New Roman" w:hAnsi="Times New Roman" w:cs="Times New Roman"/>
          <w:sz w:val="20"/>
          <w:szCs w:val="20"/>
        </w:rPr>
        <w:t>. Выполнить в полном объеме все свои обязатель</w:t>
      </w:r>
      <w:r w:rsidR="009246FC" w:rsidRPr="00F17473">
        <w:rPr>
          <w:rFonts w:ascii="Times New Roman" w:hAnsi="Times New Roman" w:cs="Times New Roman"/>
          <w:sz w:val="20"/>
          <w:szCs w:val="20"/>
        </w:rPr>
        <w:t>ства, предусмотренные договором.</w:t>
      </w:r>
    </w:p>
    <w:p w14:paraId="42BAD780" w14:textId="15FB0F29" w:rsidR="00EA1471" w:rsidRPr="00F17473" w:rsidRDefault="00293B2C"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 </w:t>
      </w:r>
      <w:r w:rsidR="008950CF" w:rsidRPr="00F17473">
        <w:rPr>
          <w:rFonts w:ascii="Times New Roman" w:hAnsi="Times New Roman" w:cs="Times New Roman"/>
          <w:sz w:val="20"/>
          <w:szCs w:val="20"/>
        </w:rPr>
        <w:t>4</w:t>
      </w:r>
      <w:r w:rsidR="00EA1471" w:rsidRPr="00F17473">
        <w:rPr>
          <w:rFonts w:ascii="Times New Roman" w:hAnsi="Times New Roman" w:cs="Times New Roman"/>
          <w:sz w:val="20"/>
          <w:szCs w:val="20"/>
        </w:rPr>
        <w:t>.2. Подрядчик имеет право:</w:t>
      </w:r>
    </w:p>
    <w:p w14:paraId="14EA103C" w14:textId="30DB9B23" w:rsidR="00EA1471" w:rsidRPr="00F17473" w:rsidRDefault="008950CF"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w:t>
      </w:r>
      <w:r w:rsidR="00EA1471" w:rsidRPr="00F17473">
        <w:rPr>
          <w:rFonts w:ascii="Times New Roman" w:hAnsi="Times New Roman" w:cs="Times New Roman"/>
          <w:sz w:val="20"/>
          <w:szCs w:val="20"/>
        </w:rPr>
        <w:t>.2.1. Привлекать для выполнения отдельных видов работ по настоящему Договору сторонн</w:t>
      </w:r>
      <w:r w:rsidR="005B2816" w:rsidRPr="00F17473">
        <w:rPr>
          <w:rFonts w:ascii="Times New Roman" w:hAnsi="Times New Roman" w:cs="Times New Roman"/>
          <w:sz w:val="20"/>
          <w:szCs w:val="20"/>
        </w:rPr>
        <w:t>ие организации (субподрядчиков)</w:t>
      </w:r>
      <w:r w:rsidR="00EA1471" w:rsidRPr="00F17473">
        <w:rPr>
          <w:rFonts w:ascii="Times New Roman" w:hAnsi="Times New Roman" w:cs="Times New Roman"/>
          <w:sz w:val="20"/>
          <w:szCs w:val="20"/>
        </w:rPr>
        <w:t xml:space="preserve">. </w:t>
      </w:r>
    </w:p>
    <w:p w14:paraId="727D9341" w14:textId="77777777" w:rsidR="00EA1471" w:rsidRPr="00F17473" w:rsidRDefault="00EA1471"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lastRenderedPageBreak/>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F17473" w:rsidRDefault="00CE5E2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4.2.2.</w:t>
      </w:r>
      <w:r w:rsidR="000960F2" w:rsidRPr="00F17473">
        <w:rPr>
          <w:rFonts w:ascii="Times New Roman" w:hAnsi="Times New Roman" w:cs="Times New Roman"/>
          <w:sz w:val="20"/>
          <w:szCs w:val="20"/>
        </w:rPr>
        <w:t xml:space="preserve"> Требовать своевременного подписания Заказчиком </w:t>
      </w:r>
      <w:r w:rsidR="009B6AFE" w:rsidRPr="00F17473">
        <w:rPr>
          <w:rFonts w:ascii="Times New Roman" w:hAnsi="Times New Roman" w:cs="Times New Roman"/>
          <w:sz w:val="20"/>
          <w:szCs w:val="20"/>
        </w:rPr>
        <w:t xml:space="preserve">Акта о приемке выполненных работ </w:t>
      </w:r>
      <w:r w:rsidR="000960F2" w:rsidRPr="00F17473">
        <w:rPr>
          <w:rFonts w:ascii="Times New Roman" w:hAnsi="Times New Roman" w:cs="Times New Roman"/>
          <w:sz w:val="20"/>
          <w:szCs w:val="20"/>
        </w:rPr>
        <w:t xml:space="preserve">по Договору на основании представленных </w:t>
      </w:r>
      <w:r w:rsidR="00214048" w:rsidRPr="00F17473">
        <w:rPr>
          <w:rFonts w:ascii="Times New Roman" w:hAnsi="Times New Roman" w:cs="Times New Roman"/>
          <w:sz w:val="20"/>
          <w:szCs w:val="20"/>
        </w:rPr>
        <w:t>Подрядчиком</w:t>
      </w:r>
      <w:r w:rsidR="000960F2" w:rsidRPr="00F17473">
        <w:rPr>
          <w:rFonts w:ascii="Times New Roman" w:hAnsi="Times New Roman" w:cs="Times New Roman"/>
          <w:sz w:val="20"/>
          <w:szCs w:val="20"/>
        </w:rPr>
        <w:t xml:space="preserve"> отчетных документов </w:t>
      </w:r>
      <w:r w:rsidR="005B2816" w:rsidRPr="00F17473">
        <w:rPr>
          <w:rFonts w:ascii="Times New Roman" w:hAnsi="Times New Roman" w:cs="Times New Roman"/>
          <w:sz w:val="20"/>
          <w:szCs w:val="20"/>
        </w:rPr>
        <w:t>в рамках</w:t>
      </w:r>
      <w:r w:rsidR="000960F2" w:rsidRPr="00F17473">
        <w:rPr>
          <w:rFonts w:ascii="Times New Roman" w:hAnsi="Times New Roman" w:cs="Times New Roman"/>
          <w:sz w:val="20"/>
          <w:szCs w:val="20"/>
        </w:rPr>
        <w:t xml:space="preserve"> </w:t>
      </w:r>
      <w:r w:rsidR="005B2816" w:rsidRPr="00F17473">
        <w:rPr>
          <w:rFonts w:ascii="Times New Roman" w:hAnsi="Times New Roman" w:cs="Times New Roman"/>
          <w:sz w:val="20"/>
          <w:szCs w:val="20"/>
        </w:rPr>
        <w:t>условий настоящего</w:t>
      </w:r>
      <w:r w:rsidR="000960F2" w:rsidRPr="00F17473">
        <w:rPr>
          <w:rFonts w:ascii="Times New Roman" w:hAnsi="Times New Roman" w:cs="Times New Roman"/>
          <w:sz w:val="20"/>
          <w:szCs w:val="20"/>
        </w:rPr>
        <w:t xml:space="preserve"> Договора.</w:t>
      </w:r>
    </w:p>
    <w:p w14:paraId="160D00BF" w14:textId="0D7EF8F7" w:rsidR="000960F2" w:rsidRPr="00F17473" w:rsidRDefault="00CE5E2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4.2.3.</w:t>
      </w:r>
      <w:r w:rsidR="000960F2" w:rsidRPr="00F17473">
        <w:rPr>
          <w:rFonts w:ascii="Times New Roman" w:hAnsi="Times New Roman" w:cs="Times New Roman"/>
          <w:sz w:val="20"/>
          <w:szCs w:val="20"/>
        </w:rPr>
        <w:t xml:space="preserve"> Требовать своевременной оплаты </w:t>
      </w:r>
      <w:r w:rsidR="00262894" w:rsidRPr="00F17473">
        <w:rPr>
          <w:rFonts w:ascii="Times New Roman" w:hAnsi="Times New Roman" w:cs="Times New Roman"/>
          <w:sz w:val="20"/>
          <w:szCs w:val="20"/>
        </w:rPr>
        <w:t xml:space="preserve">выполненных </w:t>
      </w:r>
      <w:r w:rsidR="00740025" w:rsidRPr="00F17473">
        <w:rPr>
          <w:rFonts w:ascii="Times New Roman" w:hAnsi="Times New Roman" w:cs="Times New Roman"/>
          <w:sz w:val="20"/>
          <w:szCs w:val="20"/>
        </w:rPr>
        <w:t>Р</w:t>
      </w:r>
      <w:r w:rsidR="00262894" w:rsidRPr="00F17473">
        <w:rPr>
          <w:rFonts w:ascii="Times New Roman" w:hAnsi="Times New Roman" w:cs="Times New Roman"/>
          <w:sz w:val="20"/>
          <w:szCs w:val="20"/>
        </w:rPr>
        <w:t>абот</w:t>
      </w:r>
      <w:r w:rsidR="000960F2" w:rsidRPr="00F17473">
        <w:rPr>
          <w:rFonts w:ascii="Times New Roman" w:hAnsi="Times New Roman" w:cs="Times New Roman"/>
          <w:sz w:val="20"/>
          <w:szCs w:val="20"/>
        </w:rPr>
        <w:t xml:space="preserve"> в соответствии с п. 2.</w:t>
      </w:r>
      <w:r w:rsidR="005B2816" w:rsidRPr="00F17473">
        <w:rPr>
          <w:rFonts w:ascii="Times New Roman" w:hAnsi="Times New Roman" w:cs="Times New Roman"/>
          <w:sz w:val="20"/>
          <w:szCs w:val="20"/>
        </w:rPr>
        <w:t>5</w:t>
      </w:r>
      <w:r w:rsidR="000960F2" w:rsidRPr="00F17473">
        <w:rPr>
          <w:rFonts w:ascii="Times New Roman" w:hAnsi="Times New Roman" w:cs="Times New Roman"/>
          <w:sz w:val="20"/>
          <w:szCs w:val="20"/>
        </w:rPr>
        <w:t>. Договора.</w:t>
      </w:r>
    </w:p>
    <w:p w14:paraId="0BE26260" w14:textId="77777777" w:rsidR="000960F2" w:rsidRPr="00F17473" w:rsidRDefault="00CE5E2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4.2.4.</w:t>
      </w:r>
      <w:r w:rsidR="000960F2" w:rsidRPr="00F17473">
        <w:rPr>
          <w:rFonts w:ascii="Times New Roman" w:hAnsi="Times New Roman" w:cs="Times New Roman"/>
          <w:sz w:val="20"/>
          <w:szCs w:val="20"/>
        </w:rPr>
        <w:t xml:space="preserve"> Запрашивать у Заказчика разъяснения и уточнения относительно </w:t>
      </w:r>
      <w:r w:rsidR="00262894" w:rsidRPr="00F17473">
        <w:rPr>
          <w:rFonts w:ascii="Times New Roman" w:hAnsi="Times New Roman" w:cs="Times New Roman"/>
          <w:sz w:val="20"/>
          <w:szCs w:val="20"/>
        </w:rPr>
        <w:t>выполнения работ</w:t>
      </w:r>
      <w:r w:rsidR="000960F2" w:rsidRPr="00F17473">
        <w:rPr>
          <w:rFonts w:ascii="Times New Roman" w:hAnsi="Times New Roman" w:cs="Times New Roman"/>
          <w:sz w:val="20"/>
          <w:szCs w:val="20"/>
        </w:rPr>
        <w:t xml:space="preserve"> в рамках Договора.</w:t>
      </w:r>
    </w:p>
    <w:p w14:paraId="06E4BF31" w14:textId="1A8161A7" w:rsidR="000960F2" w:rsidRPr="00F17473" w:rsidRDefault="00CE5E2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4.2.5.</w:t>
      </w:r>
      <w:r w:rsidR="000960F2" w:rsidRPr="00F17473">
        <w:rPr>
          <w:rFonts w:ascii="Times New Roman" w:hAnsi="Times New Roman" w:cs="Times New Roman"/>
          <w:sz w:val="20"/>
          <w:szCs w:val="20"/>
        </w:rPr>
        <w:t xml:space="preserve"> Получать от Заказчика содействие при </w:t>
      </w:r>
      <w:r w:rsidR="00262894" w:rsidRPr="00F17473">
        <w:rPr>
          <w:rFonts w:ascii="Times New Roman" w:hAnsi="Times New Roman" w:cs="Times New Roman"/>
          <w:sz w:val="20"/>
          <w:szCs w:val="20"/>
        </w:rPr>
        <w:t xml:space="preserve">выполнении </w:t>
      </w:r>
      <w:r w:rsidR="00740025" w:rsidRPr="00F17473">
        <w:rPr>
          <w:rFonts w:ascii="Times New Roman" w:hAnsi="Times New Roman" w:cs="Times New Roman"/>
          <w:sz w:val="20"/>
          <w:szCs w:val="20"/>
        </w:rPr>
        <w:t>Р</w:t>
      </w:r>
      <w:r w:rsidR="00262894" w:rsidRPr="00F17473">
        <w:rPr>
          <w:rFonts w:ascii="Times New Roman" w:hAnsi="Times New Roman" w:cs="Times New Roman"/>
          <w:sz w:val="20"/>
          <w:szCs w:val="20"/>
        </w:rPr>
        <w:t>абот</w:t>
      </w:r>
      <w:r w:rsidR="000960F2" w:rsidRPr="00F17473">
        <w:rPr>
          <w:rFonts w:ascii="Times New Roman" w:hAnsi="Times New Roman" w:cs="Times New Roman"/>
          <w:sz w:val="20"/>
          <w:szCs w:val="20"/>
        </w:rPr>
        <w:t xml:space="preserve"> в соответствии с условиями Договора.</w:t>
      </w:r>
    </w:p>
    <w:p w14:paraId="108764C4" w14:textId="77777777" w:rsidR="00EA1471" w:rsidRPr="00F17473" w:rsidRDefault="00785068"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w:t>
      </w:r>
      <w:r w:rsidR="00EA1471" w:rsidRPr="00F17473">
        <w:rPr>
          <w:rFonts w:ascii="Times New Roman" w:hAnsi="Times New Roman" w:cs="Times New Roman"/>
          <w:sz w:val="20"/>
          <w:szCs w:val="20"/>
        </w:rPr>
        <w:t>.3.</w:t>
      </w:r>
      <w:r w:rsidR="004375CA" w:rsidRPr="00F17473">
        <w:rPr>
          <w:rFonts w:ascii="Times New Roman" w:hAnsi="Times New Roman" w:cs="Times New Roman"/>
          <w:sz w:val="20"/>
          <w:szCs w:val="20"/>
        </w:rPr>
        <w:t xml:space="preserve"> </w:t>
      </w:r>
      <w:r w:rsidR="00EA1471" w:rsidRPr="00F17473">
        <w:rPr>
          <w:rFonts w:ascii="Times New Roman" w:hAnsi="Times New Roman" w:cs="Times New Roman"/>
          <w:sz w:val="20"/>
          <w:szCs w:val="20"/>
        </w:rPr>
        <w:t>Заказчик обязуется:</w:t>
      </w:r>
    </w:p>
    <w:p w14:paraId="35315BE4" w14:textId="46FF1C4F" w:rsidR="00863D3A" w:rsidRPr="00F17473" w:rsidRDefault="00785068"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w:t>
      </w:r>
      <w:r w:rsidR="00863D3A" w:rsidRPr="00F17473">
        <w:rPr>
          <w:rFonts w:ascii="Times New Roman" w:hAnsi="Times New Roman" w:cs="Times New Roman"/>
          <w:sz w:val="20"/>
          <w:szCs w:val="20"/>
        </w:rPr>
        <w:t xml:space="preserve">.3.1. Производить оплату выполненных Подрядчиком </w:t>
      </w:r>
      <w:r w:rsidR="00740025" w:rsidRPr="00F17473">
        <w:rPr>
          <w:rFonts w:ascii="Times New Roman" w:hAnsi="Times New Roman" w:cs="Times New Roman"/>
          <w:sz w:val="20"/>
          <w:szCs w:val="20"/>
        </w:rPr>
        <w:t>Р</w:t>
      </w:r>
      <w:r w:rsidR="00863D3A" w:rsidRPr="00F17473">
        <w:rPr>
          <w:rFonts w:ascii="Times New Roman" w:hAnsi="Times New Roman" w:cs="Times New Roman"/>
          <w:sz w:val="20"/>
          <w:szCs w:val="20"/>
        </w:rPr>
        <w:t>абот, в соответствии с настоящим Договором.</w:t>
      </w:r>
    </w:p>
    <w:p w14:paraId="419F0582" w14:textId="169732CB" w:rsidR="00EA1471" w:rsidRPr="00F17473" w:rsidRDefault="00785068"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w:t>
      </w:r>
      <w:r w:rsidR="00EA1471" w:rsidRPr="00F17473">
        <w:rPr>
          <w:rFonts w:ascii="Times New Roman" w:hAnsi="Times New Roman" w:cs="Times New Roman"/>
          <w:sz w:val="20"/>
          <w:szCs w:val="20"/>
        </w:rPr>
        <w:t xml:space="preserve">.3.2. Принять результат выполненных </w:t>
      </w:r>
      <w:r w:rsidR="00740025" w:rsidRPr="00F17473">
        <w:rPr>
          <w:rFonts w:ascii="Times New Roman" w:hAnsi="Times New Roman" w:cs="Times New Roman"/>
          <w:sz w:val="20"/>
          <w:szCs w:val="20"/>
        </w:rPr>
        <w:t>Р</w:t>
      </w:r>
      <w:r w:rsidR="00EA1471" w:rsidRPr="00F17473">
        <w:rPr>
          <w:rFonts w:ascii="Times New Roman" w:hAnsi="Times New Roman" w:cs="Times New Roman"/>
          <w:sz w:val="20"/>
          <w:szCs w:val="20"/>
        </w:rPr>
        <w:t xml:space="preserve">абот </w:t>
      </w:r>
      <w:r w:rsidR="008950CF" w:rsidRPr="00F17473">
        <w:rPr>
          <w:rFonts w:ascii="Times New Roman" w:hAnsi="Times New Roman" w:cs="Times New Roman"/>
          <w:sz w:val="20"/>
          <w:szCs w:val="20"/>
        </w:rPr>
        <w:t>в соответствии с настоящим Д</w:t>
      </w:r>
      <w:r w:rsidR="00EA1471" w:rsidRPr="00F17473">
        <w:rPr>
          <w:rFonts w:ascii="Times New Roman" w:hAnsi="Times New Roman" w:cs="Times New Roman"/>
          <w:sz w:val="20"/>
          <w:szCs w:val="20"/>
        </w:rPr>
        <w:t>оговором.</w:t>
      </w:r>
    </w:p>
    <w:p w14:paraId="0CA3113D" w14:textId="446BA2EA" w:rsidR="00863D3A" w:rsidRPr="00F17473" w:rsidRDefault="00785068"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w:t>
      </w:r>
      <w:r w:rsidR="00863D3A" w:rsidRPr="00F17473">
        <w:rPr>
          <w:rFonts w:ascii="Times New Roman" w:hAnsi="Times New Roman" w:cs="Times New Roman"/>
          <w:sz w:val="20"/>
          <w:szCs w:val="20"/>
        </w:rPr>
        <w:t xml:space="preserve">.3.3. Выполнить в полном объеме все свои обязательства, перечисленные в настоящем </w:t>
      </w:r>
      <w:r w:rsidR="00A03D6B" w:rsidRPr="00F17473">
        <w:rPr>
          <w:rFonts w:ascii="Times New Roman" w:hAnsi="Times New Roman" w:cs="Times New Roman"/>
          <w:sz w:val="20"/>
          <w:szCs w:val="20"/>
        </w:rPr>
        <w:t>Д</w:t>
      </w:r>
      <w:r w:rsidR="00863D3A" w:rsidRPr="00F17473">
        <w:rPr>
          <w:rFonts w:ascii="Times New Roman" w:hAnsi="Times New Roman" w:cs="Times New Roman"/>
          <w:sz w:val="20"/>
          <w:szCs w:val="20"/>
        </w:rPr>
        <w:t>оговоре.</w:t>
      </w:r>
    </w:p>
    <w:p w14:paraId="66D90FCC" w14:textId="77777777" w:rsidR="006417E1" w:rsidRPr="00F17473" w:rsidRDefault="0086535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4.4.</w:t>
      </w:r>
      <w:r w:rsidR="006417E1" w:rsidRPr="00F17473">
        <w:rPr>
          <w:rFonts w:ascii="Times New Roman" w:hAnsi="Times New Roman" w:cs="Times New Roman"/>
          <w:sz w:val="20"/>
          <w:szCs w:val="20"/>
        </w:rPr>
        <w:t> Заказчик вправе:</w:t>
      </w:r>
    </w:p>
    <w:p w14:paraId="303FFF9E" w14:textId="69E2C447" w:rsidR="006417E1" w:rsidRPr="00F17473" w:rsidRDefault="0086535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4.4.</w:t>
      </w:r>
      <w:r w:rsidR="006417E1" w:rsidRPr="00F17473">
        <w:rPr>
          <w:rFonts w:ascii="Times New Roman" w:hAnsi="Times New Roman" w:cs="Times New Roman"/>
          <w:sz w:val="20"/>
          <w:szCs w:val="20"/>
        </w:rPr>
        <w:t xml:space="preserve">1. Требовать </w:t>
      </w:r>
      <w:r w:rsidR="005C6F25" w:rsidRPr="00F17473">
        <w:rPr>
          <w:rFonts w:ascii="Times New Roman" w:hAnsi="Times New Roman" w:cs="Times New Roman"/>
          <w:sz w:val="20"/>
          <w:szCs w:val="20"/>
        </w:rPr>
        <w:t>от Подрядчика</w:t>
      </w:r>
      <w:r w:rsidR="006417E1" w:rsidRPr="00F17473">
        <w:rPr>
          <w:rFonts w:ascii="Times New Roman" w:hAnsi="Times New Roman" w:cs="Times New Roman"/>
          <w:sz w:val="20"/>
          <w:szCs w:val="20"/>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F17473" w:rsidRDefault="0086535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4.4</w:t>
      </w:r>
      <w:r w:rsidR="006417E1" w:rsidRPr="00F17473">
        <w:rPr>
          <w:rFonts w:ascii="Times New Roman" w:hAnsi="Times New Roman" w:cs="Times New Roman"/>
          <w:sz w:val="20"/>
          <w:szCs w:val="20"/>
        </w:rPr>
        <w:t>.</w:t>
      </w:r>
      <w:r w:rsidR="003351F5" w:rsidRPr="00F17473">
        <w:rPr>
          <w:rFonts w:ascii="Times New Roman" w:hAnsi="Times New Roman" w:cs="Times New Roman"/>
          <w:sz w:val="20"/>
          <w:szCs w:val="20"/>
        </w:rPr>
        <w:t>2</w:t>
      </w:r>
      <w:r w:rsidR="006417E1" w:rsidRPr="00F17473">
        <w:rPr>
          <w:rFonts w:ascii="Times New Roman" w:hAnsi="Times New Roman" w:cs="Times New Roman"/>
          <w:sz w:val="20"/>
          <w:szCs w:val="20"/>
        </w:rPr>
        <w:t xml:space="preserve">.  Запрашивать у </w:t>
      </w:r>
      <w:r w:rsidR="009A1C67" w:rsidRPr="00F17473">
        <w:rPr>
          <w:rFonts w:ascii="Times New Roman" w:hAnsi="Times New Roman" w:cs="Times New Roman"/>
          <w:sz w:val="20"/>
          <w:szCs w:val="20"/>
        </w:rPr>
        <w:t>Подрядчика</w:t>
      </w:r>
      <w:r w:rsidR="006417E1" w:rsidRPr="00F17473">
        <w:rPr>
          <w:rFonts w:ascii="Times New Roman" w:hAnsi="Times New Roman" w:cs="Times New Roman"/>
          <w:sz w:val="20"/>
          <w:szCs w:val="20"/>
        </w:rPr>
        <w:t xml:space="preserve"> информацию о ходе и состоянии </w:t>
      </w:r>
      <w:r w:rsidR="00262894" w:rsidRPr="00F17473">
        <w:rPr>
          <w:rFonts w:ascii="Times New Roman" w:hAnsi="Times New Roman" w:cs="Times New Roman"/>
          <w:sz w:val="20"/>
          <w:szCs w:val="20"/>
        </w:rPr>
        <w:t xml:space="preserve">выполняемых </w:t>
      </w:r>
      <w:r w:rsidR="00A03D6B" w:rsidRPr="00F17473">
        <w:rPr>
          <w:rFonts w:ascii="Times New Roman" w:hAnsi="Times New Roman" w:cs="Times New Roman"/>
          <w:sz w:val="20"/>
          <w:szCs w:val="20"/>
        </w:rPr>
        <w:t>Р</w:t>
      </w:r>
      <w:r w:rsidR="00262894" w:rsidRPr="00F17473">
        <w:rPr>
          <w:rFonts w:ascii="Times New Roman" w:hAnsi="Times New Roman" w:cs="Times New Roman"/>
          <w:sz w:val="20"/>
          <w:szCs w:val="20"/>
        </w:rPr>
        <w:t>абот</w:t>
      </w:r>
      <w:r w:rsidR="006417E1" w:rsidRPr="00F17473">
        <w:rPr>
          <w:rFonts w:ascii="Times New Roman" w:hAnsi="Times New Roman" w:cs="Times New Roman"/>
          <w:sz w:val="20"/>
          <w:szCs w:val="20"/>
        </w:rPr>
        <w:t>.</w:t>
      </w:r>
    </w:p>
    <w:p w14:paraId="71DC06C0" w14:textId="52BAE91C" w:rsidR="006417E1" w:rsidRPr="00F17473" w:rsidRDefault="0086535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4.4.</w:t>
      </w:r>
      <w:r w:rsidR="003351F5" w:rsidRPr="00F17473">
        <w:rPr>
          <w:rFonts w:ascii="Times New Roman" w:hAnsi="Times New Roman" w:cs="Times New Roman"/>
          <w:sz w:val="20"/>
          <w:szCs w:val="20"/>
        </w:rPr>
        <w:t>3</w:t>
      </w:r>
      <w:r w:rsidR="006417E1" w:rsidRPr="00F17473">
        <w:rPr>
          <w:rFonts w:ascii="Times New Roman" w:hAnsi="Times New Roman" w:cs="Times New Roman"/>
          <w:sz w:val="20"/>
          <w:szCs w:val="20"/>
        </w:rPr>
        <w:t xml:space="preserve">. Осуществлять контроль за объемом, качеством и сроками </w:t>
      </w:r>
      <w:r w:rsidR="00262894" w:rsidRPr="00F17473">
        <w:rPr>
          <w:rFonts w:ascii="Times New Roman" w:hAnsi="Times New Roman" w:cs="Times New Roman"/>
          <w:sz w:val="20"/>
          <w:szCs w:val="20"/>
        </w:rPr>
        <w:t xml:space="preserve">выполнения </w:t>
      </w:r>
      <w:r w:rsidR="00A03D6B" w:rsidRPr="00F17473">
        <w:rPr>
          <w:rFonts w:ascii="Times New Roman" w:hAnsi="Times New Roman" w:cs="Times New Roman"/>
          <w:sz w:val="20"/>
          <w:szCs w:val="20"/>
        </w:rPr>
        <w:t>Р</w:t>
      </w:r>
      <w:r w:rsidR="00262894" w:rsidRPr="00F17473">
        <w:rPr>
          <w:rFonts w:ascii="Times New Roman" w:hAnsi="Times New Roman" w:cs="Times New Roman"/>
          <w:sz w:val="20"/>
          <w:szCs w:val="20"/>
        </w:rPr>
        <w:t>абот</w:t>
      </w:r>
      <w:r w:rsidR="006417E1" w:rsidRPr="00F17473">
        <w:rPr>
          <w:rFonts w:ascii="Times New Roman" w:hAnsi="Times New Roman" w:cs="Times New Roman"/>
          <w:sz w:val="20"/>
          <w:szCs w:val="20"/>
        </w:rPr>
        <w:t>.</w:t>
      </w:r>
    </w:p>
    <w:p w14:paraId="20FBE4F8" w14:textId="430E8347" w:rsidR="0006046E" w:rsidRPr="00F17473" w:rsidRDefault="0006046E"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4.4.</w:t>
      </w:r>
      <w:r w:rsidR="003351F5" w:rsidRPr="00F17473">
        <w:rPr>
          <w:rFonts w:ascii="Times New Roman" w:hAnsi="Times New Roman" w:cs="Times New Roman"/>
          <w:sz w:val="20"/>
          <w:szCs w:val="20"/>
        </w:rPr>
        <w:t>4</w:t>
      </w:r>
      <w:r w:rsidRPr="00F17473">
        <w:rPr>
          <w:rFonts w:ascii="Times New Roman" w:hAnsi="Times New Roman" w:cs="Times New Roman"/>
          <w:sz w:val="20"/>
          <w:szCs w:val="20"/>
        </w:rPr>
        <w:t xml:space="preserve">. Заказчик имеет право беспрепятственного доступа ко всем видам выполняемых </w:t>
      </w:r>
      <w:r w:rsidR="00A03D6B" w:rsidRPr="00F17473">
        <w:rPr>
          <w:rFonts w:ascii="Times New Roman" w:hAnsi="Times New Roman" w:cs="Times New Roman"/>
          <w:sz w:val="20"/>
          <w:szCs w:val="20"/>
        </w:rPr>
        <w:t>Р</w:t>
      </w:r>
      <w:r w:rsidRPr="00F17473">
        <w:rPr>
          <w:rFonts w:ascii="Times New Roman" w:hAnsi="Times New Roman" w:cs="Times New Roman"/>
          <w:sz w:val="20"/>
          <w:szCs w:val="20"/>
        </w:rPr>
        <w:t>абот по настоящему Договору в течение всего периода их выполнения в любое время.</w:t>
      </w:r>
    </w:p>
    <w:p w14:paraId="5ECE6130" w14:textId="09181F5F" w:rsidR="002E0F88" w:rsidRPr="00F17473" w:rsidRDefault="002E0F88"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4.4.</w:t>
      </w:r>
      <w:r w:rsidR="009B6AFE" w:rsidRPr="00F17473">
        <w:rPr>
          <w:rFonts w:ascii="Times New Roman" w:hAnsi="Times New Roman" w:cs="Times New Roman"/>
          <w:sz w:val="20"/>
          <w:szCs w:val="20"/>
        </w:rPr>
        <w:t>5</w:t>
      </w:r>
      <w:r w:rsidRPr="00F17473">
        <w:rPr>
          <w:rFonts w:ascii="Times New Roman" w:hAnsi="Times New Roman" w:cs="Times New Roman"/>
          <w:sz w:val="20"/>
          <w:szCs w:val="20"/>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F17473">
        <w:rPr>
          <w:rFonts w:ascii="Times New Roman" w:hAnsi="Times New Roman" w:cs="Times New Roman"/>
          <w:sz w:val="20"/>
          <w:szCs w:val="20"/>
        </w:rPr>
        <w:t>Р</w:t>
      </w:r>
      <w:r w:rsidRPr="00F17473">
        <w:rPr>
          <w:rFonts w:ascii="Times New Roman" w:hAnsi="Times New Roman" w:cs="Times New Roman"/>
          <w:sz w:val="20"/>
          <w:szCs w:val="20"/>
        </w:rPr>
        <w:t>аботы, выполненной до получения Подрядчиком извещения об отказе Заказчика от исполнения Договора.</w:t>
      </w:r>
    </w:p>
    <w:p w14:paraId="2E7360DB" w14:textId="7A7B18F9" w:rsidR="0006046E" w:rsidRPr="00F17473" w:rsidRDefault="0006046E"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4.4.</w:t>
      </w:r>
      <w:r w:rsidR="009B6AFE" w:rsidRPr="00F17473">
        <w:rPr>
          <w:rFonts w:ascii="Times New Roman" w:hAnsi="Times New Roman" w:cs="Times New Roman"/>
          <w:sz w:val="20"/>
          <w:szCs w:val="20"/>
        </w:rPr>
        <w:t>6</w:t>
      </w:r>
      <w:r w:rsidRPr="00F17473">
        <w:rPr>
          <w:rFonts w:ascii="Times New Roman" w:hAnsi="Times New Roman" w:cs="Times New Roman"/>
          <w:sz w:val="20"/>
          <w:szCs w:val="20"/>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F17473" w:rsidRDefault="00071CAF"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F17473" w:rsidRDefault="00071CAF"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F17473" w:rsidRDefault="00071CAF"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F17473" w:rsidRDefault="00071CAF"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4.4.7.3. Произвести оплату Подрядчику по Договору за вычетом соответствующего размера неустойки (штрафа, пени).</w:t>
      </w:r>
    </w:p>
    <w:p w14:paraId="6C4594D2" w14:textId="77777777" w:rsidR="00071CAF" w:rsidRPr="00F17473" w:rsidRDefault="00071CAF"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F17473" w:rsidRDefault="00071CAF"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F17473" w:rsidRDefault="00071CAF"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F17473" w:rsidRDefault="00071CAF"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3B90C6B0" w14:textId="77777777" w:rsidR="005C6F25" w:rsidRPr="00F17473" w:rsidRDefault="005C6F25" w:rsidP="00D94FDA">
      <w:pPr>
        <w:autoSpaceDE w:val="0"/>
        <w:autoSpaceDN w:val="0"/>
        <w:adjustRightInd w:val="0"/>
        <w:spacing w:after="0" w:line="240" w:lineRule="auto"/>
        <w:jc w:val="both"/>
        <w:rPr>
          <w:rFonts w:ascii="Times New Roman" w:hAnsi="Times New Roman" w:cs="Times New Roman"/>
          <w:sz w:val="20"/>
          <w:szCs w:val="20"/>
        </w:rPr>
      </w:pPr>
    </w:p>
    <w:p w14:paraId="1F93B992" w14:textId="2814C6D9" w:rsidR="00EA1471" w:rsidRPr="00F17473" w:rsidRDefault="00EA1471" w:rsidP="00262894">
      <w:pPr>
        <w:jc w:val="center"/>
        <w:rPr>
          <w:rFonts w:ascii="Times New Roman" w:hAnsi="Times New Roman" w:cs="Times New Roman"/>
          <w:b/>
          <w:sz w:val="20"/>
          <w:szCs w:val="20"/>
        </w:rPr>
      </w:pPr>
      <w:r w:rsidRPr="00F17473">
        <w:rPr>
          <w:rFonts w:ascii="Times New Roman" w:hAnsi="Times New Roman" w:cs="Times New Roman"/>
          <w:b/>
          <w:sz w:val="20"/>
          <w:szCs w:val="20"/>
        </w:rPr>
        <w:t xml:space="preserve">5. </w:t>
      </w:r>
      <w:r w:rsidR="00C81AE5" w:rsidRPr="00F17473">
        <w:rPr>
          <w:rFonts w:ascii="Times New Roman" w:hAnsi="Times New Roman" w:cs="Times New Roman"/>
          <w:b/>
          <w:sz w:val="20"/>
          <w:szCs w:val="20"/>
        </w:rPr>
        <w:t xml:space="preserve">ПОРЯДОК </w:t>
      </w:r>
      <w:r w:rsidR="008433CF" w:rsidRPr="00F17473">
        <w:rPr>
          <w:rFonts w:ascii="Times New Roman" w:hAnsi="Times New Roman" w:cs="Times New Roman"/>
          <w:b/>
          <w:sz w:val="20"/>
          <w:szCs w:val="20"/>
        </w:rPr>
        <w:t>СДАЧ</w:t>
      </w:r>
      <w:r w:rsidR="00C81AE5" w:rsidRPr="00F17473">
        <w:rPr>
          <w:rFonts w:ascii="Times New Roman" w:hAnsi="Times New Roman" w:cs="Times New Roman"/>
          <w:b/>
          <w:sz w:val="20"/>
          <w:szCs w:val="20"/>
        </w:rPr>
        <w:t>И</w:t>
      </w:r>
      <w:r w:rsidR="008433CF" w:rsidRPr="00F17473">
        <w:rPr>
          <w:rFonts w:ascii="Times New Roman" w:hAnsi="Times New Roman" w:cs="Times New Roman"/>
          <w:b/>
          <w:sz w:val="20"/>
          <w:szCs w:val="20"/>
        </w:rPr>
        <w:t xml:space="preserve"> </w:t>
      </w:r>
      <w:r w:rsidR="00810262" w:rsidRPr="00F17473">
        <w:rPr>
          <w:rFonts w:ascii="Times New Roman" w:hAnsi="Times New Roman" w:cs="Times New Roman"/>
          <w:b/>
          <w:sz w:val="20"/>
          <w:szCs w:val="20"/>
        </w:rPr>
        <w:t>–</w:t>
      </w:r>
      <w:r w:rsidR="008433CF" w:rsidRPr="00F17473">
        <w:rPr>
          <w:rFonts w:ascii="Times New Roman" w:hAnsi="Times New Roman" w:cs="Times New Roman"/>
          <w:b/>
          <w:sz w:val="20"/>
          <w:szCs w:val="20"/>
        </w:rPr>
        <w:t xml:space="preserve"> </w:t>
      </w:r>
      <w:r w:rsidRPr="00F17473">
        <w:rPr>
          <w:rFonts w:ascii="Times New Roman" w:hAnsi="Times New Roman" w:cs="Times New Roman"/>
          <w:b/>
          <w:sz w:val="20"/>
          <w:szCs w:val="20"/>
        </w:rPr>
        <w:t>ПРИЕМК</w:t>
      </w:r>
      <w:r w:rsidR="00C81AE5" w:rsidRPr="00F17473">
        <w:rPr>
          <w:rFonts w:ascii="Times New Roman" w:hAnsi="Times New Roman" w:cs="Times New Roman"/>
          <w:b/>
          <w:sz w:val="20"/>
          <w:szCs w:val="20"/>
        </w:rPr>
        <w:t>И</w:t>
      </w:r>
      <w:r w:rsidRPr="00F17473">
        <w:rPr>
          <w:rFonts w:ascii="Times New Roman" w:hAnsi="Times New Roman" w:cs="Times New Roman"/>
          <w:b/>
          <w:sz w:val="20"/>
          <w:szCs w:val="20"/>
        </w:rPr>
        <w:t xml:space="preserve"> ВЫПОЛНЕННЫХ РАБОТ</w:t>
      </w:r>
    </w:p>
    <w:p w14:paraId="128B8AAD" w14:textId="4EBD88FA"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5.1. После завершения выполнения Работ</w:t>
      </w:r>
      <w:r w:rsidR="00BA2D02">
        <w:rPr>
          <w:rFonts w:ascii="Times New Roman" w:hAnsi="Times New Roman" w:cs="Times New Roman"/>
          <w:sz w:val="20"/>
          <w:szCs w:val="20"/>
        </w:rPr>
        <w:t xml:space="preserve"> по 1 Этапу</w:t>
      </w:r>
      <w:r w:rsidR="005C6F25" w:rsidRPr="00F17473">
        <w:rPr>
          <w:rFonts w:ascii="Times New Roman" w:hAnsi="Times New Roman" w:cs="Times New Roman"/>
          <w:sz w:val="20"/>
          <w:szCs w:val="20"/>
        </w:rPr>
        <w:t>,</w:t>
      </w:r>
      <w:r w:rsidRPr="00F17473">
        <w:rPr>
          <w:rFonts w:ascii="Times New Roman" w:hAnsi="Times New Roman" w:cs="Times New Roman"/>
          <w:sz w:val="20"/>
          <w:szCs w:val="20"/>
        </w:rPr>
        <w:t xml:space="preserve"> предусмотренных условиями настоящего Договора Под</w:t>
      </w:r>
      <w:r w:rsidR="0055522C">
        <w:rPr>
          <w:rFonts w:ascii="Times New Roman" w:hAnsi="Times New Roman" w:cs="Times New Roman"/>
          <w:sz w:val="20"/>
          <w:szCs w:val="20"/>
        </w:rPr>
        <w:t xml:space="preserve">рядчик предоставляет Заказчику </w:t>
      </w:r>
      <w:r w:rsidR="0019127F" w:rsidRPr="00F17473">
        <w:rPr>
          <w:rFonts w:ascii="Times New Roman" w:hAnsi="Times New Roman" w:cs="Times New Roman"/>
          <w:sz w:val="20"/>
          <w:szCs w:val="20"/>
        </w:rPr>
        <w:t>Технический о</w:t>
      </w:r>
      <w:r w:rsidRPr="00F17473">
        <w:rPr>
          <w:rFonts w:ascii="Times New Roman" w:hAnsi="Times New Roman" w:cs="Times New Roman"/>
          <w:sz w:val="20"/>
          <w:szCs w:val="20"/>
        </w:rPr>
        <w:t xml:space="preserve">тчет </w:t>
      </w:r>
      <w:r w:rsidR="0019127F" w:rsidRPr="00F17473">
        <w:rPr>
          <w:rFonts w:ascii="Times New Roman" w:hAnsi="Times New Roman" w:cs="Times New Roman"/>
          <w:sz w:val="20"/>
          <w:szCs w:val="20"/>
        </w:rPr>
        <w:t>п</w:t>
      </w:r>
      <w:r w:rsidRPr="00F17473">
        <w:rPr>
          <w:rFonts w:ascii="Times New Roman" w:hAnsi="Times New Roman" w:cs="Times New Roman"/>
          <w:sz w:val="20"/>
          <w:szCs w:val="20"/>
        </w:rPr>
        <w:t xml:space="preserve">о </w:t>
      </w:r>
      <w:r w:rsidR="0019127F" w:rsidRPr="00F17473">
        <w:rPr>
          <w:rFonts w:ascii="Times New Roman" w:hAnsi="Times New Roman" w:cs="Times New Roman"/>
          <w:sz w:val="20"/>
          <w:szCs w:val="20"/>
        </w:rPr>
        <w:t>результатам обследования</w:t>
      </w:r>
      <w:r w:rsidR="0055522C">
        <w:rPr>
          <w:rFonts w:ascii="Times New Roman" w:hAnsi="Times New Roman" w:cs="Times New Roman"/>
          <w:sz w:val="20"/>
          <w:szCs w:val="20"/>
        </w:rPr>
        <w:t xml:space="preserve"> и</w:t>
      </w:r>
      <w:r w:rsidR="0055522C" w:rsidRPr="0055522C">
        <w:rPr>
          <w:rFonts w:ascii="Times New Roman" w:hAnsi="Times New Roman" w:cs="Times New Roman"/>
          <w:sz w:val="20"/>
          <w:szCs w:val="20"/>
        </w:rPr>
        <w:t xml:space="preserve"> </w:t>
      </w:r>
      <w:r w:rsidR="0055522C">
        <w:rPr>
          <w:rFonts w:ascii="Times New Roman" w:hAnsi="Times New Roman" w:cs="Times New Roman"/>
          <w:sz w:val="20"/>
          <w:szCs w:val="20"/>
        </w:rPr>
        <w:t>П</w:t>
      </w:r>
      <w:r w:rsidR="0055522C" w:rsidRPr="00674CFD">
        <w:rPr>
          <w:rFonts w:ascii="Times New Roman" w:hAnsi="Times New Roman" w:cs="Times New Roman"/>
          <w:sz w:val="20"/>
          <w:szCs w:val="20"/>
        </w:rPr>
        <w:t>аспорт противокоррозионной защиты ГРС</w:t>
      </w:r>
      <w:r w:rsidR="00BA2D02">
        <w:rPr>
          <w:rFonts w:ascii="Times New Roman" w:hAnsi="Times New Roman" w:cs="Times New Roman"/>
          <w:sz w:val="20"/>
          <w:szCs w:val="20"/>
        </w:rPr>
        <w:t>. После завершения выполнения работ по 2 Этапу Подрядчик предоставляет</w:t>
      </w:r>
      <w:r w:rsidR="009477AE">
        <w:rPr>
          <w:rFonts w:ascii="Times New Roman" w:hAnsi="Times New Roman" w:cs="Times New Roman"/>
          <w:sz w:val="20"/>
          <w:szCs w:val="20"/>
        </w:rPr>
        <w:t xml:space="preserve"> </w:t>
      </w:r>
      <w:r w:rsidR="00BA2D02">
        <w:rPr>
          <w:rFonts w:ascii="Times New Roman" w:hAnsi="Times New Roman" w:cs="Times New Roman"/>
          <w:sz w:val="20"/>
          <w:szCs w:val="20"/>
        </w:rPr>
        <w:t>Заказчику</w:t>
      </w:r>
      <w:r w:rsidR="00EF32B6" w:rsidRPr="00F17473">
        <w:rPr>
          <w:rFonts w:ascii="Times New Roman" w:hAnsi="Times New Roman" w:cs="Times New Roman"/>
          <w:sz w:val="20"/>
          <w:szCs w:val="20"/>
        </w:rPr>
        <w:t xml:space="preserve"> «Сертификат соответствия противокоррозионной защиты»</w:t>
      </w:r>
      <w:r w:rsidRPr="00F17473">
        <w:rPr>
          <w:rFonts w:ascii="Times New Roman" w:hAnsi="Times New Roman" w:cs="Times New Roman"/>
          <w:sz w:val="20"/>
          <w:szCs w:val="20"/>
        </w:rPr>
        <w:t xml:space="preserve"> и в 2-х экземплярах оригиналы Актов о приемке выполненных работ</w:t>
      </w:r>
      <w:r w:rsidR="002D5AFF" w:rsidRPr="00F17473">
        <w:rPr>
          <w:rFonts w:ascii="Times New Roman" w:hAnsi="Times New Roman" w:cs="Times New Roman"/>
          <w:sz w:val="20"/>
          <w:szCs w:val="20"/>
        </w:rPr>
        <w:t xml:space="preserve"> по форме КС-2</w:t>
      </w:r>
      <w:r w:rsidRPr="00F17473">
        <w:rPr>
          <w:rFonts w:ascii="Times New Roman" w:hAnsi="Times New Roman" w:cs="Times New Roman"/>
          <w:sz w:val="20"/>
          <w:szCs w:val="20"/>
        </w:rPr>
        <w:t>,</w:t>
      </w:r>
      <w:r w:rsidR="002D5AFF" w:rsidRPr="00F17473">
        <w:rPr>
          <w:rFonts w:ascii="Times New Roman" w:hAnsi="Times New Roman" w:cs="Times New Roman"/>
          <w:sz w:val="20"/>
          <w:szCs w:val="20"/>
        </w:rPr>
        <w:t xml:space="preserve"> Справку о стоимости выполненных работ и затрат по форме КС-3 в 2-х экземплярах</w:t>
      </w:r>
      <w:r w:rsidRPr="00F17473">
        <w:rPr>
          <w:rFonts w:ascii="Times New Roman" w:hAnsi="Times New Roman" w:cs="Times New Roman"/>
          <w:sz w:val="20"/>
          <w:szCs w:val="20"/>
        </w:rPr>
        <w:t xml:space="preserve"> и счет-фактуру в 1-ом экземпляре, оформленную в соответствии с требованиями НК РФ.</w:t>
      </w:r>
    </w:p>
    <w:p w14:paraId="0E53CED7" w14:textId="6FC2E273"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5.2. Заказчик производит приемку выполненных Подрядчиком Работ в течение </w:t>
      </w:r>
      <w:r w:rsidR="000F713E" w:rsidRPr="00F17473">
        <w:rPr>
          <w:rFonts w:ascii="Times New Roman" w:hAnsi="Times New Roman" w:cs="Times New Roman"/>
          <w:sz w:val="20"/>
          <w:szCs w:val="20"/>
        </w:rPr>
        <w:t>5</w:t>
      </w:r>
      <w:r w:rsidRPr="00F17473">
        <w:rPr>
          <w:rFonts w:ascii="Times New Roman" w:hAnsi="Times New Roman" w:cs="Times New Roman"/>
          <w:sz w:val="20"/>
          <w:szCs w:val="20"/>
        </w:rPr>
        <w:t xml:space="preserve"> (</w:t>
      </w:r>
      <w:r w:rsidR="000F713E" w:rsidRPr="00F17473">
        <w:rPr>
          <w:rFonts w:ascii="Times New Roman" w:hAnsi="Times New Roman" w:cs="Times New Roman"/>
          <w:sz w:val="20"/>
          <w:szCs w:val="20"/>
        </w:rPr>
        <w:t>пяти</w:t>
      </w:r>
      <w:r w:rsidRPr="00F17473">
        <w:rPr>
          <w:rFonts w:ascii="Times New Roman" w:hAnsi="Times New Roman" w:cs="Times New Roman"/>
          <w:sz w:val="20"/>
          <w:szCs w:val="20"/>
        </w:rPr>
        <w:t xml:space="preserve">) рабочих дней с момента получения документов и производит оформление и подписание полученных от Подрядчика документов,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4032C63A" w14:textId="3BB7BAD3"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lastRenderedPageBreak/>
        <w:t xml:space="preserve">5.3. В случае мотивированного отказа от приемки выполненных Работ Стороны в течение </w:t>
      </w:r>
      <w:r w:rsidR="00440729" w:rsidRPr="00F17473">
        <w:rPr>
          <w:rFonts w:ascii="Times New Roman" w:hAnsi="Times New Roman" w:cs="Times New Roman"/>
          <w:sz w:val="20"/>
          <w:szCs w:val="20"/>
        </w:rPr>
        <w:t>5</w:t>
      </w:r>
      <w:r w:rsidR="0092368F" w:rsidRPr="00F17473">
        <w:rPr>
          <w:rFonts w:ascii="Times New Roman" w:hAnsi="Times New Roman" w:cs="Times New Roman"/>
          <w:sz w:val="20"/>
          <w:szCs w:val="20"/>
        </w:rPr>
        <w:t xml:space="preserve"> (</w:t>
      </w:r>
      <w:r w:rsidR="00440729" w:rsidRPr="00F17473">
        <w:rPr>
          <w:rFonts w:ascii="Times New Roman" w:hAnsi="Times New Roman" w:cs="Times New Roman"/>
          <w:sz w:val="20"/>
          <w:szCs w:val="20"/>
        </w:rPr>
        <w:t>пяти</w:t>
      </w:r>
      <w:r w:rsidRPr="00F17473">
        <w:rPr>
          <w:rFonts w:ascii="Times New Roman" w:hAnsi="Times New Roman" w:cs="Times New Roman"/>
          <w:sz w:val="20"/>
          <w:szCs w:val="20"/>
        </w:rPr>
        <w:t xml:space="preserve">) рабочих дней с момента направления такого отказа, составляют Акт выявленных недостатков, составленный в произвольной форме, где 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5.1. </w:t>
      </w:r>
      <w:r w:rsidR="00810262" w:rsidRPr="00F17473">
        <w:rPr>
          <w:rFonts w:ascii="Times New Roman" w:hAnsi="Times New Roman" w:cs="Times New Roman"/>
          <w:sz w:val="20"/>
          <w:szCs w:val="20"/>
        </w:rPr>
        <w:t>–</w:t>
      </w:r>
      <w:r w:rsidRPr="00F17473">
        <w:rPr>
          <w:rFonts w:ascii="Times New Roman" w:hAnsi="Times New Roman" w:cs="Times New Roman"/>
          <w:sz w:val="20"/>
          <w:szCs w:val="20"/>
        </w:rPr>
        <w:t xml:space="preserve"> п. 5.8 настоящего Договора.</w:t>
      </w:r>
    </w:p>
    <w:p w14:paraId="76EB7AC8" w14:textId="77777777"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5.4.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14:paraId="42D23115" w14:textId="77777777"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5.5. В случае получения от Заказчика запроса о предоставлении разъяснений касательно выполненных работ,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работ,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за отчетный период, в двух экземплярах для принятия Заказчиком выполненных работ.</w:t>
      </w:r>
    </w:p>
    <w:p w14:paraId="14B1D829" w14:textId="77777777"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5.6.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два экземпляра Акта о приемке выполненных работ за отчетный период, один из которых направляет Подрядчику.</w:t>
      </w:r>
    </w:p>
    <w:p w14:paraId="05BE5518" w14:textId="1DA4B887" w:rsidR="005310E4" w:rsidRPr="00841E3A" w:rsidRDefault="005310E4" w:rsidP="00841E3A">
      <w:pPr>
        <w:spacing w:after="0"/>
        <w:jc w:val="both"/>
        <w:rPr>
          <w:rFonts w:ascii="Times New Roman" w:hAnsi="Times New Roman" w:cs="Times New Roman"/>
          <w:sz w:val="20"/>
          <w:szCs w:val="20"/>
        </w:rPr>
      </w:pPr>
      <w:r w:rsidRPr="00841E3A">
        <w:rPr>
          <w:rFonts w:ascii="Times New Roman" w:hAnsi="Times New Roman" w:cs="Times New Roman"/>
          <w:sz w:val="20"/>
          <w:szCs w:val="20"/>
        </w:rPr>
        <w:t>5.7. Качество выполненных работ по настоящему Договору до</w:t>
      </w:r>
      <w:r w:rsidR="005C6F25" w:rsidRPr="00841E3A">
        <w:rPr>
          <w:rFonts w:ascii="Times New Roman" w:hAnsi="Times New Roman" w:cs="Times New Roman"/>
          <w:sz w:val="20"/>
          <w:szCs w:val="20"/>
        </w:rPr>
        <w:t>лжно соответствовать действующим нормам и правилам,</w:t>
      </w:r>
      <w:r w:rsidRPr="00841E3A">
        <w:rPr>
          <w:rFonts w:ascii="Times New Roman" w:hAnsi="Times New Roman" w:cs="Times New Roman"/>
          <w:sz w:val="20"/>
          <w:szCs w:val="20"/>
        </w:rPr>
        <w:t xml:space="preserve"> техническим </w:t>
      </w:r>
      <w:r w:rsidR="00EF32B6" w:rsidRPr="00841E3A">
        <w:rPr>
          <w:rFonts w:ascii="Times New Roman" w:hAnsi="Times New Roman" w:cs="Times New Roman"/>
          <w:sz w:val="20"/>
          <w:szCs w:val="20"/>
        </w:rPr>
        <w:t>регламентам</w:t>
      </w:r>
      <w:r w:rsidR="005C6F25" w:rsidRPr="00841E3A">
        <w:rPr>
          <w:rFonts w:ascii="Times New Roman" w:hAnsi="Times New Roman" w:cs="Times New Roman"/>
          <w:sz w:val="20"/>
          <w:szCs w:val="20"/>
        </w:rPr>
        <w:t xml:space="preserve">, иной </w:t>
      </w:r>
      <w:r w:rsidR="009B7247" w:rsidRPr="00841E3A">
        <w:rPr>
          <w:rFonts w:ascii="Times New Roman" w:hAnsi="Times New Roman" w:cs="Times New Roman"/>
          <w:sz w:val="20"/>
          <w:szCs w:val="20"/>
        </w:rPr>
        <w:t>НТД</w:t>
      </w:r>
      <w:r w:rsidR="005C6F25" w:rsidRPr="00841E3A">
        <w:rPr>
          <w:rFonts w:ascii="Times New Roman" w:hAnsi="Times New Roman" w:cs="Times New Roman"/>
          <w:sz w:val="20"/>
          <w:szCs w:val="20"/>
        </w:rPr>
        <w:t>.</w:t>
      </w:r>
    </w:p>
    <w:p w14:paraId="71D33609" w14:textId="77777777"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5.8. Выявленные недостатки Подрядчик устраняет своими силами и средствами в соответствии с условиями настоящего Договора.</w:t>
      </w:r>
    </w:p>
    <w:p w14:paraId="4FA60499" w14:textId="77777777" w:rsidR="009B7247" w:rsidRPr="00F17473" w:rsidRDefault="009B7247" w:rsidP="00D94FDA">
      <w:pPr>
        <w:autoSpaceDE w:val="0"/>
        <w:autoSpaceDN w:val="0"/>
        <w:adjustRightInd w:val="0"/>
        <w:spacing w:after="0" w:line="240" w:lineRule="auto"/>
        <w:jc w:val="both"/>
        <w:rPr>
          <w:rFonts w:ascii="Times New Roman" w:hAnsi="Times New Roman" w:cs="Times New Roman"/>
          <w:sz w:val="20"/>
          <w:szCs w:val="20"/>
        </w:rPr>
      </w:pPr>
    </w:p>
    <w:p w14:paraId="68B110BA" w14:textId="77777777" w:rsidR="00577DF8" w:rsidRPr="00F17473" w:rsidRDefault="00D30FC4" w:rsidP="009B7247">
      <w:pPr>
        <w:spacing w:after="0" w:line="240" w:lineRule="auto"/>
        <w:jc w:val="center"/>
        <w:rPr>
          <w:rFonts w:ascii="Times New Roman" w:hAnsi="Times New Roman"/>
          <w:b/>
          <w:sz w:val="20"/>
          <w:szCs w:val="20"/>
        </w:rPr>
      </w:pPr>
      <w:r w:rsidRPr="00F17473">
        <w:rPr>
          <w:rFonts w:ascii="Times New Roman" w:hAnsi="Times New Roman"/>
          <w:b/>
          <w:sz w:val="20"/>
          <w:szCs w:val="20"/>
        </w:rPr>
        <w:t>6</w:t>
      </w:r>
      <w:r w:rsidR="00577DF8" w:rsidRPr="00F17473">
        <w:rPr>
          <w:rFonts w:ascii="Times New Roman" w:hAnsi="Times New Roman"/>
          <w:b/>
          <w:sz w:val="20"/>
          <w:szCs w:val="20"/>
        </w:rPr>
        <w:t>. КОНТРОЛЬ ЗА КАЧЕСТВОМ ОКАЗЫВАЕМЫХ УСЛУГ</w:t>
      </w:r>
    </w:p>
    <w:p w14:paraId="2F0B4C35" w14:textId="77777777" w:rsidR="009B7247" w:rsidRPr="00F17473" w:rsidRDefault="009B7247" w:rsidP="009B7247">
      <w:pPr>
        <w:spacing w:after="0" w:line="240" w:lineRule="auto"/>
        <w:jc w:val="center"/>
        <w:rPr>
          <w:rFonts w:ascii="Times New Roman" w:hAnsi="Times New Roman"/>
          <w:b/>
          <w:sz w:val="20"/>
          <w:szCs w:val="20"/>
        </w:rPr>
      </w:pPr>
    </w:p>
    <w:p w14:paraId="21474644" w14:textId="77777777"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6.1. В целях осуществления контроля за объемом, качеством и сроками выполняемых Работ в соответствии с условиями Договора и Технического задания Заказчик вправе:</w:t>
      </w:r>
    </w:p>
    <w:p w14:paraId="465F6E94" w14:textId="77777777"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проводить плановые, внеплановые и скрытые проверки соответствия объема, качества и сроков выполняемых работ на объекте;</w:t>
      </w:r>
    </w:p>
    <w:p w14:paraId="5621EF5E" w14:textId="0EBDDE1A"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по результатам проверок составлять Акты о нарушении обязательств по Договору и на их основании направлять уведомление о ненадлежащем исполнении Подрядчиком обязательств по выполнению работ</w:t>
      </w:r>
      <w:r w:rsidR="0092368F" w:rsidRPr="00F17473">
        <w:rPr>
          <w:rFonts w:ascii="Times New Roman" w:hAnsi="Times New Roman" w:cs="Times New Roman"/>
          <w:sz w:val="20"/>
          <w:szCs w:val="20"/>
        </w:rPr>
        <w:t>.</w:t>
      </w:r>
    </w:p>
    <w:p w14:paraId="74228358" w14:textId="77777777"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6.2. В целях осуществления контроля за соответствием качества выполняемых работ, требованиям Технического задания Подрядчик обязан:</w:t>
      </w:r>
    </w:p>
    <w:p w14:paraId="6B15C12D" w14:textId="77777777"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оказывать содействие Заказчику в ходе осуществления проверок;</w:t>
      </w:r>
    </w:p>
    <w:p w14:paraId="3CA0BF14" w14:textId="77777777"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предоставлять требуемую информацию Заказчику, необходимую для осуществления контроля;</w:t>
      </w:r>
    </w:p>
    <w:p w14:paraId="7DCF331C" w14:textId="77777777" w:rsidR="005310E4" w:rsidRPr="00F17473" w:rsidRDefault="005310E4"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немедленно принимать меры к устранению выявленных недостатков.</w:t>
      </w:r>
    </w:p>
    <w:p w14:paraId="5F7752F0" w14:textId="77777777" w:rsidR="009B7247" w:rsidRPr="00F17473" w:rsidRDefault="009B7247" w:rsidP="00D94FDA">
      <w:pPr>
        <w:autoSpaceDE w:val="0"/>
        <w:autoSpaceDN w:val="0"/>
        <w:adjustRightInd w:val="0"/>
        <w:spacing w:after="0" w:line="240" w:lineRule="auto"/>
        <w:jc w:val="both"/>
        <w:rPr>
          <w:rFonts w:ascii="Times New Roman" w:hAnsi="Times New Roman" w:cs="Times New Roman"/>
          <w:sz w:val="20"/>
          <w:szCs w:val="20"/>
        </w:rPr>
      </w:pPr>
    </w:p>
    <w:p w14:paraId="133D53EF" w14:textId="482FDE10" w:rsidR="00EA1471" w:rsidRPr="00F17473" w:rsidRDefault="00A719A0" w:rsidP="009B7247">
      <w:pPr>
        <w:spacing w:after="0"/>
        <w:jc w:val="center"/>
        <w:rPr>
          <w:rFonts w:ascii="Times New Roman" w:hAnsi="Times New Roman" w:cs="Times New Roman"/>
          <w:b/>
          <w:sz w:val="20"/>
          <w:szCs w:val="20"/>
        </w:rPr>
      </w:pPr>
      <w:r w:rsidRPr="00F17473">
        <w:rPr>
          <w:rFonts w:ascii="Times New Roman" w:hAnsi="Times New Roman" w:cs="Times New Roman"/>
          <w:b/>
          <w:sz w:val="20"/>
          <w:szCs w:val="20"/>
        </w:rPr>
        <w:t>7</w:t>
      </w:r>
      <w:r w:rsidR="00EA1471" w:rsidRPr="00F17473">
        <w:rPr>
          <w:rFonts w:ascii="Times New Roman" w:hAnsi="Times New Roman" w:cs="Times New Roman"/>
          <w:b/>
          <w:sz w:val="20"/>
          <w:szCs w:val="20"/>
        </w:rPr>
        <w:t>.</w:t>
      </w:r>
      <w:r w:rsidR="00CC115E" w:rsidRPr="00F17473">
        <w:rPr>
          <w:rFonts w:ascii="Times New Roman" w:hAnsi="Times New Roman" w:cs="Times New Roman"/>
          <w:b/>
          <w:sz w:val="20"/>
          <w:szCs w:val="20"/>
        </w:rPr>
        <w:t xml:space="preserve"> </w:t>
      </w:r>
      <w:r w:rsidR="0092368F" w:rsidRPr="00F17473">
        <w:rPr>
          <w:rFonts w:ascii="Times New Roman" w:hAnsi="Times New Roman" w:cs="Times New Roman"/>
          <w:b/>
          <w:sz w:val="20"/>
          <w:szCs w:val="20"/>
        </w:rPr>
        <w:t>Г</w:t>
      </w:r>
      <w:r w:rsidR="00A0471D" w:rsidRPr="00F17473">
        <w:rPr>
          <w:rFonts w:ascii="Times New Roman" w:hAnsi="Times New Roman" w:cs="Times New Roman"/>
          <w:b/>
          <w:sz w:val="20"/>
          <w:szCs w:val="20"/>
        </w:rPr>
        <w:t>АРАНТИИ</w:t>
      </w:r>
    </w:p>
    <w:p w14:paraId="7FB5982D" w14:textId="77777777" w:rsidR="009B7247" w:rsidRPr="00F17473" w:rsidRDefault="009B7247" w:rsidP="009B7247">
      <w:pPr>
        <w:spacing w:after="0"/>
        <w:jc w:val="center"/>
        <w:rPr>
          <w:rFonts w:ascii="Times New Roman" w:hAnsi="Times New Roman" w:cs="Times New Roman"/>
          <w:b/>
          <w:sz w:val="20"/>
          <w:szCs w:val="20"/>
        </w:rPr>
      </w:pPr>
    </w:p>
    <w:p w14:paraId="7EDCEDB5" w14:textId="7F5F94A3" w:rsidR="00EA1471" w:rsidRPr="00F17473" w:rsidRDefault="00A719A0" w:rsidP="00B221B0">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7</w:t>
      </w:r>
      <w:r w:rsidR="00EA1471" w:rsidRPr="00F17473">
        <w:rPr>
          <w:rFonts w:ascii="Times New Roman" w:hAnsi="Times New Roman" w:cs="Times New Roman"/>
          <w:sz w:val="20"/>
          <w:szCs w:val="20"/>
        </w:rPr>
        <w:t>.1.</w:t>
      </w:r>
      <w:r w:rsidR="0092368F" w:rsidRPr="00F17473">
        <w:rPr>
          <w:rFonts w:ascii="Times New Roman" w:hAnsi="Times New Roman" w:cs="Times New Roman"/>
          <w:sz w:val="20"/>
          <w:szCs w:val="20"/>
        </w:rPr>
        <w:t xml:space="preserve">  Подрядчик гарантирует качественное выполнение всех работ в соответствии НТД, действующими нормами и правилами, в полном объеме и в сроки, предусмотренные условиями настоящего Договора.</w:t>
      </w:r>
    </w:p>
    <w:p w14:paraId="7D623568" w14:textId="77777777" w:rsidR="00B221B0" w:rsidRPr="00F17473" w:rsidRDefault="00B221B0" w:rsidP="00B221B0">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7.2.  Устранение дефектов в Работах:</w:t>
      </w:r>
    </w:p>
    <w:p w14:paraId="1C2736D4" w14:textId="23B417D0" w:rsidR="00B221B0" w:rsidRPr="00F17473" w:rsidRDefault="00B221B0" w:rsidP="00B221B0">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7.2.1. В случае если будут обнаружены некачественно выполненные по вине Подрядчика Работы, то Подрядчик обязан своими силами и без увеличения стоимости Договорной цены в кратчайший срок переделать эти Работы для обеспечения надлежащего качества. Если подрядчик не устранит некачественно выполненные по его вине Работы, в течении срока, согласованного Сторонами, то Заказчику предоставляется право привлечь для устранения некачественно выполненных Работ другое лицо. Все убытки Заказчика, связанные с расходами по переделке некачественно выполненных работ другим лицом, возмещаются подрядчиком, а в случае отказа последнего, возмещаются путем удержания соответствующих сумм из платежей Подрядчику.</w:t>
      </w:r>
    </w:p>
    <w:p w14:paraId="04E855D9" w14:textId="135D248A" w:rsidR="00B221B0" w:rsidRPr="00F17473" w:rsidRDefault="00B221B0" w:rsidP="00B221B0">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7.3. Гарантийный срок:</w:t>
      </w:r>
    </w:p>
    <w:p w14:paraId="3800D7A2" w14:textId="2702DA92" w:rsidR="00B221B0" w:rsidRPr="00F17473" w:rsidRDefault="00B221B0" w:rsidP="00B221B0">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7.3.1. Срок ответственности за результат работ, </w:t>
      </w:r>
      <w:r w:rsidR="006758F1" w:rsidRPr="00F17473">
        <w:rPr>
          <w:rFonts w:ascii="Times New Roman" w:hAnsi="Times New Roman" w:cs="Times New Roman"/>
          <w:sz w:val="20"/>
          <w:szCs w:val="20"/>
        </w:rPr>
        <w:t>выполненные</w:t>
      </w:r>
      <w:r w:rsidRPr="00F17473">
        <w:rPr>
          <w:rFonts w:ascii="Times New Roman" w:hAnsi="Times New Roman" w:cs="Times New Roman"/>
          <w:sz w:val="20"/>
          <w:szCs w:val="20"/>
        </w:rPr>
        <w:t xml:space="preserve"> Подрядчик</w:t>
      </w:r>
      <w:r w:rsidR="006758F1" w:rsidRPr="00F17473">
        <w:rPr>
          <w:rFonts w:ascii="Times New Roman" w:hAnsi="Times New Roman" w:cs="Times New Roman"/>
          <w:sz w:val="20"/>
          <w:szCs w:val="20"/>
        </w:rPr>
        <w:t>ом по настоящему Договору, устанавливаются с момента подписания Акта приемки выполненных Работ до окончания действия сертификата соответствия противокоррозионной защиты назначенного Органом сертификации.</w:t>
      </w:r>
    </w:p>
    <w:p w14:paraId="3387CC49" w14:textId="183B1C03" w:rsidR="006731B1" w:rsidRDefault="006731B1">
      <w:pPr>
        <w:rPr>
          <w:rFonts w:ascii="Times New Roman" w:hAnsi="Times New Roman" w:cs="Times New Roman"/>
          <w:sz w:val="20"/>
          <w:szCs w:val="20"/>
        </w:rPr>
      </w:pPr>
      <w:r>
        <w:rPr>
          <w:rFonts w:ascii="Times New Roman" w:hAnsi="Times New Roman" w:cs="Times New Roman"/>
          <w:sz w:val="20"/>
          <w:szCs w:val="20"/>
        </w:rPr>
        <w:br w:type="page"/>
      </w:r>
    </w:p>
    <w:p w14:paraId="2EAE65AC" w14:textId="77777777" w:rsidR="009D44FB" w:rsidRPr="00F17473" w:rsidRDefault="009D44FB" w:rsidP="00B221B0">
      <w:pPr>
        <w:autoSpaceDE w:val="0"/>
        <w:autoSpaceDN w:val="0"/>
        <w:adjustRightInd w:val="0"/>
        <w:spacing w:after="0" w:line="240" w:lineRule="auto"/>
        <w:jc w:val="both"/>
        <w:rPr>
          <w:rFonts w:ascii="Times New Roman" w:hAnsi="Times New Roman" w:cs="Times New Roman"/>
          <w:sz w:val="20"/>
          <w:szCs w:val="20"/>
        </w:rPr>
      </w:pPr>
    </w:p>
    <w:p w14:paraId="78381074" w14:textId="736878B0" w:rsidR="00EA1471" w:rsidRPr="00F17473" w:rsidRDefault="00A719A0" w:rsidP="009D44FB">
      <w:pPr>
        <w:spacing w:after="0"/>
        <w:jc w:val="center"/>
        <w:rPr>
          <w:rFonts w:ascii="Times New Roman" w:hAnsi="Times New Roman" w:cs="Times New Roman"/>
          <w:b/>
          <w:sz w:val="20"/>
          <w:szCs w:val="20"/>
        </w:rPr>
      </w:pPr>
      <w:r w:rsidRPr="00F17473">
        <w:rPr>
          <w:rFonts w:ascii="Times New Roman" w:hAnsi="Times New Roman" w:cs="Times New Roman"/>
          <w:b/>
          <w:sz w:val="20"/>
          <w:szCs w:val="20"/>
        </w:rPr>
        <w:t>8</w:t>
      </w:r>
      <w:r w:rsidR="00EA1471" w:rsidRPr="00F17473">
        <w:rPr>
          <w:rFonts w:ascii="Times New Roman" w:hAnsi="Times New Roman" w:cs="Times New Roman"/>
          <w:b/>
          <w:sz w:val="20"/>
          <w:szCs w:val="20"/>
        </w:rPr>
        <w:t>.</w:t>
      </w:r>
      <w:r w:rsidR="00CC115E" w:rsidRPr="00F17473">
        <w:rPr>
          <w:rFonts w:ascii="Times New Roman" w:hAnsi="Times New Roman" w:cs="Times New Roman"/>
          <w:b/>
          <w:sz w:val="20"/>
          <w:szCs w:val="20"/>
        </w:rPr>
        <w:t xml:space="preserve"> </w:t>
      </w:r>
      <w:r w:rsidR="00EA1471" w:rsidRPr="00F17473">
        <w:rPr>
          <w:rFonts w:ascii="Times New Roman" w:hAnsi="Times New Roman" w:cs="Times New Roman"/>
          <w:b/>
          <w:sz w:val="20"/>
          <w:szCs w:val="20"/>
        </w:rPr>
        <w:t>ОТВЕТСТВЕННОСТЬ СТОРОН</w:t>
      </w:r>
    </w:p>
    <w:p w14:paraId="7BB4DDAA" w14:textId="77777777" w:rsidR="009D44FB" w:rsidRPr="00F17473" w:rsidRDefault="009D44FB" w:rsidP="009D44FB">
      <w:pPr>
        <w:spacing w:after="0"/>
        <w:jc w:val="center"/>
        <w:rPr>
          <w:rFonts w:ascii="Times New Roman" w:hAnsi="Times New Roman" w:cs="Times New Roman"/>
          <w:b/>
          <w:sz w:val="20"/>
          <w:szCs w:val="20"/>
        </w:rPr>
      </w:pPr>
    </w:p>
    <w:p w14:paraId="720E9280" w14:textId="005DB15A" w:rsidR="00342647"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8</w:t>
      </w:r>
      <w:r w:rsidR="00342647" w:rsidRPr="00F17473">
        <w:rPr>
          <w:rFonts w:ascii="Times New Roman" w:hAnsi="Times New Roman" w:cs="Times New Roman"/>
          <w:sz w:val="20"/>
          <w:szCs w:val="20"/>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45DC5B66" w14:textId="3B61750D" w:rsidR="00EE091A" w:rsidRPr="00EE091A" w:rsidRDefault="00A719A0" w:rsidP="00EE091A">
      <w:pPr>
        <w:spacing w:after="120"/>
        <w:jc w:val="both"/>
        <w:rPr>
          <w:rFonts w:ascii="Times New Roman" w:hAnsi="Times New Roman"/>
        </w:rPr>
      </w:pPr>
      <w:r w:rsidRPr="00F17473">
        <w:rPr>
          <w:rFonts w:ascii="Times New Roman" w:hAnsi="Times New Roman" w:cs="Times New Roman"/>
          <w:sz w:val="20"/>
          <w:szCs w:val="20"/>
        </w:rPr>
        <w:t>8</w:t>
      </w:r>
      <w:r w:rsidR="00342647" w:rsidRPr="00F17473">
        <w:rPr>
          <w:rFonts w:ascii="Times New Roman" w:hAnsi="Times New Roman" w:cs="Times New Roman"/>
          <w:sz w:val="20"/>
          <w:szCs w:val="20"/>
        </w:rPr>
        <w:t xml:space="preserve">.2. </w:t>
      </w:r>
      <w:r w:rsidR="00EE091A" w:rsidRPr="00EE091A">
        <w:rPr>
          <w:rFonts w:ascii="Times New Roman" w:hAnsi="Times New Roman"/>
        </w:rPr>
        <w:t xml:space="preserve">В случае просрочки исполнения Заказчиком обязательств по оплате выполненных работ Подрядчик вправе потребовать от Заказчика уплату неустойки в размере, предусмотренном в ст. 395 Гражданского кодекса РФ. </w:t>
      </w:r>
    </w:p>
    <w:p w14:paraId="31AB2502" w14:textId="7E6A0502" w:rsidR="00EE091A" w:rsidRPr="00EE091A" w:rsidRDefault="00EE091A" w:rsidP="00EE091A">
      <w:pPr>
        <w:spacing w:after="120"/>
        <w:jc w:val="both"/>
        <w:rPr>
          <w:rFonts w:ascii="Times New Roman" w:hAnsi="Times New Roman"/>
        </w:rPr>
      </w:pPr>
      <w:r>
        <w:rPr>
          <w:rFonts w:ascii="Times New Roman" w:hAnsi="Times New Roman"/>
        </w:rPr>
        <w:t>8</w:t>
      </w:r>
      <w:r w:rsidRPr="00EE091A">
        <w:rPr>
          <w:rFonts w:ascii="Times New Roman" w:hAnsi="Times New Roman"/>
        </w:rPr>
        <w:t>.3. В случае просрочки Подрядчиком сроков выполнения работ, установленных условиями настоящего Договора, Заказчик вправе потребовать от Подрядчика уплату неустойки (пени) в размере 0,1% от общей стоимости работ за каждый день просрочки исполнения.</w:t>
      </w:r>
    </w:p>
    <w:p w14:paraId="0DB7861C" w14:textId="7ADC23EC" w:rsidR="00EE091A" w:rsidRPr="00EE091A" w:rsidRDefault="00EE091A" w:rsidP="00EE091A">
      <w:pPr>
        <w:spacing w:after="120"/>
        <w:jc w:val="both"/>
        <w:rPr>
          <w:rFonts w:ascii="Times New Roman" w:hAnsi="Times New Roman"/>
        </w:rPr>
      </w:pPr>
      <w:r>
        <w:rPr>
          <w:rFonts w:ascii="Times New Roman" w:hAnsi="Times New Roman"/>
        </w:rPr>
        <w:t>8</w:t>
      </w:r>
      <w:r w:rsidRPr="00EE091A">
        <w:rPr>
          <w:rFonts w:ascii="Times New Roman" w:hAnsi="Times New Roman"/>
        </w:rPr>
        <w:t>.4. В случае обнаружения Заказчиком работ ненадлежащего качества, 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01AD553" w:rsidR="00342647" w:rsidRPr="00F17473" w:rsidRDefault="00EE091A" w:rsidP="00EE091A">
      <w:pPr>
        <w:autoSpaceDE w:val="0"/>
        <w:autoSpaceDN w:val="0"/>
        <w:adjustRightInd w:val="0"/>
        <w:spacing w:after="0" w:line="240" w:lineRule="auto"/>
        <w:jc w:val="both"/>
        <w:rPr>
          <w:rFonts w:ascii="Times New Roman" w:hAnsi="Times New Roman" w:cs="Times New Roman"/>
          <w:sz w:val="20"/>
          <w:szCs w:val="20"/>
        </w:rPr>
      </w:pPr>
      <w:r w:rsidRPr="00EE091A">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 технического задания, технических регламентов.</w:t>
      </w:r>
    </w:p>
    <w:p w14:paraId="524AA691" w14:textId="7076793D" w:rsidR="00342647"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8</w:t>
      </w:r>
      <w:r w:rsidR="00342647" w:rsidRPr="00F17473">
        <w:rPr>
          <w:rFonts w:ascii="Times New Roman" w:hAnsi="Times New Roman" w:cs="Times New Roman"/>
          <w:sz w:val="20"/>
          <w:szCs w:val="20"/>
        </w:rPr>
        <w:t>.</w:t>
      </w:r>
      <w:r w:rsidR="009975CA" w:rsidRPr="00F17473">
        <w:rPr>
          <w:rFonts w:ascii="Times New Roman" w:hAnsi="Times New Roman" w:cs="Times New Roman"/>
          <w:sz w:val="20"/>
          <w:szCs w:val="20"/>
        </w:rPr>
        <w:t>5</w:t>
      </w:r>
      <w:r w:rsidR="00342647" w:rsidRPr="00F17473">
        <w:rPr>
          <w:rFonts w:ascii="Times New Roman" w:hAnsi="Times New Roman" w:cs="Times New Roman"/>
          <w:sz w:val="20"/>
          <w:szCs w:val="20"/>
        </w:rPr>
        <w:t xml:space="preserve">.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w:t>
      </w:r>
      <w:r w:rsidR="00EE091A">
        <w:rPr>
          <w:rFonts w:ascii="Times New Roman" w:hAnsi="Times New Roman" w:cs="Times New Roman"/>
          <w:sz w:val="20"/>
          <w:szCs w:val="20"/>
        </w:rPr>
        <w:t>ненадлежащим образом выполненных</w:t>
      </w:r>
      <w:r w:rsidR="00EE091A" w:rsidRPr="00F17473">
        <w:rPr>
          <w:rFonts w:ascii="Times New Roman" w:hAnsi="Times New Roman" w:cs="Times New Roman"/>
          <w:sz w:val="20"/>
          <w:szCs w:val="20"/>
        </w:rPr>
        <w:t xml:space="preserve"> </w:t>
      </w:r>
      <w:r w:rsidR="00342647" w:rsidRPr="00F17473">
        <w:rPr>
          <w:rFonts w:ascii="Times New Roman" w:hAnsi="Times New Roman" w:cs="Times New Roman"/>
          <w:sz w:val="20"/>
          <w:szCs w:val="20"/>
        </w:rPr>
        <w:t>работ, предусмотренных Договором.</w:t>
      </w:r>
    </w:p>
    <w:p w14:paraId="14E4FBD8" w14:textId="3896A149" w:rsidR="00342647"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8</w:t>
      </w:r>
      <w:r w:rsidR="00342647" w:rsidRPr="00F17473">
        <w:rPr>
          <w:rFonts w:ascii="Times New Roman" w:hAnsi="Times New Roman" w:cs="Times New Roman"/>
          <w:sz w:val="20"/>
          <w:szCs w:val="20"/>
        </w:rPr>
        <w:t>.</w:t>
      </w:r>
      <w:r w:rsidR="009975CA" w:rsidRPr="00F17473">
        <w:rPr>
          <w:rFonts w:ascii="Times New Roman" w:hAnsi="Times New Roman" w:cs="Times New Roman"/>
          <w:sz w:val="20"/>
          <w:szCs w:val="20"/>
        </w:rPr>
        <w:t>6</w:t>
      </w:r>
      <w:r w:rsidR="00342647" w:rsidRPr="00F17473">
        <w:rPr>
          <w:rFonts w:ascii="Times New Roman" w:hAnsi="Times New Roman" w:cs="Times New Roman"/>
          <w:sz w:val="20"/>
          <w:szCs w:val="20"/>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23C0DF73" w:rsidR="00342647"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8</w:t>
      </w:r>
      <w:r w:rsidR="00342647" w:rsidRPr="00F17473">
        <w:rPr>
          <w:rFonts w:ascii="Times New Roman" w:hAnsi="Times New Roman" w:cs="Times New Roman"/>
          <w:sz w:val="20"/>
          <w:szCs w:val="20"/>
        </w:rPr>
        <w:t>.</w:t>
      </w:r>
      <w:r w:rsidR="009975CA" w:rsidRPr="00F17473">
        <w:rPr>
          <w:rFonts w:ascii="Times New Roman" w:hAnsi="Times New Roman" w:cs="Times New Roman"/>
          <w:sz w:val="20"/>
          <w:szCs w:val="20"/>
        </w:rPr>
        <w:t>7</w:t>
      </w:r>
      <w:r w:rsidR="00342647" w:rsidRPr="00F17473">
        <w:rPr>
          <w:rFonts w:ascii="Times New Roman" w:hAnsi="Times New Roman" w:cs="Times New Roman"/>
          <w:sz w:val="20"/>
          <w:szCs w:val="20"/>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32A06B6F" w:rsidR="0093649D"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8</w:t>
      </w:r>
      <w:r w:rsidR="00342647" w:rsidRPr="00F17473">
        <w:rPr>
          <w:rFonts w:ascii="Times New Roman" w:hAnsi="Times New Roman" w:cs="Times New Roman"/>
          <w:sz w:val="20"/>
          <w:szCs w:val="20"/>
        </w:rPr>
        <w:t>.</w:t>
      </w:r>
      <w:r w:rsidR="009975CA" w:rsidRPr="00F17473">
        <w:rPr>
          <w:rFonts w:ascii="Times New Roman" w:hAnsi="Times New Roman" w:cs="Times New Roman"/>
          <w:sz w:val="20"/>
          <w:szCs w:val="20"/>
        </w:rPr>
        <w:t>8</w:t>
      </w:r>
      <w:r w:rsidR="00342647" w:rsidRPr="00F17473">
        <w:rPr>
          <w:rFonts w:ascii="Times New Roman" w:hAnsi="Times New Roman" w:cs="Times New Roman"/>
          <w:sz w:val="20"/>
          <w:szCs w:val="20"/>
        </w:rPr>
        <w:t xml:space="preserve">. </w:t>
      </w:r>
      <w:r w:rsidR="00EE091A" w:rsidRPr="00342647">
        <w:rPr>
          <w:rFonts w:ascii="Times New Roman" w:hAnsi="Times New Roman"/>
        </w:rPr>
        <w:t xml:space="preserve">В случае установления уполномоченными контрольными органами </w:t>
      </w:r>
      <w:r w:rsidR="00EE091A">
        <w:rPr>
          <w:rFonts w:ascii="Times New Roman" w:hAnsi="Times New Roman"/>
        </w:rPr>
        <w:t xml:space="preserve">или экспертными организациями, привлеченными Заказчиком, </w:t>
      </w:r>
      <w:r w:rsidR="00EE091A" w:rsidRPr="00342647">
        <w:rPr>
          <w:rFonts w:ascii="Times New Roman" w:hAnsi="Times New Roman"/>
        </w:rPr>
        <w:t xml:space="preserve">фактов недовыполнения </w:t>
      </w:r>
      <w:r w:rsidR="00EE091A">
        <w:rPr>
          <w:rFonts w:ascii="Times New Roman" w:hAnsi="Times New Roman"/>
        </w:rPr>
        <w:t>р</w:t>
      </w:r>
      <w:r w:rsidR="00EE091A" w:rsidRPr="00342647">
        <w:rPr>
          <w:rFonts w:ascii="Times New Roman" w:hAnsi="Times New Roman"/>
        </w:rPr>
        <w:t xml:space="preserve">абот и/или завышения их стоимости Подрядчик осуществляет возврат Заказчику излишне уплаченных денежных </w:t>
      </w:r>
      <w:r w:rsidR="006731B1" w:rsidRPr="00342647">
        <w:rPr>
          <w:rFonts w:ascii="Times New Roman" w:hAnsi="Times New Roman"/>
        </w:rPr>
        <w:t>средств.</w:t>
      </w:r>
    </w:p>
    <w:p w14:paraId="64A8B818" w14:textId="77777777" w:rsidR="009D44FB" w:rsidRPr="00F17473" w:rsidRDefault="009D44FB" w:rsidP="00D94FDA">
      <w:pPr>
        <w:autoSpaceDE w:val="0"/>
        <w:autoSpaceDN w:val="0"/>
        <w:adjustRightInd w:val="0"/>
        <w:spacing w:after="0" w:line="240" w:lineRule="auto"/>
        <w:jc w:val="both"/>
        <w:rPr>
          <w:rFonts w:ascii="Times New Roman" w:hAnsi="Times New Roman" w:cs="Times New Roman"/>
          <w:sz w:val="20"/>
          <w:szCs w:val="20"/>
        </w:rPr>
      </w:pPr>
    </w:p>
    <w:p w14:paraId="529DFB03" w14:textId="77777777" w:rsidR="00A719A0" w:rsidRPr="00F17473" w:rsidRDefault="00A719A0" w:rsidP="009D44FB">
      <w:pPr>
        <w:spacing w:after="0"/>
        <w:jc w:val="center"/>
        <w:rPr>
          <w:rFonts w:ascii="Times New Roman" w:hAnsi="Times New Roman" w:cs="Times New Roman"/>
          <w:b/>
          <w:sz w:val="20"/>
          <w:szCs w:val="20"/>
        </w:rPr>
      </w:pPr>
      <w:r w:rsidRPr="00F17473">
        <w:rPr>
          <w:rFonts w:ascii="Times New Roman" w:hAnsi="Times New Roman" w:cs="Times New Roman"/>
          <w:b/>
          <w:sz w:val="20"/>
          <w:szCs w:val="20"/>
        </w:rPr>
        <w:t>9. ИЗМЕНЕНИЕ И РАСТОРЖЕНИЕ ДОГОВОРА</w:t>
      </w:r>
    </w:p>
    <w:p w14:paraId="37AB5BF1" w14:textId="77777777" w:rsidR="009D44FB" w:rsidRPr="00F17473" w:rsidRDefault="009D44FB" w:rsidP="009D44FB">
      <w:pPr>
        <w:spacing w:after="0"/>
        <w:jc w:val="center"/>
        <w:rPr>
          <w:rFonts w:ascii="Times New Roman" w:hAnsi="Times New Roman" w:cs="Times New Roman"/>
          <w:b/>
          <w:sz w:val="20"/>
          <w:szCs w:val="20"/>
        </w:rPr>
      </w:pPr>
    </w:p>
    <w:p w14:paraId="11B37796"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9.1. В случае возникновения необходимости в изменении объема работ, Заказчик направляет Подрядчику обязательное для исполнения последним письменное распоряжение, с требованием: </w:t>
      </w:r>
    </w:p>
    <w:p w14:paraId="2CFF72A3"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 увеличить или сократить объем некоторой указанной работы, включенной в настоящий Договор; </w:t>
      </w:r>
    </w:p>
    <w:p w14:paraId="5EDD9315"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 исключить часть работ; </w:t>
      </w:r>
    </w:p>
    <w:p w14:paraId="75606B7C"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 изменить характер, качество или вид некоторых работ (Работы); </w:t>
      </w:r>
    </w:p>
    <w:p w14:paraId="0F08729B"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 выполнить дополнительную работу определенного характера, необходимую для завершения работ. </w:t>
      </w:r>
    </w:p>
    <w:p w14:paraId="52214FD7"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6300D966"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9.2. Заказчик вправе вносить изменения в техническое задание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2A10648"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Внесение в техническое задание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667AC508"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9.3. Изменения сроков производства работ, если это может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0EE5ABAF"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9.4. Настоящий Договор, может быть расторгнут в случаях, предусмотренных настоящим Договором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1BF82202"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9.5. Заказчик вправе расторгнуть Договор в одностороннем внесудебном порядке в следующих случаях: </w:t>
      </w:r>
    </w:p>
    <w:p w14:paraId="193D5A81"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 задержки Подрядчиком начала работ более, чем на 10 дней по причинам, не зависящим от Заказчика; </w:t>
      </w:r>
    </w:p>
    <w:p w14:paraId="61C5CE0B" w14:textId="33E3AF6B"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lastRenderedPageBreak/>
        <w:t xml:space="preserve">- нарушения Подрядчиком сроков выполнения работ, влекущего увеличение срока окончания работ более, чем на </w:t>
      </w:r>
      <w:r w:rsidR="0092368F" w:rsidRPr="00F17473">
        <w:rPr>
          <w:rFonts w:ascii="Times New Roman" w:hAnsi="Times New Roman" w:cs="Times New Roman"/>
          <w:sz w:val="20"/>
          <w:szCs w:val="20"/>
        </w:rPr>
        <w:t>15</w:t>
      </w:r>
      <w:r w:rsidRPr="00F17473">
        <w:rPr>
          <w:rFonts w:ascii="Times New Roman" w:hAnsi="Times New Roman" w:cs="Times New Roman"/>
          <w:sz w:val="20"/>
          <w:szCs w:val="20"/>
        </w:rPr>
        <w:t xml:space="preserve"> дней; </w:t>
      </w:r>
    </w:p>
    <w:p w14:paraId="7C7E6B43" w14:textId="40CD6D52"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 несоблюдения Подрядчиком требований по качеству работ; </w:t>
      </w:r>
    </w:p>
    <w:p w14:paraId="18E5DF6E"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9.6. Подрядчик вправе расторгнуть Договор в одностороннем внесудебном порядке в следующих случаях: </w:t>
      </w:r>
    </w:p>
    <w:p w14:paraId="45B93CA0" w14:textId="18442622"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финансовой несостоятельности Заказчика или задержки им расчетов за вы</w:t>
      </w:r>
      <w:r w:rsidR="00F5498E" w:rsidRPr="00F17473">
        <w:rPr>
          <w:rFonts w:ascii="Times New Roman" w:hAnsi="Times New Roman" w:cs="Times New Roman"/>
          <w:sz w:val="20"/>
          <w:szCs w:val="20"/>
        </w:rPr>
        <w:t xml:space="preserve">полненные работы более, чем на </w:t>
      </w:r>
      <w:r w:rsidR="006F6798" w:rsidRPr="00F17473">
        <w:rPr>
          <w:rFonts w:ascii="Times New Roman" w:hAnsi="Times New Roman" w:cs="Times New Roman"/>
          <w:sz w:val="20"/>
          <w:szCs w:val="20"/>
        </w:rPr>
        <w:t>20</w:t>
      </w:r>
      <w:r w:rsidRPr="00F17473">
        <w:rPr>
          <w:rFonts w:ascii="Times New Roman" w:hAnsi="Times New Roman" w:cs="Times New Roman"/>
          <w:sz w:val="20"/>
          <w:szCs w:val="20"/>
        </w:rPr>
        <w:t xml:space="preserve"> дней; </w:t>
      </w:r>
    </w:p>
    <w:p w14:paraId="6E57B2C5" w14:textId="2373D079"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 остановки Заказчиком выполнения работ по причинам, не зависящим от Подрядчика, на срок, превышающий </w:t>
      </w:r>
      <w:r w:rsidR="00F5498E" w:rsidRPr="00F17473">
        <w:rPr>
          <w:rFonts w:ascii="Times New Roman" w:hAnsi="Times New Roman" w:cs="Times New Roman"/>
          <w:sz w:val="20"/>
          <w:szCs w:val="20"/>
        </w:rPr>
        <w:t>6</w:t>
      </w:r>
      <w:r w:rsidRPr="00F17473">
        <w:rPr>
          <w:rFonts w:ascii="Times New Roman" w:hAnsi="Times New Roman" w:cs="Times New Roman"/>
          <w:sz w:val="20"/>
          <w:szCs w:val="20"/>
        </w:rPr>
        <w:t xml:space="preserve">0 дней; </w:t>
      </w:r>
    </w:p>
    <w:p w14:paraId="357217F1" w14:textId="43F3039E"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9.7. При расторжении Договора по соглашению Сторон Заказчик обязан:</w:t>
      </w:r>
    </w:p>
    <w:p w14:paraId="750D5370"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9.7.1. Принять работы, фактически оказанные Подрядчиком с надлежащим качеством на момент расторжения Договора;</w:t>
      </w:r>
    </w:p>
    <w:p w14:paraId="1B46D631"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9.7.2. Подписать Акт о приемке выполненных работ (по образцу, приложенному к Договору) по фактически выполненным Подрядчиком работам, в течение пяти рабочих дней после получения от Подрядчика документов;</w:t>
      </w:r>
    </w:p>
    <w:p w14:paraId="0793DBDD" w14:textId="23BBF148"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9.7.3. В течение </w:t>
      </w:r>
      <w:r w:rsidR="00871FE9" w:rsidRPr="00F17473">
        <w:rPr>
          <w:rFonts w:ascii="Times New Roman" w:hAnsi="Times New Roman" w:cs="Times New Roman"/>
          <w:sz w:val="20"/>
          <w:szCs w:val="20"/>
        </w:rPr>
        <w:t>5</w:t>
      </w:r>
      <w:r w:rsidRPr="00F17473">
        <w:rPr>
          <w:rFonts w:ascii="Times New Roman" w:hAnsi="Times New Roman" w:cs="Times New Roman"/>
          <w:sz w:val="20"/>
          <w:szCs w:val="20"/>
        </w:rPr>
        <w:t>0 дней с момента оформления Акта о приемке выполненных работ и представления счета оплатить фактически выполненные Подрядчиком работы;</w:t>
      </w:r>
    </w:p>
    <w:p w14:paraId="4E665A64"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9.8.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47A69581"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9.9. Расторжение Договора производится Сторонами путем подписания соответствующего соглашения о расторжении.</w:t>
      </w:r>
    </w:p>
    <w:p w14:paraId="5CC25446"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9.10. В случае расторжения Договора по инициативе любой из Сторон Стороны производят сверку расчетов, которой подтверждается объем выполненных Подрядчиком работ.</w:t>
      </w:r>
    </w:p>
    <w:p w14:paraId="5CDEA0C9" w14:textId="77777777" w:rsidR="009D44FB" w:rsidRPr="00F17473" w:rsidRDefault="009D44FB" w:rsidP="00D94FDA">
      <w:pPr>
        <w:autoSpaceDE w:val="0"/>
        <w:autoSpaceDN w:val="0"/>
        <w:adjustRightInd w:val="0"/>
        <w:spacing w:after="0" w:line="240" w:lineRule="auto"/>
        <w:jc w:val="both"/>
        <w:rPr>
          <w:rFonts w:ascii="Times New Roman" w:hAnsi="Times New Roman" w:cs="Times New Roman"/>
          <w:sz w:val="20"/>
          <w:szCs w:val="20"/>
        </w:rPr>
      </w:pPr>
    </w:p>
    <w:p w14:paraId="61504088" w14:textId="77777777" w:rsidR="00A719A0" w:rsidRPr="00F17473" w:rsidRDefault="00A719A0" w:rsidP="009D44FB">
      <w:pPr>
        <w:autoSpaceDE w:val="0"/>
        <w:autoSpaceDN w:val="0"/>
        <w:adjustRightInd w:val="0"/>
        <w:spacing w:after="0" w:line="240" w:lineRule="auto"/>
        <w:jc w:val="center"/>
        <w:outlineLvl w:val="1"/>
        <w:rPr>
          <w:rFonts w:ascii="Times New Roman" w:hAnsi="Times New Roman"/>
          <w:b/>
          <w:sz w:val="20"/>
          <w:szCs w:val="20"/>
        </w:rPr>
      </w:pPr>
      <w:r w:rsidRPr="00F17473">
        <w:rPr>
          <w:rFonts w:ascii="Times New Roman" w:hAnsi="Times New Roman"/>
          <w:b/>
          <w:sz w:val="20"/>
          <w:szCs w:val="20"/>
        </w:rPr>
        <w:t>10. ПОРЯДОК УРЕГУЛИРОВАНИЯ СПОРОВ</w:t>
      </w:r>
    </w:p>
    <w:p w14:paraId="63CB176F" w14:textId="77777777" w:rsidR="009D44FB" w:rsidRPr="00F17473" w:rsidRDefault="009D44FB" w:rsidP="009D44FB">
      <w:pPr>
        <w:autoSpaceDE w:val="0"/>
        <w:autoSpaceDN w:val="0"/>
        <w:adjustRightInd w:val="0"/>
        <w:spacing w:after="0" w:line="240" w:lineRule="auto"/>
        <w:jc w:val="center"/>
        <w:outlineLvl w:val="1"/>
        <w:rPr>
          <w:rFonts w:ascii="Times New Roman" w:hAnsi="Times New Roman"/>
          <w:b/>
          <w:sz w:val="20"/>
          <w:szCs w:val="20"/>
        </w:rPr>
      </w:pPr>
    </w:p>
    <w:p w14:paraId="5EC8867C"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10.1.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DDC1E29"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10.2. Все достигнутые договоренности Стороны оформляют в виде дополнительных соглашений, подписанных Сторонами и скрепленных печатями.</w:t>
      </w:r>
    </w:p>
    <w:p w14:paraId="107DDFF1"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10.3. До передачи спора на разрешение Арбитражного суда города Москвы Стороны примут меры к его урегулированию в претензионном порядке:</w:t>
      </w:r>
    </w:p>
    <w:p w14:paraId="4804DA3F"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10.3.1.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7D35777A"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10.3.2.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0735864C"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10.3.3. Если претензионные требования подлежат денежной оценке, в претензии указывается истребуемая сумма и ее полный и обоснованный расчет.</w:t>
      </w:r>
    </w:p>
    <w:p w14:paraId="2B6DD891"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01A0D0A"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27314B8" w14:textId="7AAB559B"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10.4. При ведении Сторонами претензионной работы срок рассмотрения претензии и предоставления ответа на нее составляет </w:t>
      </w:r>
      <w:r w:rsidR="00F5498E" w:rsidRPr="00F17473">
        <w:rPr>
          <w:rFonts w:ascii="Times New Roman" w:hAnsi="Times New Roman" w:cs="Times New Roman"/>
          <w:sz w:val="20"/>
          <w:szCs w:val="20"/>
        </w:rPr>
        <w:t>10 (десять</w:t>
      </w:r>
      <w:r w:rsidRPr="00F17473">
        <w:rPr>
          <w:rFonts w:ascii="Times New Roman" w:hAnsi="Times New Roman" w:cs="Times New Roman"/>
          <w:sz w:val="20"/>
          <w:szCs w:val="20"/>
        </w:rPr>
        <w:t>) дней с даты получения претензии.</w:t>
      </w:r>
    </w:p>
    <w:p w14:paraId="43EEB9C0" w14:textId="033AA40D"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10.5. В случае невыполнения Сторонами своих обязательств и </w:t>
      </w:r>
      <w:r w:rsidR="009D44FB" w:rsidRPr="00F17473">
        <w:rPr>
          <w:rFonts w:ascii="Times New Roman" w:hAnsi="Times New Roman" w:cs="Times New Roman"/>
          <w:sz w:val="20"/>
          <w:szCs w:val="20"/>
        </w:rPr>
        <w:t>не достижения</w:t>
      </w:r>
      <w:r w:rsidRPr="00F17473">
        <w:rPr>
          <w:rFonts w:ascii="Times New Roman" w:hAnsi="Times New Roman" w:cs="Times New Roman"/>
          <w:sz w:val="20"/>
          <w:szCs w:val="20"/>
        </w:rPr>
        <w:t xml:space="preserve"> взаимного согласия споры по Договору разрешаются в Арбитражном суде города Москвы.</w:t>
      </w:r>
    </w:p>
    <w:p w14:paraId="7BB42DC2" w14:textId="77777777" w:rsidR="009D44FB" w:rsidRPr="00F17473" w:rsidRDefault="009D44FB" w:rsidP="00D94FDA">
      <w:pPr>
        <w:autoSpaceDE w:val="0"/>
        <w:autoSpaceDN w:val="0"/>
        <w:adjustRightInd w:val="0"/>
        <w:spacing w:after="0" w:line="240" w:lineRule="auto"/>
        <w:jc w:val="both"/>
        <w:rPr>
          <w:rFonts w:ascii="Times New Roman" w:hAnsi="Times New Roman" w:cs="Times New Roman"/>
          <w:sz w:val="20"/>
          <w:szCs w:val="20"/>
        </w:rPr>
      </w:pPr>
    </w:p>
    <w:p w14:paraId="4187860C" w14:textId="77777777" w:rsidR="00A719A0" w:rsidRPr="00F17473" w:rsidRDefault="00A719A0" w:rsidP="009D44FB">
      <w:pPr>
        <w:autoSpaceDE w:val="0"/>
        <w:autoSpaceDN w:val="0"/>
        <w:adjustRightInd w:val="0"/>
        <w:spacing w:after="0" w:line="240" w:lineRule="auto"/>
        <w:jc w:val="center"/>
        <w:outlineLvl w:val="1"/>
        <w:rPr>
          <w:rFonts w:ascii="Times New Roman" w:hAnsi="Times New Roman"/>
          <w:b/>
          <w:sz w:val="20"/>
          <w:szCs w:val="20"/>
        </w:rPr>
      </w:pPr>
      <w:r w:rsidRPr="00F17473">
        <w:rPr>
          <w:rFonts w:ascii="Times New Roman" w:hAnsi="Times New Roman"/>
          <w:b/>
          <w:sz w:val="20"/>
          <w:szCs w:val="20"/>
        </w:rPr>
        <w:t>11. ОБСТОЯТЕЛЬСТВА НЕПРЕОДОЛИМОЙ СИЛЫ</w:t>
      </w:r>
    </w:p>
    <w:p w14:paraId="4A4C5DAB" w14:textId="77777777" w:rsidR="009D44FB" w:rsidRPr="00F17473" w:rsidRDefault="009D44FB" w:rsidP="009D44FB">
      <w:pPr>
        <w:autoSpaceDE w:val="0"/>
        <w:autoSpaceDN w:val="0"/>
        <w:adjustRightInd w:val="0"/>
        <w:spacing w:after="0" w:line="240" w:lineRule="auto"/>
        <w:jc w:val="center"/>
        <w:outlineLvl w:val="1"/>
        <w:rPr>
          <w:rFonts w:ascii="Times New Roman" w:hAnsi="Times New Roman"/>
          <w:b/>
          <w:sz w:val="20"/>
          <w:szCs w:val="20"/>
        </w:rPr>
      </w:pPr>
    </w:p>
    <w:p w14:paraId="072E4F8E"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11.1.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16AEC238" w14:textId="7B581AB9"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11.2.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w:t>
      </w:r>
      <w:r w:rsidRPr="00F17473">
        <w:rPr>
          <w:rFonts w:ascii="Times New Roman" w:hAnsi="Times New Roman" w:cs="Times New Roman"/>
          <w:sz w:val="20"/>
          <w:szCs w:val="20"/>
        </w:rPr>
        <w:lastRenderedPageBreak/>
        <w:t>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524968" w:rsidRPr="00F17473">
        <w:rPr>
          <w:rFonts w:ascii="Times New Roman" w:hAnsi="Times New Roman" w:cs="Times New Roman"/>
          <w:sz w:val="20"/>
          <w:szCs w:val="20"/>
        </w:rPr>
        <w:t>1</w:t>
      </w:r>
      <w:r w:rsidRPr="00F17473">
        <w:rPr>
          <w:rFonts w:ascii="Times New Roman" w:hAnsi="Times New Roman" w:cs="Times New Roman"/>
          <w:sz w:val="20"/>
          <w:szCs w:val="20"/>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495DAAB2"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11.3. Если, по мнению Сторон, выполнение работ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6EB25324" w14:textId="77777777" w:rsidR="009D44FB" w:rsidRPr="00F17473" w:rsidRDefault="009D44FB" w:rsidP="00D94FDA">
      <w:pPr>
        <w:autoSpaceDE w:val="0"/>
        <w:autoSpaceDN w:val="0"/>
        <w:adjustRightInd w:val="0"/>
        <w:spacing w:after="0" w:line="240" w:lineRule="auto"/>
        <w:jc w:val="both"/>
        <w:rPr>
          <w:rFonts w:ascii="Times New Roman" w:hAnsi="Times New Roman" w:cs="Times New Roman"/>
          <w:sz w:val="20"/>
          <w:szCs w:val="20"/>
        </w:rPr>
      </w:pPr>
    </w:p>
    <w:p w14:paraId="78E7E984" w14:textId="77777777" w:rsidR="00A719A0" w:rsidRPr="00F17473" w:rsidRDefault="00A719A0" w:rsidP="009D44FB">
      <w:pPr>
        <w:spacing w:after="0"/>
        <w:jc w:val="center"/>
        <w:rPr>
          <w:rFonts w:ascii="Times New Roman" w:hAnsi="Times New Roman" w:cs="Times New Roman"/>
          <w:b/>
          <w:sz w:val="20"/>
          <w:szCs w:val="20"/>
        </w:rPr>
      </w:pPr>
      <w:r w:rsidRPr="00F17473">
        <w:rPr>
          <w:rFonts w:ascii="Times New Roman" w:hAnsi="Times New Roman" w:cs="Times New Roman"/>
          <w:b/>
          <w:sz w:val="20"/>
          <w:szCs w:val="20"/>
        </w:rPr>
        <w:t>12. ОСОБЫЕ УСЛОВИЯ</w:t>
      </w:r>
    </w:p>
    <w:p w14:paraId="4A2C8D1B" w14:textId="77777777" w:rsidR="009D44FB" w:rsidRPr="00F17473" w:rsidRDefault="009D44FB" w:rsidP="009D44FB">
      <w:pPr>
        <w:spacing w:after="0"/>
        <w:jc w:val="center"/>
        <w:rPr>
          <w:rFonts w:ascii="Times New Roman" w:hAnsi="Times New Roman" w:cs="Times New Roman"/>
          <w:b/>
          <w:sz w:val="20"/>
          <w:szCs w:val="20"/>
        </w:rPr>
      </w:pPr>
    </w:p>
    <w:p w14:paraId="73F672FF" w14:textId="14C9E0AF" w:rsidR="00A719A0" w:rsidRPr="00841E3A" w:rsidRDefault="00A719A0" w:rsidP="00841E3A">
      <w:pPr>
        <w:spacing w:after="0" w:line="240" w:lineRule="auto"/>
        <w:jc w:val="both"/>
        <w:rPr>
          <w:rFonts w:ascii="Times New Roman" w:hAnsi="Times New Roman" w:cs="Times New Roman"/>
          <w:sz w:val="20"/>
          <w:szCs w:val="20"/>
        </w:rPr>
      </w:pPr>
      <w:r w:rsidRPr="00841E3A">
        <w:rPr>
          <w:rFonts w:ascii="Times New Roman" w:hAnsi="Times New Roman" w:cs="Times New Roman"/>
          <w:sz w:val="20"/>
          <w:szCs w:val="20"/>
        </w:rPr>
        <w:t xml:space="preserve">12.1. Настоящий Договор вступает в силу с момента подписания его сторонами и действует </w:t>
      </w:r>
      <w:r w:rsidR="00E7730D">
        <w:rPr>
          <w:rFonts w:ascii="Times New Roman" w:hAnsi="Times New Roman" w:cs="Times New Roman"/>
          <w:sz w:val="20"/>
          <w:szCs w:val="20"/>
        </w:rPr>
        <w:t>п</w:t>
      </w:r>
      <w:r w:rsidR="00E7730D" w:rsidRPr="00841E3A">
        <w:rPr>
          <w:rFonts w:ascii="Times New Roman" w:hAnsi="Times New Roman" w:cs="Times New Roman"/>
          <w:sz w:val="20"/>
          <w:szCs w:val="20"/>
        </w:rPr>
        <w:t xml:space="preserve">о </w:t>
      </w:r>
      <w:r w:rsidR="00D233A0" w:rsidRPr="00841E3A">
        <w:rPr>
          <w:rFonts w:ascii="Times New Roman" w:hAnsi="Times New Roman" w:cs="Times New Roman"/>
          <w:sz w:val="20"/>
          <w:szCs w:val="20"/>
        </w:rPr>
        <w:t>3</w:t>
      </w:r>
      <w:r w:rsidR="009D44FB" w:rsidRPr="00841E3A">
        <w:rPr>
          <w:rFonts w:ascii="Times New Roman" w:hAnsi="Times New Roman" w:cs="Times New Roman"/>
          <w:sz w:val="20"/>
          <w:szCs w:val="20"/>
        </w:rPr>
        <w:t>1</w:t>
      </w:r>
      <w:r w:rsidR="00D233A0" w:rsidRPr="00841E3A">
        <w:rPr>
          <w:rFonts w:ascii="Times New Roman" w:hAnsi="Times New Roman" w:cs="Times New Roman"/>
          <w:sz w:val="20"/>
          <w:szCs w:val="20"/>
        </w:rPr>
        <w:t xml:space="preserve"> </w:t>
      </w:r>
      <w:r w:rsidR="009D44FB" w:rsidRPr="00841E3A">
        <w:rPr>
          <w:rFonts w:ascii="Times New Roman" w:hAnsi="Times New Roman" w:cs="Times New Roman"/>
          <w:sz w:val="20"/>
          <w:szCs w:val="20"/>
        </w:rPr>
        <w:t>дека</w:t>
      </w:r>
      <w:r w:rsidR="00D233A0" w:rsidRPr="00841E3A">
        <w:rPr>
          <w:rFonts w:ascii="Times New Roman" w:hAnsi="Times New Roman" w:cs="Times New Roman"/>
          <w:sz w:val="20"/>
          <w:szCs w:val="20"/>
        </w:rPr>
        <w:t>бря</w:t>
      </w:r>
      <w:r w:rsidR="009B3CCD" w:rsidRPr="00841E3A">
        <w:rPr>
          <w:rFonts w:ascii="Times New Roman" w:hAnsi="Times New Roman" w:cs="Times New Roman"/>
          <w:sz w:val="20"/>
          <w:szCs w:val="20"/>
        </w:rPr>
        <w:t xml:space="preserve"> </w:t>
      </w:r>
      <w:r w:rsidR="004207AC" w:rsidRPr="00841E3A">
        <w:rPr>
          <w:rFonts w:ascii="Times New Roman" w:hAnsi="Times New Roman" w:cs="Times New Roman"/>
          <w:sz w:val="20"/>
          <w:szCs w:val="20"/>
        </w:rPr>
        <w:t>20</w:t>
      </w:r>
      <w:r w:rsidR="009D44FB" w:rsidRPr="00841E3A">
        <w:rPr>
          <w:rFonts w:ascii="Times New Roman" w:hAnsi="Times New Roman" w:cs="Times New Roman"/>
          <w:sz w:val="20"/>
          <w:szCs w:val="20"/>
        </w:rPr>
        <w:t>20</w:t>
      </w:r>
      <w:r w:rsidRPr="00841E3A">
        <w:rPr>
          <w:rFonts w:ascii="Times New Roman" w:hAnsi="Times New Roman" w:cs="Times New Roman"/>
          <w:sz w:val="20"/>
          <w:szCs w:val="20"/>
        </w:rPr>
        <w:t xml:space="preserve"> г.</w:t>
      </w:r>
    </w:p>
    <w:p w14:paraId="50A69F31" w14:textId="0E5CB4B2"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12.2. Изменения, дополнения и приложения к настоящему договору будут действительны лишь в том случае, если они совершены в письменной форме</w:t>
      </w:r>
      <w:r w:rsidR="009D44FB" w:rsidRPr="00F17473">
        <w:rPr>
          <w:rFonts w:ascii="Times New Roman" w:hAnsi="Times New Roman" w:cs="Times New Roman"/>
          <w:sz w:val="20"/>
          <w:szCs w:val="20"/>
        </w:rPr>
        <w:t xml:space="preserve"> и подписаны уполномоченными </w:t>
      </w:r>
      <w:r w:rsidR="006731B1" w:rsidRPr="00F17473">
        <w:rPr>
          <w:rFonts w:ascii="Times New Roman" w:hAnsi="Times New Roman" w:cs="Times New Roman"/>
          <w:sz w:val="20"/>
          <w:szCs w:val="20"/>
        </w:rPr>
        <w:t>на,</w:t>
      </w:r>
      <w:r w:rsidR="009D44FB" w:rsidRPr="00F17473">
        <w:rPr>
          <w:rFonts w:ascii="Times New Roman" w:hAnsi="Times New Roman" w:cs="Times New Roman"/>
          <w:sz w:val="20"/>
          <w:szCs w:val="20"/>
        </w:rPr>
        <w:t xml:space="preserve"> то</w:t>
      </w:r>
      <w:r w:rsidRPr="00F17473">
        <w:rPr>
          <w:rFonts w:ascii="Times New Roman" w:hAnsi="Times New Roman" w:cs="Times New Roman"/>
          <w:sz w:val="20"/>
          <w:szCs w:val="20"/>
        </w:rPr>
        <w:t xml:space="preserve"> представителями Сторон. Изменения, дополнения и приложения к договору являются его неотъемлемой частью. </w:t>
      </w:r>
    </w:p>
    <w:p w14:paraId="2335ECB3"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12.3.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6C656F5"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12.4.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6202DD3A"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12.5.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w:t>
      </w:r>
    </w:p>
    <w:p w14:paraId="22EDED50"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12.6. В вопросах, не урегулированных настоящим договором, стороны руководствуются действующим на территории Российской Федерации законодательством. </w:t>
      </w:r>
    </w:p>
    <w:p w14:paraId="1CB5D77A" w14:textId="77777777" w:rsidR="00A719A0" w:rsidRPr="00F17473" w:rsidRDefault="00A719A0"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12.7. Настоящий договор составлен в двух экземплярах, имеющих одинаковую юридическую силу, по одному для каждой из сторон.</w:t>
      </w:r>
    </w:p>
    <w:p w14:paraId="1860094C" w14:textId="7002F575" w:rsidR="00195651" w:rsidRPr="00F17473" w:rsidRDefault="00195651"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 xml:space="preserve">12.8. </w:t>
      </w:r>
      <w:r w:rsidR="00BC3575" w:rsidRPr="00F17473">
        <w:rPr>
          <w:rFonts w:ascii="Times New Roman" w:hAnsi="Times New Roman" w:cs="Times New Roman"/>
          <w:sz w:val="20"/>
          <w:szCs w:val="20"/>
        </w:rPr>
        <w:t>К настоящему Договору прилагаются и являются его неотъемлемой частью:</w:t>
      </w:r>
    </w:p>
    <w:p w14:paraId="326F39A3" w14:textId="4A1301CE" w:rsidR="00BC3575" w:rsidRPr="00F17473" w:rsidRDefault="00BC3575"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Приложение №</w:t>
      </w:r>
      <w:r w:rsidR="009D44FB" w:rsidRPr="00F17473">
        <w:rPr>
          <w:rFonts w:ascii="Times New Roman" w:hAnsi="Times New Roman" w:cs="Times New Roman"/>
          <w:sz w:val="20"/>
          <w:szCs w:val="20"/>
        </w:rPr>
        <w:t xml:space="preserve"> </w:t>
      </w:r>
      <w:r w:rsidRPr="00F17473">
        <w:rPr>
          <w:rFonts w:ascii="Times New Roman" w:hAnsi="Times New Roman" w:cs="Times New Roman"/>
          <w:sz w:val="20"/>
          <w:szCs w:val="20"/>
        </w:rPr>
        <w:t>1- Техническое задание;</w:t>
      </w:r>
    </w:p>
    <w:p w14:paraId="3C8F8224" w14:textId="22A8E647" w:rsidR="00BC3575" w:rsidRPr="00F17473" w:rsidRDefault="00BC3575"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Приложение №</w:t>
      </w:r>
      <w:r w:rsidR="009D44FB" w:rsidRPr="00F17473">
        <w:rPr>
          <w:rFonts w:ascii="Times New Roman" w:hAnsi="Times New Roman" w:cs="Times New Roman"/>
          <w:sz w:val="20"/>
          <w:szCs w:val="20"/>
        </w:rPr>
        <w:t xml:space="preserve"> </w:t>
      </w:r>
      <w:r w:rsidRPr="00F17473">
        <w:rPr>
          <w:rFonts w:ascii="Times New Roman" w:hAnsi="Times New Roman" w:cs="Times New Roman"/>
          <w:sz w:val="20"/>
          <w:szCs w:val="20"/>
        </w:rPr>
        <w:t xml:space="preserve">2 </w:t>
      </w:r>
      <w:r w:rsidR="009D44FB" w:rsidRPr="00F17473">
        <w:rPr>
          <w:rFonts w:ascii="Times New Roman" w:hAnsi="Times New Roman" w:cs="Times New Roman"/>
          <w:sz w:val="20"/>
          <w:szCs w:val="20"/>
        </w:rPr>
        <w:t>–</w:t>
      </w:r>
      <w:r w:rsidRPr="00F17473">
        <w:rPr>
          <w:rFonts w:ascii="Times New Roman" w:hAnsi="Times New Roman" w:cs="Times New Roman"/>
          <w:sz w:val="20"/>
          <w:szCs w:val="20"/>
        </w:rPr>
        <w:t xml:space="preserve"> Протокол соглашения договорной цены;</w:t>
      </w:r>
    </w:p>
    <w:p w14:paraId="207B45C6" w14:textId="6812733B" w:rsidR="00BC3575" w:rsidRPr="00F17473" w:rsidRDefault="00BC3575" w:rsidP="00D94FDA">
      <w:pPr>
        <w:autoSpaceDE w:val="0"/>
        <w:autoSpaceDN w:val="0"/>
        <w:adjustRightInd w:val="0"/>
        <w:spacing w:after="0" w:line="240" w:lineRule="auto"/>
        <w:jc w:val="both"/>
        <w:rPr>
          <w:rFonts w:ascii="Times New Roman" w:hAnsi="Times New Roman" w:cs="Times New Roman"/>
          <w:sz w:val="20"/>
          <w:szCs w:val="20"/>
        </w:rPr>
      </w:pPr>
      <w:r w:rsidRPr="00F17473">
        <w:rPr>
          <w:rFonts w:ascii="Times New Roman" w:hAnsi="Times New Roman" w:cs="Times New Roman"/>
          <w:sz w:val="20"/>
          <w:szCs w:val="20"/>
        </w:rPr>
        <w:t>Приложение №</w:t>
      </w:r>
      <w:r w:rsidR="009D44FB" w:rsidRPr="00F17473">
        <w:rPr>
          <w:rFonts w:ascii="Times New Roman" w:hAnsi="Times New Roman" w:cs="Times New Roman"/>
          <w:sz w:val="20"/>
          <w:szCs w:val="20"/>
        </w:rPr>
        <w:t xml:space="preserve"> </w:t>
      </w:r>
      <w:r w:rsidRPr="00F17473">
        <w:rPr>
          <w:rFonts w:ascii="Times New Roman" w:hAnsi="Times New Roman" w:cs="Times New Roman"/>
          <w:sz w:val="20"/>
          <w:szCs w:val="20"/>
        </w:rPr>
        <w:t xml:space="preserve">3 </w:t>
      </w:r>
      <w:r w:rsidR="002018A8" w:rsidRPr="00F17473">
        <w:rPr>
          <w:rFonts w:ascii="Times New Roman" w:hAnsi="Times New Roman" w:cs="Times New Roman"/>
          <w:sz w:val="20"/>
          <w:szCs w:val="20"/>
        </w:rPr>
        <w:t>–</w:t>
      </w:r>
      <w:r w:rsidRPr="00F17473">
        <w:rPr>
          <w:rFonts w:ascii="Times New Roman" w:hAnsi="Times New Roman" w:cs="Times New Roman"/>
          <w:sz w:val="20"/>
          <w:szCs w:val="20"/>
        </w:rPr>
        <w:t xml:space="preserve"> Смет</w:t>
      </w:r>
      <w:r w:rsidR="002018A8" w:rsidRPr="00F17473">
        <w:rPr>
          <w:rFonts w:ascii="Times New Roman" w:hAnsi="Times New Roman" w:cs="Times New Roman"/>
          <w:sz w:val="20"/>
          <w:szCs w:val="20"/>
        </w:rPr>
        <w:t>ный расчет</w:t>
      </w:r>
      <w:r w:rsidRPr="00F17473">
        <w:rPr>
          <w:rFonts w:ascii="Times New Roman" w:hAnsi="Times New Roman" w:cs="Times New Roman"/>
          <w:sz w:val="20"/>
          <w:szCs w:val="20"/>
        </w:rPr>
        <w:t>.</w:t>
      </w:r>
    </w:p>
    <w:p w14:paraId="1F0E1804" w14:textId="0EE0466E" w:rsidR="00EA1471" w:rsidRPr="00F17473" w:rsidRDefault="00EA1471" w:rsidP="00B70FC7">
      <w:pPr>
        <w:jc w:val="center"/>
        <w:rPr>
          <w:rFonts w:ascii="Times New Roman" w:hAnsi="Times New Roman" w:cs="Times New Roman"/>
          <w:b/>
          <w:sz w:val="20"/>
          <w:szCs w:val="20"/>
        </w:rPr>
      </w:pPr>
      <w:r w:rsidRPr="00F17473">
        <w:rPr>
          <w:rFonts w:ascii="Times New Roman" w:hAnsi="Times New Roman" w:cs="Times New Roman"/>
          <w:b/>
          <w:sz w:val="20"/>
          <w:szCs w:val="20"/>
        </w:rPr>
        <w:t>1</w:t>
      </w:r>
      <w:r w:rsidR="00A719A0" w:rsidRPr="00F17473">
        <w:rPr>
          <w:rFonts w:ascii="Times New Roman" w:hAnsi="Times New Roman" w:cs="Times New Roman"/>
          <w:b/>
          <w:sz w:val="20"/>
          <w:szCs w:val="20"/>
        </w:rPr>
        <w:t>3</w:t>
      </w:r>
      <w:r w:rsidRPr="00F17473">
        <w:rPr>
          <w:rFonts w:ascii="Times New Roman" w:hAnsi="Times New Roman" w:cs="Times New Roman"/>
          <w:b/>
          <w:sz w:val="20"/>
          <w:szCs w:val="20"/>
        </w:rPr>
        <w:t>. АДРЕСА И РЕКВИЗИТЫ СТОРОН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244"/>
      </w:tblGrid>
      <w:tr w:rsidR="004A5819" w:rsidRPr="00F17473" w14:paraId="4667ABC8" w14:textId="77777777" w:rsidTr="006E09FD">
        <w:tc>
          <w:tcPr>
            <w:tcW w:w="4395" w:type="dxa"/>
          </w:tcPr>
          <w:p w14:paraId="3AB35E7C" w14:textId="30A79ACA" w:rsidR="004A5819" w:rsidRPr="00F17473" w:rsidRDefault="004A5819" w:rsidP="00FF2E67">
            <w:pPr>
              <w:spacing w:after="0"/>
              <w:ind w:left="-360" w:firstLine="360"/>
              <w:rPr>
                <w:rFonts w:ascii="Times New Roman" w:eastAsia="Times New Roman" w:hAnsi="Times New Roman" w:cs="Times New Roman"/>
                <w:b/>
                <w:sz w:val="20"/>
                <w:szCs w:val="20"/>
              </w:rPr>
            </w:pPr>
            <w:r w:rsidRPr="00F17473">
              <w:rPr>
                <w:rFonts w:ascii="Times New Roman" w:eastAsia="Times New Roman" w:hAnsi="Times New Roman" w:cs="Times New Roman"/>
                <w:b/>
                <w:bCs/>
                <w:sz w:val="20"/>
                <w:szCs w:val="20"/>
                <w:u w:val="single"/>
              </w:rPr>
              <w:t>Заказчик:</w:t>
            </w:r>
            <w:r w:rsidRPr="00F17473">
              <w:rPr>
                <w:rFonts w:ascii="Times New Roman" w:eastAsia="Times New Roman" w:hAnsi="Times New Roman" w:cs="Times New Roman"/>
                <w:b/>
                <w:sz w:val="20"/>
                <w:szCs w:val="20"/>
              </w:rPr>
              <w:t xml:space="preserve"> ООО «С</w:t>
            </w:r>
            <w:r w:rsidR="00FF2E67" w:rsidRPr="00F17473">
              <w:rPr>
                <w:rFonts w:ascii="Times New Roman" w:eastAsia="Times New Roman" w:hAnsi="Times New Roman" w:cs="Times New Roman"/>
                <w:b/>
                <w:sz w:val="20"/>
                <w:szCs w:val="20"/>
              </w:rPr>
              <w:t>итэк</w:t>
            </w:r>
            <w:r w:rsidRPr="00F17473">
              <w:rPr>
                <w:rFonts w:ascii="Times New Roman" w:eastAsia="Times New Roman" w:hAnsi="Times New Roman" w:cs="Times New Roman"/>
                <w:b/>
                <w:sz w:val="20"/>
                <w:szCs w:val="20"/>
              </w:rPr>
              <w:t>» </w:t>
            </w:r>
          </w:p>
        </w:tc>
        <w:tc>
          <w:tcPr>
            <w:tcW w:w="5244" w:type="dxa"/>
          </w:tcPr>
          <w:p w14:paraId="0E3C9D35" w14:textId="2C80FFDB" w:rsidR="004A5819" w:rsidRPr="00F17473" w:rsidRDefault="004A5819" w:rsidP="00393389">
            <w:pPr>
              <w:spacing w:after="0"/>
              <w:ind w:left="-360" w:firstLine="360"/>
              <w:rPr>
                <w:rFonts w:ascii="Times New Roman" w:eastAsia="Times New Roman" w:hAnsi="Times New Roman" w:cs="Times New Roman"/>
                <w:b/>
                <w:sz w:val="20"/>
                <w:szCs w:val="20"/>
              </w:rPr>
            </w:pPr>
            <w:r w:rsidRPr="00F17473">
              <w:rPr>
                <w:rFonts w:ascii="Times New Roman" w:eastAsia="Times New Roman" w:hAnsi="Times New Roman" w:cs="Times New Roman"/>
                <w:b/>
                <w:bCs/>
                <w:sz w:val="20"/>
                <w:szCs w:val="20"/>
                <w:u w:val="single"/>
              </w:rPr>
              <w:t>Подрядчик:</w:t>
            </w:r>
            <w:r w:rsidRPr="00F17473">
              <w:rPr>
                <w:rFonts w:ascii="Times New Roman" w:eastAsia="Times New Roman" w:hAnsi="Times New Roman" w:cs="Times New Roman"/>
                <w:b/>
                <w:bCs/>
                <w:sz w:val="20"/>
                <w:szCs w:val="20"/>
              </w:rPr>
              <w:t xml:space="preserve"> </w:t>
            </w:r>
          </w:p>
        </w:tc>
      </w:tr>
      <w:tr w:rsidR="004A5819" w:rsidRPr="00F17473" w14:paraId="48416CD8" w14:textId="77777777" w:rsidTr="006E09FD">
        <w:tc>
          <w:tcPr>
            <w:tcW w:w="4395" w:type="dxa"/>
          </w:tcPr>
          <w:p w14:paraId="1235F3F9" w14:textId="3E11CA0D" w:rsidR="004A5819" w:rsidRPr="00F17473" w:rsidRDefault="004A5819" w:rsidP="00BD278E">
            <w:pPr>
              <w:spacing w:after="0"/>
              <w:ind w:left="-360" w:firstLine="360"/>
              <w:rPr>
                <w:rFonts w:ascii="Times New Roman" w:eastAsia="Times New Roman" w:hAnsi="Times New Roman" w:cs="Times New Roman"/>
                <w:sz w:val="20"/>
                <w:szCs w:val="20"/>
              </w:rPr>
            </w:pPr>
            <w:r w:rsidRPr="00F17473">
              <w:rPr>
                <w:rFonts w:ascii="Times New Roman" w:eastAsia="Times New Roman" w:hAnsi="Times New Roman" w:cs="Times New Roman"/>
                <w:sz w:val="20"/>
                <w:szCs w:val="20"/>
              </w:rPr>
              <w:t>Юридический адрес:</w:t>
            </w:r>
          </w:p>
          <w:p w14:paraId="426981C6" w14:textId="4B008AB9" w:rsidR="004A5819" w:rsidRPr="00F17473" w:rsidRDefault="009D44FB" w:rsidP="009D44FB">
            <w:pPr>
              <w:spacing w:after="0"/>
              <w:rPr>
                <w:rFonts w:ascii="Times New Roman" w:eastAsia="Times New Roman" w:hAnsi="Times New Roman" w:cs="Times New Roman"/>
                <w:sz w:val="20"/>
                <w:szCs w:val="20"/>
              </w:rPr>
            </w:pPr>
            <w:r w:rsidRPr="00F17473">
              <w:rPr>
                <w:rFonts w:ascii="Times New Roman" w:eastAsia="Times New Roman" w:hAnsi="Times New Roman" w:cs="Times New Roman"/>
                <w:sz w:val="20"/>
                <w:szCs w:val="20"/>
              </w:rPr>
              <w:t xml:space="preserve">107061, г. Москва ул. Хромова д.20 офис 33 </w:t>
            </w:r>
            <w:r w:rsidR="00E7730D">
              <w:rPr>
                <w:rFonts w:ascii="Times New Roman" w:eastAsia="Times New Roman" w:hAnsi="Times New Roman" w:cs="Times New Roman"/>
                <w:sz w:val="20"/>
                <w:szCs w:val="20"/>
              </w:rPr>
              <w:t xml:space="preserve">эт.2 </w:t>
            </w:r>
            <w:r w:rsidR="004A5819" w:rsidRPr="00F17473">
              <w:rPr>
                <w:rFonts w:ascii="Times New Roman" w:eastAsia="Times New Roman" w:hAnsi="Times New Roman" w:cs="Times New Roman"/>
                <w:sz w:val="20"/>
                <w:szCs w:val="20"/>
              </w:rPr>
              <w:t>Почтовый адрес:</w:t>
            </w:r>
          </w:p>
          <w:p w14:paraId="7F8EF316" w14:textId="1FBD633B" w:rsidR="004A5819" w:rsidRPr="00F17473" w:rsidRDefault="004A5819" w:rsidP="004A5819">
            <w:pPr>
              <w:spacing w:after="0"/>
              <w:ind w:left="-360" w:firstLine="360"/>
              <w:rPr>
                <w:rFonts w:ascii="Times New Roman" w:eastAsia="Times New Roman" w:hAnsi="Times New Roman" w:cs="Times New Roman"/>
                <w:sz w:val="20"/>
                <w:szCs w:val="20"/>
              </w:rPr>
            </w:pPr>
            <w:r w:rsidRPr="00F17473">
              <w:rPr>
                <w:rFonts w:ascii="Times New Roman" w:eastAsia="Times New Roman" w:hAnsi="Times New Roman" w:cs="Times New Roman"/>
                <w:sz w:val="20"/>
                <w:szCs w:val="20"/>
              </w:rPr>
              <w:t>117246 г. Москва Научный проезд д.12 оф.</w:t>
            </w:r>
            <w:r w:rsidR="009D44FB" w:rsidRPr="00F17473">
              <w:rPr>
                <w:rFonts w:ascii="Times New Roman" w:eastAsia="Times New Roman" w:hAnsi="Times New Roman" w:cs="Times New Roman"/>
                <w:sz w:val="20"/>
                <w:szCs w:val="20"/>
              </w:rPr>
              <w:t xml:space="preserve"> </w:t>
            </w:r>
            <w:r w:rsidR="00E7730D">
              <w:rPr>
                <w:rFonts w:ascii="Times New Roman" w:eastAsia="Times New Roman" w:hAnsi="Times New Roman" w:cs="Times New Roman"/>
                <w:sz w:val="20"/>
                <w:szCs w:val="20"/>
              </w:rPr>
              <w:t>70</w:t>
            </w:r>
          </w:p>
          <w:p w14:paraId="4070D7CC" w14:textId="39F222FD" w:rsidR="004A5819" w:rsidRPr="00F17473" w:rsidRDefault="004A5819" w:rsidP="004A5819">
            <w:pPr>
              <w:spacing w:after="0"/>
              <w:ind w:left="-360" w:firstLine="360"/>
              <w:rPr>
                <w:rFonts w:ascii="Times New Roman" w:eastAsia="Times New Roman" w:hAnsi="Times New Roman" w:cs="Times New Roman"/>
                <w:sz w:val="20"/>
                <w:szCs w:val="20"/>
              </w:rPr>
            </w:pPr>
            <w:r w:rsidRPr="00F17473">
              <w:rPr>
                <w:rFonts w:ascii="Times New Roman" w:eastAsia="Times New Roman" w:hAnsi="Times New Roman" w:cs="Times New Roman"/>
                <w:sz w:val="20"/>
                <w:szCs w:val="20"/>
              </w:rPr>
              <w:t>тел. / факс. 8(495) 334-16-03; 8(495) 334-19-98</w:t>
            </w:r>
          </w:p>
          <w:p w14:paraId="4FF692BF" w14:textId="498ECB92" w:rsidR="004A5819" w:rsidRPr="0055522C" w:rsidRDefault="004A5819" w:rsidP="00393389">
            <w:pPr>
              <w:spacing w:after="0"/>
              <w:ind w:left="-360" w:firstLine="360"/>
              <w:rPr>
                <w:rFonts w:ascii="Times New Roman" w:eastAsia="Times New Roman" w:hAnsi="Times New Roman" w:cs="Times New Roman"/>
                <w:bCs/>
                <w:sz w:val="20"/>
                <w:szCs w:val="20"/>
              </w:rPr>
            </w:pPr>
            <w:r w:rsidRPr="00F17473">
              <w:rPr>
                <w:rFonts w:ascii="Times New Roman" w:eastAsia="Times New Roman" w:hAnsi="Times New Roman" w:cs="Times New Roman"/>
                <w:bCs/>
                <w:sz w:val="20"/>
                <w:szCs w:val="20"/>
                <w:lang w:val="en-US"/>
              </w:rPr>
              <w:t>e</w:t>
            </w:r>
            <w:r w:rsidRPr="0055522C">
              <w:rPr>
                <w:rFonts w:ascii="Times New Roman" w:eastAsia="Times New Roman" w:hAnsi="Times New Roman" w:cs="Times New Roman"/>
                <w:bCs/>
                <w:sz w:val="20"/>
                <w:szCs w:val="20"/>
              </w:rPr>
              <w:t>-</w:t>
            </w:r>
            <w:r w:rsidRPr="00F17473">
              <w:rPr>
                <w:rFonts w:ascii="Times New Roman" w:eastAsia="Times New Roman" w:hAnsi="Times New Roman" w:cs="Times New Roman"/>
                <w:bCs/>
                <w:sz w:val="20"/>
                <w:szCs w:val="20"/>
                <w:lang w:val="en-US"/>
              </w:rPr>
              <w:t>mail</w:t>
            </w:r>
            <w:r w:rsidRPr="0055522C">
              <w:rPr>
                <w:rFonts w:ascii="Times New Roman" w:eastAsia="Times New Roman" w:hAnsi="Times New Roman" w:cs="Times New Roman"/>
                <w:bCs/>
                <w:sz w:val="20"/>
                <w:szCs w:val="20"/>
              </w:rPr>
              <w:t>:</w:t>
            </w:r>
            <w:r w:rsidRPr="0055522C">
              <w:rPr>
                <w:rFonts w:ascii="Times New Roman" w:eastAsia="Times New Roman" w:hAnsi="Times New Roman" w:cs="Times New Roman"/>
                <w:sz w:val="20"/>
                <w:szCs w:val="20"/>
              </w:rPr>
              <w:t xml:space="preserve"> </w:t>
            </w:r>
            <w:r w:rsidRPr="00F17473">
              <w:rPr>
                <w:rFonts w:ascii="Times New Roman" w:eastAsia="Times New Roman" w:hAnsi="Times New Roman" w:cs="Times New Roman"/>
                <w:sz w:val="20"/>
                <w:szCs w:val="20"/>
                <w:lang w:val="en-US"/>
              </w:rPr>
              <w:t>sitek</w:t>
            </w:r>
            <w:r w:rsidRPr="0055522C">
              <w:rPr>
                <w:rFonts w:ascii="Times New Roman" w:eastAsia="Times New Roman" w:hAnsi="Times New Roman" w:cs="Times New Roman"/>
                <w:sz w:val="20"/>
                <w:szCs w:val="20"/>
              </w:rPr>
              <w:t>33@</w:t>
            </w:r>
            <w:r w:rsidRPr="00F17473">
              <w:rPr>
                <w:rFonts w:ascii="Times New Roman" w:eastAsia="Times New Roman" w:hAnsi="Times New Roman" w:cs="Times New Roman"/>
                <w:sz w:val="20"/>
                <w:szCs w:val="20"/>
                <w:lang w:val="en-US"/>
              </w:rPr>
              <w:t>mail</w:t>
            </w:r>
            <w:r w:rsidRPr="0055522C">
              <w:rPr>
                <w:rFonts w:ascii="Times New Roman" w:eastAsia="Times New Roman" w:hAnsi="Times New Roman" w:cs="Times New Roman"/>
                <w:sz w:val="20"/>
                <w:szCs w:val="20"/>
              </w:rPr>
              <w:t>.</w:t>
            </w:r>
            <w:r w:rsidRPr="00F17473">
              <w:rPr>
                <w:rFonts w:ascii="Times New Roman" w:eastAsia="Times New Roman" w:hAnsi="Times New Roman" w:cs="Times New Roman"/>
                <w:sz w:val="20"/>
                <w:szCs w:val="20"/>
                <w:lang w:val="en-US"/>
              </w:rPr>
              <w:t>ru</w:t>
            </w:r>
          </w:p>
          <w:p w14:paraId="744F894C" w14:textId="77777777" w:rsidR="009D44FB" w:rsidRPr="0055522C" w:rsidRDefault="009D44FB" w:rsidP="009D44FB">
            <w:pPr>
              <w:tabs>
                <w:tab w:val="left" w:pos="4209"/>
              </w:tabs>
              <w:suppressAutoHyphens/>
              <w:spacing w:after="0" w:line="240" w:lineRule="auto"/>
              <w:rPr>
                <w:rFonts w:ascii="Times New Roman" w:eastAsia="Times New Roman" w:hAnsi="Times New Roman" w:cs="Times New Roman"/>
                <w:sz w:val="20"/>
                <w:szCs w:val="20"/>
                <w:lang w:eastAsia="ar-SA"/>
              </w:rPr>
            </w:pPr>
            <w:r w:rsidRPr="00F17473">
              <w:rPr>
                <w:rFonts w:ascii="Times New Roman" w:eastAsia="Times New Roman" w:hAnsi="Times New Roman" w:cs="Times New Roman"/>
                <w:sz w:val="20"/>
                <w:szCs w:val="20"/>
                <w:lang w:eastAsia="ar-SA"/>
              </w:rPr>
              <w:t>ИНН</w:t>
            </w:r>
            <w:r w:rsidRPr="0055522C">
              <w:rPr>
                <w:rFonts w:ascii="Times New Roman" w:eastAsia="Times New Roman" w:hAnsi="Times New Roman" w:cs="Times New Roman"/>
                <w:sz w:val="20"/>
                <w:szCs w:val="20"/>
                <w:lang w:eastAsia="ar-SA"/>
              </w:rPr>
              <w:t xml:space="preserve"> 7705807029 </w:t>
            </w:r>
            <w:r w:rsidRPr="00F17473">
              <w:rPr>
                <w:rFonts w:ascii="Times New Roman" w:eastAsia="Times New Roman" w:hAnsi="Times New Roman" w:cs="Times New Roman"/>
                <w:sz w:val="20"/>
                <w:szCs w:val="20"/>
                <w:lang w:eastAsia="ar-SA"/>
              </w:rPr>
              <w:t>КПП</w:t>
            </w:r>
            <w:r w:rsidRPr="0055522C">
              <w:rPr>
                <w:rFonts w:ascii="Times New Roman" w:eastAsia="Times New Roman" w:hAnsi="Times New Roman" w:cs="Times New Roman"/>
                <w:sz w:val="20"/>
                <w:szCs w:val="20"/>
                <w:lang w:eastAsia="ar-SA"/>
              </w:rPr>
              <w:t xml:space="preserve"> 771801001</w:t>
            </w:r>
          </w:p>
          <w:p w14:paraId="2A5316E8" w14:textId="77777777" w:rsidR="009D44FB" w:rsidRPr="00F17473" w:rsidRDefault="009D44FB" w:rsidP="009D44FB">
            <w:pPr>
              <w:tabs>
                <w:tab w:val="left" w:pos="4209"/>
              </w:tabs>
              <w:suppressAutoHyphens/>
              <w:spacing w:after="0" w:line="240" w:lineRule="auto"/>
              <w:rPr>
                <w:rFonts w:ascii="Times New Roman" w:eastAsia="Times New Roman" w:hAnsi="Times New Roman" w:cs="Times New Roman"/>
                <w:sz w:val="20"/>
                <w:szCs w:val="20"/>
                <w:lang w:eastAsia="ar-SA"/>
              </w:rPr>
            </w:pPr>
            <w:r w:rsidRPr="00F17473">
              <w:rPr>
                <w:rFonts w:ascii="Times New Roman" w:eastAsia="Times New Roman" w:hAnsi="Times New Roman" w:cs="Times New Roman"/>
                <w:sz w:val="20"/>
                <w:szCs w:val="20"/>
                <w:lang w:eastAsia="ar-SA"/>
              </w:rPr>
              <w:t>ОГРН 1077759493096</w:t>
            </w:r>
          </w:p>
          <w:p w14:paraId="50A28424" w14:textId="77777777" w:rsidR="009D44FB" w:rsidRPr="00F17473" w:rsidRDefault="009D44FB" w:rsidP="009D44FB">
            <w:pPr>
              <w:tabs>
                <w:tab w:val="left" w:pos="4209"/>
              </w:tabs>
              <w:suppressAutoHyphens/>
              <w:spacing w:after="0" w:line="240" w:lineRule="auto"/>
              <w:rPr>
                <w:rFonts w:ascii="Times New Roman" w:eastAsia="Times New Roman" w:hAnsi="Times New Roman" w:cs="Times New Roman"/>
                <w:sz w:val="20"/>
                <w:szCs w:val="20"/>
                <w:lang w:eastAsia="ar-SA"/>
              </w:rPr>
            </w:pPr>
            <w:r w:rsidRPr="00F17473">
              <w:rPr>
                <w:rFonts w:ascii="Times New Roman" w:eastAsia="Times New Roman" w:hAnsi="Times New Roman" w:cs="Times New Roman"/>
                <w:sz w:val="20"/>
                <w:szCs w:val="20"/>
                <w:lang w:eastAsia="ar-SA"/>
              </w:rPr>
              <w:t>Расч.сч 40702810500010007310</w:t>
            </w:r>
          </w:p>
          <w:p w14:paraId="05B44C52" w14:textId="77777777" w:rsidR="009D44FB" w:rsidRPr="00F17473" w:rsidRDefault="009D44FB" w:rsidP="009D44FB">
            <w:pPr>
              <w:tabs>
                <w:tab w:val="left" w:pos="4209"/>
              </w:tabs>
              <w:suppressAutoHyphens/>
              <w:spacing w:after="0" w:line="240" w:lineRule="auto"/>
              <w:rPr>
                <w:rFonts w:ascii="Times New Roman" w:eastAsia="Times New Roman" w:hAnsi="Times New Roman" w:cs="Times New Roman"/>
                <w:sz w:val="20"/>
                <w:szCs w:val="20"/>
                <w:lang w:eastAsia="ar-SA"/>
              </w:rPr>
            </w:pPr>
            <w:r w:rsidRPr="00F17473">
              <w:rPr>
                <w:rFonts w:ascii="Times New Roman" w:eastAsia="Times New Roman" w:hAnsi="Times New Roman" w:cs="Times New Roman"/>
                <w:sz w:val="20"/>
                <w:szCs w:val="20"/>
                <w:lang w:eastAsia="ar-SA"/>
              </w:rPr>
              <w:t>АО Банк «Развитие-Столица»</w:t>
            </w:r>
          </w:p>
          <w:p w14:paraId="70E0A733" w14:textId="77777777" w:rsidR="009D44FB" w:rsidRPr="00F17473" w:rsidRDefault="009D44FB" w:rsidP="009D44FB">
            <w:pPr>
              <w:tabs>
                <w:tab w:val="left" w:pos="4209"/>
              </w:tabs>
              <w:suppressAutoHyphens/>
              <w:spacing w:after="0" w:line="240" w:lineRule="auto"/>
              <w:rPr>
                <w:rFonts w:ascii="Times New Roman" w:eastAsia="Times New Roman" w:hAnsi="Times New Roman" w:cs="Times New Roman"/>
                <w:sz w:val="20"/>
                <w:szCs w:val="20"/>
                <w:lang w:eastAsia="ar-SA"/>
              </w:rPr>
            </w:pPr>
            <w:r w:rsidRPr="00F17473">
              <w:rPr>
                <w:rFonts w:ascii="Times New Roman" w:eastAsia="Times New Roman" w:hAnsi="Times New Roman" w:cs="Times New Roman"/>
                <w:sz w:val="20"/>
                <w:szCs w:val="20"/>
                <w:lang w:eastAsia="ar-SA"/>
              </w:rPr>
              <w:t>Кор.сч 30101810000000000984</w:t>
            </w:r>
          </w:p>
          <w:p w14:paraId="4C9BA11A" w14:textId="757B3F51" w:rsidR="004A5819" w:rsidRPr="00F17473" w:rsidRDefault="009D44FB" w:rsidP="009D44FB">
            <w:pPr>
              <w:spacing w:after="0"/>
              <w:ind w:left="-360" w:firstLine="360"/>
              <w:rPr>
                <w:rFonts w:ascii="Times New Roman" w:eastAsia="Times New Roman" w:hAnsi="Times New Roman" w:cs="Times New Roman"/>
                <w:sz w:val="20"/>
                <w:szCs w:val="20"/>
              </w:rPr>
            </w:pPr>
            <w:r w:rsidRPr="00F17473">
              <w:rPr>
                <w:rFonts w:ascii="Times New Roman" w:eastAsia="Times New Roman" w:hAnsi="Times New Roman" w:cs="Times New Roman"/>
                <w:sz w:val="20"/>
                <w:szCs w:val="20"/>
                <w:lang w:eastAsia="ar-SA"/>
              </w:rPr>
              <w:t>БИК 044525984</w:t>
            </w:r>
          </w:p>
        </w:tc>
        <w:tc>
          <w:tcPr>
            <w:tcW w:w="5244" w:type="dxa"/>
          </w:tcPr>
          <w:p w14:paraId="09803625" w14:textId="77777777" w:rsidR="004A5819" w:rsidRPr="00F17473" w:rsidRDefault="004A5819" w:rsidP="00393389">
            <w:pPr>
              <w:spacing w:after="0"/>
              <w:ind w:left="-360" w:firstLine="360"/>
              <w:rPr>
                <w:rFonts w:ascii="Times New Roman" w:eastAsia="Times New Roman" w:hAnsi="Times New Roman" w:cs="Times New Roman"/>
                <w:sz w:val="20"/>
                <w:szCs w:val="20"/>
              </w:rPr>
            </w:pPr>
            <w:r w:rsidRPr="00F17473">
              <w:rPr>
                <w:rFonts w:ascii="Times New Roman" w:eastAsia="Times New Roman" w:hAnsi="Times New Roman" w:cs="Times New Roman"/>
                <w:sz w:val="20"/>
                <w:szCs w:val="20"/>
              </w:rPr>
              <w:t xml:space="preserve">Юридический адрес: </w:t>
            </w:r>
          </w:p>
          <w:p w14:paraId="4280C066" w14:textId="77777777" w:rsidR="004A5819" w:rsidRPr="00F17473" w:rsidRDefault="004A5819" w:rsidP="00393389">
            <w:pPr>
              <w:spacing w:after="0"/>
              <w:ind w:left="-360" w:firstLine="360"/>
              <w:rPr>
                <w:rFonts w:ascii="Times New Roman" w:eastAsia="Times New Roman" w:hAnsi="Times New Roman" w:cs="Times New Roman"/>
                <w:sz w:val="20"/>
                <w:szCs w:val="20"/>
              </w:rPr>
            </w:pPr>
            <w:r w:rsidRPr="00F17473">
              <w:rPr>
                <w:rFonts w:ascii="Times New Roman" w:eastAsia="Times New Roman" w:hAnsi="Times New Roman" w:cs="Times New Roman"/>
                <w:sz w:val="20"/>
                <w:szCs w:val="20"/>
              </w:rPr>
              <w:t xml:space="preserve">Почтовый адрес: </w:t>
            </w:r>
          </w:p>
          <w:p w14:paraId="2735F243" w14:textId="0100271A" w:rsidR="004A5819" w:rsidRPr="00F17473" w:rsidRDefault="004A5819" w:rsidP="00393389">
            <w:pPr>
              <w:spacing w:after="0"/>
              <w:ind w:left="-360" w:firstLine="360"/>
              <w:rPr>
                <w:rFonts w:ascii="Times New Roman" w:eastAsia="Times New Roman" w:hAnsi="Times New Roman" w:cs="Times New Roman"/>
                <w:sz w:val="20"/>
                <w:szCs w:val="20"/>
              </w:rPr>
            </w:pPr>
            <w:r w:rsidRPr="00F17473">
              <w:rPr>
                <w:rFonts w:ascii="Times New Roman" w:eastAsia="Times New Roman" w:hAnsi="Times New Roman" w:cs="Times New Roman"/>
                <w:sz w:val="20"/>
                <w:szCs w:val="20"/>
              </w:rPr>
              <w:t>тел. / факс</w:t>
            </w:r>
          </w:p>
          <w:p w14:paraId="5B9BAEB5" w14:textId="76D27BDC" w:rsidR="004A5819" w:rsidRPr="00F17473" w:rsidRDefault="004A5819" w:rsidP="00393389">
            <w:pPr>
              <w:spacing w:after="0"/>
              <w:ind w:left="-360" w:firstLine="360"/>
              <w:rPr>
                <w:rFonts w:ascii="Times New Roman" w:eastAsia="Times New Roman" w:hAnsi="Times New Roman" w:cs="Times New Roman"/>
                <w:sz w:val="20"/>
                <w:szCs w:val="20"/>
              </w:rPr>
            </w:pPr>
            <w:r w:rsidRPr="00F17473">
              <w:rPr>
                <w:rFonts w:ascii="Times New Roman" w:eastAsia="Times New Roman" w:hAnsi="Times New Roman" w:cs="Times New Roman"/>
                <w:sz w:val="20"/>
                <w:szCs w:val="20"/>
                <w:lang w:val="en-US"/>
              </w:rPr>
              <w:t>e</w:t>
            </w:r>
            <w:r w:rsidRPr="00F17473">
              <w:rPr>
                <w:rFonts w:ascii="Times New Roman" w:eastAsia="Times New Roman" w:hAnsi="Times New Roman" w:cs="Times New Roman"/>
                <w:sz w:val="20"/>
                <w:szCs w:val="20"/>
              </w:rPr>
              <w:t>-</w:t>
            </w:r>
            <w:r w:rsidRPr="00F17473">
              <w:rPr>
                <w:rFonts w:ascii="Times New Roman" w:eastAsia="Times New Roman" w:hAnsi="Times New Roman" w:cs="Times New Roman"/>
                <w:sz w:val="20"/>
                <w:szCs w:val="20"/>
                <w:lang w:val="en-US"/>
              </w:rPr>
              <w:t>mail</w:t>
            </w:r>
            <w:r w:rsidRPr="00F17473">
              <w:rPr>
                <w:rFonts w:ascii="Times New Roman" w:eastAsia="Times New Roman" w:hAnsi="Times New Roman" w:cs="Times New Roman"/>
                <w:sz w:val="20"/>
                <w:szCs w:val="20"/>
              </w:rPr>
              <w:t xml:space="preserve">: </w:t>
            </w:r>
          </w:p>
          <w:p w14:paraId="7E8A42B2" w14:textId="62ACB401" w:rsidR="004A5819" w:rsidRPr="00F17473" w:rsidRDefault="004A5819" w:rsidP="00393389">
            <w:pPr>
              <w:spacing w:after="0"/>
              <w:ind w:left="-360" w:firstLine="360"/>
              <w:rPr>
                <w:rFonts w:ascii="Times New Roman" w:eastAsia="Times New Roman" w:hAnsi="Times New Roman" w:cs="Times New Roman"/>
                <w:sz w:val="20"/>
                <w:szCs w:val="20"/>
              </w:rPr>
            </w:pPr>
            <w:r w:rsidRPr="00F17473">
              <w:rPr>
                <w:rFonts w:ascii="Times New Roman" w:eastAsia="Times New Roman" w:hAnsi="Times New Roman" w:cs="Times New Roman"/>
                <w:sz w:val="20"/>
                <w:szCs w:val="20"/>
              </w:rPr>
              <w:t xml:space="preserve">ИНН             КПП </w:t>
            </w:r>
          </w:p>
          <w:p w14:paraId="192DAAEA" w14:textId="77777777" w:rsidR="004A5819" w:rsidRPr="00F17473" w:rsidRDefault="004A5819" w:rsidP="00393389">
            <w:pPr>
              <w:spacing w:after="0"/>
              <w:ind w:left="-360" w:firstLine="360"/>
              <w:rPr>
                <w:rFonts w:ascii="Times New Roman" w:eastAsia="Times New Roman" w:hAnsi="Times New Roman" w:cs="Times New Roman"/>
                <w:sz w:val="20"/>
                <w:szCs w:val="20"/>
              </w:rPr>
            </w:pPr>
            <w:r w:rsidRPr="00F17473">
              <w:rPr>
                <w:rFonts w:ascii="Times New Roman" w:eastAsia="Times New Roman" w:hAnsi="Times New Roman" w:cs="Times New Roman"/>
                <w:sz w:val="20"/>
                <w:szCs w:val="20"/>
              </w:rPr>
              <w:t xml:space="preserve">Банковские реквизиты: </w:t>
            </w:r>
          </w:p>
          <w:p w14:paraId="46014914" w14:textId="77777777" w:rsidR="004A5819" w:rsidRPr="00F17473" w:rsidRDefault="004A5819" w:rsidP="004A5819">
            <w:pPr>
              <w:spacing w:after="0"/>
              <w:ind w:left="-360" w:firstLine="360"/>
              <w:rPr>
                <w:rFonts w:ascii="Times New Roman" w:eastAsia="Times New Roman" w:hAnsi="Times New Roman" w:cs="Times New Roman"/>
                <w:sz w:val="20"/>
                <w:szCs w:val="20"/>
              </w:rPr>
            </w:pPr>
            <w:r w:rsidRPr="00F17473">
              <w:rPr>
                <w:rFonts w:ascii="Times New Roman" w:eastAsia="Times New Roman" w:hAnsi="Times New Roman" w:cs="Times New Roman"/>
                <w:sz w:val="20"/>
                <w:szCs w:val="20"/>
              </w:rPr>
              <w:t xml:space="preserve">к/с: </w:t>
            </w:r>
          </w:p>
          <w:p w14:paraId="10B69A12" w14:textId="7D47E923" w:rsidR="004A5819" w:rsidRPr="00F17473" w:rsidRDefault="004A5819" w:rsidP="004A5819">
            <w:pPr>
              <w:spacing w:after="0"/>
              <w:ind w:left="-360" w:firstLine="360"/>
              <w:rPr>
                <w:rFonts w:ascii="Times New Roman" w:eastAsia="Times New Roman" w:hAnsi="Times New Roman" w:cs="Times New Roman"/>
                <w:sz w:val="20"/>
                <w:szCs w:val="20"/>
              </w:rPr>
            </w:pPr>
            <w:r w:rsidRPr="00F17473">
              <w:rPr>
                <w:rFonts w:ascii="Times New Roman" w:eastAsia="Times New Roman" w:hAnsi="Times New Roman" w:cs="Times New Roman"/>
                <w:sz w:val="20"/>
                <w:szCs w:val="20"/>
              </w:rPr>
              <w:t>БИК</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A0253" w:rsidRPr="00F17473" w14:paraId="4A4F5BA0" w14:textId="77777777" w:rsidTr="00393389">
        <w:tc>
          <w:tcPr>
            <w:tcW w:w="4672" w:type="dxa"/>
          </w:tcPr>
          <w:p w14:paraId="4A17C901" w14:textId="77777777" w:rsidR="00DA0253" w:rsidRPr="00F17473" w:rsidRDefault="00DA0253" w:rsidP="00393389">
            <w:pPr>
              <w:autoSpaceDE w:val="0"/>
              <w:autoSpaceDN w:val="0"/>
              <w:adjustRightInd w:val="0"/>
              <w:rPr>
                <w:rFonts w:ascii="Times New Roman" w:eastAsia="Times New Roman" w:hAnsi="Times New Roman" w:cs="Times New Roman"/>
                <w:b/>
                <w:bCs/>
                <w:sz w:val="20"/>
                <w:szCs w:val="20"/>
                <w:lang w:eastAsia="ru-RU"/>
              </w:rPr>
            </w:pPr>
            <w:r w:rsidRPr="00F17473">
              <w:rPr>
                <w:rFonts w:ascii="Times New Roman" w:hAnsi="Times New Roman" w:cs="Times New Roman"/>
                <w:sz w:val="20"/>
                <w:szCs w:val="20"/>
              </w:rPr>
              <w:t xml:space="preserve">           </w:t>
            </w:r>
            <w:r w:rsidRPr="00F17473">
              <w:rPr>
                <w:rFonts w:ascii="Times New Roman" w:eastAsia="Times New Roman" w:hAnsi="Times New Roman" w:cs="Times New Roman"/>
                <w:b/>
                <w:bCs/>
                <w:sz w:val="20"/>
                <w:szCs w:val="20"/>
                <w:lang w:eastAsia="ru-RU"/>
              </w:rPr>
              <w:t>Заказчик:</w:t>
            </w:r>
          </w:p>
          <w:p w14:paraId="0D870B6D" w14:textId="77777777" w:rsidR="00DA0253" w:rsidRPr="00F17473" w:rsidRDefault="00DA0253" w:rsidP="00393389">
            <w:pPr>
              <w:autoSpaceDE w:val="0"/>
              <w:autoSpaceDN w:val="0"/>
              <w:adjustRightInd w:val="0"/>
              <w:rPr>
                <w:rFonts w:ascii="Times New Roman" w:eastAsia="Times New Roman" w:hAnsi="Times New Roman" w:cs="Times New Roman"/>
                <w:b/>
                <w:bCs/>
                <w:sz w:val="20"/>
                <w:szCs w:val="20"/>
                <w:lang w:eastAsia="ru-RU"/>
              </w:rPr>
            </w:pPr>
          </w:p>
        </w:tc>
        <w:tc>
          <w:tcPr>
            <w:tcW w:w="4673" w:type="dxa"/>
          </w:tcPr>
          <w:p w14:paraId="10CE02D5" w14:textId="77777777" w:rsidR="00DA0253" w:rsidRPr="00F17473" w:rsidRDefault="00DA0253" w:rsidP="00393389">
            <w:pPr>
              <w:autoSpaceDE w:val="0"/>
              <w:autoSpaceDN w:val="0"/>
              <w:adjustRightInd w:val="0"/>
              <w:jc w:val="center"/>
              <w:rPr>
                <w:rFonts w:ascii="Times New Roman" w:eastAsia="Times New Roman" w:hAnsi="Times New Roman" w:cs="Times New Roman"/>
                <w:b/>
                <w:bCs/>
                <w:sz w:val="20"/>
                <w:szCs w:val="20"/>
                <w:lang w:eastAsia="ru-RU"/>
              </w:rPr>
            </w:pPr>
            <w:r w:rsidRPr="00F17473">
              <w:rPr>
                <w:rFonts w:ascii="Times New Roman" w:eastAsia="Times New Roman" w:hAnsi="Times New Roman" w:cs="Times New Roman"/>
                <w:b/>
                <w:bCs/>
                <w:sz w:val="20"/>
                <w:szCs w:val="20"/>
                <w:lang w:eastAsia="ru-RU"/>
              </w:rPr>
              <w:t>Подрядчик:</w:t>
            </w:r>
          </w:p>
        </w:tc>
      </w:tr>
      <w:tr w:rsidR="00DA0253" w:rsidRPr="00F17473" w14:paraId="41ADA761" w14:textId="77777777" w:rsidTr="00393389">
        <w:tc>
          <w:tcPr>
            <w:tcW w:w="4672" w:type="dxa"/>
          </w:tcPr>
          <w:p w14:paraId="617AF672" w14:textId="77777777" w:rsidR="00DA0253" w:rsidRPr="00F17473" w:rsidRDefault="00DA0253" w:rsidP="00393389">
            <w:pPr>
              <w:autoSpaceDE w:val="0"/>
              <w:autoSpaceDN w:val="0"/>
              <w:adjustRightInd w:val="0"/>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ООО «Ситэк»</w:t>
            </w:r>
          </w:p>
        </w:tc>
        <w:tc>
          <w:tcPr>
            <w:tcW w:w="4673" w:type="dxa"/>
          </w:tcPr>
          <w:p w14:paraId="454D4DC7" w14:textId="77777777" w:rsidR="00DA0253" w:rsidRPr="00F17473" w:rsidRDefault="00DA0253" w:rsidP="00393389">
            <w:pPr>
              <w:autoSpaceDE w:val="0"/>
              <w:autoSpaceDN w:val="0"/>
              <w:adjustRightInd w:val="0"/>
              <w:jc w:val="center"/>
              <w:rPr>
                <w:rFonts w:ascii="Times New Roman" w:eastAsia="Times New Roman" w:hAnsi="Times New Roman" w:cs="Times New Roman"/>
                <w:bCs/>
                <w:sz w:val="20"/>
                <w:szCs w:val="20"/>
                <w:lang w:eastAsia="ru-RU"/>
              </w:rPr>
            </w:pPr>
          </w:p>
        </w:tc>
      </w:tr>
      <w:tr w:rsidR="00DA0253" w:rsidRPr="00F17473" w14:paraId="5D8B6B59" w14:textId="77777777" w:rsidTr="00393389">
        <w:tc>
          <w:tcPr>
            <w:tcW w:w="4672" w:type="dxa"/>
          </w:tcPr>
          <w:p w14:paraId="3DFB1725" w14:textId="77777777" w:rsidR="00DA0253" w:rsidRPr="00F17473" w:rsidRDefault="00DA0253" w:rsidP="00393389">
            <w:pPr>
              <w:autoSpaceDE w:val="0"/>
              <w:autoSpaceDN w:val="0"/>
              <w:adjustRightInd w:val="0"/>
              <w:rPr>
                <w:rFonts w:ascii="Times New Roman" w:eastAsia="Times New Roman" w:hAnsi="Times New Roman" w:cs="Times New Roman"/>
                <w:bCs/>
                <w:sz w:val="20"/>
                <w:szCs w:val="20"/>
                <w:lang w:eastAsia="ru-RU"/>
              </w:rPr>
            </w:pPr>
          </w:p>
        </w:tc>
        <w:tc>
          <w:tcPr>
            <w:tcW w:w="4673" w:type="dxa"/>
          </w:tcPr>
          <w:p w14:paraId="64B3B74A" w14:textId="77777777" w:rsidR="00DA0253" w:rsidRPr="00F17473" w:rsidRDefault="00DA0253" w:rsidP="00393389">
            <w:pPr>
              <w:autoSpaceDE w:val="0"/>
              <w:autoSpaceDN w:val="0"/>
              <w:adjustRightInd w:val="0"/>
              <w:jc w:val="center"/>
              <w:rPr>
                <w:rFonts w:ascii="Times New Roman" w:eastAsia="Times New Roman" w:hAnsi="Times New Roman" w:cs="Times New Roman"/>
                <w:bCs/>
                <w:sz w:val="20"/>
                <w:szCs w:val="20"/>
                <w:lang w:eastAsia="ru-RU"/>
              </w:rPr>
            </w:pPr>
          </w:p>
        </w:tc>
      </w:tr>
      <w:tr w:rsidR="00DA0253" w:rsidRPr="00F17473" w14:paraId="21FA7AE4" w14:textId="77777777" w:rsidTr="00393389">
        <w:tc>
          <w:tcPr>
            <w:tcW w:w="4672" w:type="dxa"/>
          </w:tcPr>
          <w:p w14:paraId="48A20A86" w14:textId="77777777" w:rsidR="00DA0253" w:rsidRPr="00F17473" w:rsidRDefault="00DA0253" w:rsidP="00393389">
            <w:pPr>
              <w:autoSpaceDE w:val="0"/>
              <w:autoSpaceDN w:val="0"/>
              <w:adjustRightInd w:val="0"/>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Генеральный директор</w:t>
            </w:r>
          </w:p>
          <w:p w14:paraId="0B7AA4AE" w14:textId="77777777" w:rsidR="00DA0253" w:rsidRPr="00F17473" w:rsidRDefault="00DA0253" w:rsidP="00393389">
            <w:pPr>
              <w:autoSpaceDE w:val="0"/>
              <w:autoSpaceDN w:val="0"/>
              <w:adjustRightInd w:val="0"/>
              <w:rPr>
                <w:rFonts w:ascii="Times New Roman" w:eastAsia="Times New Roman" w:hAnsi="Times New Roman" w:cs="Times New Roman"/>
                <w:bCs/>
                <w:sz w:val="20"/>
                <w:szCs w:val="20"/>
                <w:lang w:eastAsia="ru-RU"/>
              </w:rPr>
            </w:pPr>
          </w:p>
        </w:tc>
        <w:tc>
          <w:tcPr>
            <w:tcW w:w="4673" w:type="dxa"/>
          </w:tcPr>
          <w:p w14:paraId="7B0C4D32" w14:textId="77777777" w:rsidR="00DA0253" w:rsidRPr="00F17473" w:rsidRDefault="00DA0253" w:rsidP="00393389">
            <w:pPr>
              <w:autoSpaceDE w:val="0"/>
              <w:autoSpaceDN w:val="0"/>
              <w:adjustRightInd w:val="0"/>
              <w:jc w:val="center"/>
              <w:rPr>
                <w:rFonts w:ascii="Times New Roman" w:eastAsia="Times New Roman" w:hAnsi="Times New Roman" w:cs="Times New Roman"/>
                <w:bCs/>
                <w:sz w:val="20"/>
                <w:szCs w:val="20"/>
                <w:lang w:eastAsia="ru-RU"/>
              </w:rPr>
            </w:pPr>
          </w:p>
        </w:tc>
      </w:tr>
      <w:tr w:rsidR="00DA0253" w:rsidRPr="00F17473" w14:paraId="6F5C8DBF" w14:textId="77777777" w:rsidTr="00393389">
        <w:tc>
          <w:tcPr>
            <w:tcW w:w="4672" w:type="dxa"/>
          </w:tcPr>
          <w:p w14:paraId="21493CE5" w14:textId="77777777" w:rsidR="00DA0253" w:rsidRPr="00F17473" w:rsidRDefault="00DA0253" w:rsidP="006E09FD">
            <w:pPr>
              <w:autoSpaceDE w:val="0"/>
              <w:autoSpaceDN w:val="0"/>
              <w:adjustRightInd w:val="0"/>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________________________</w:t>
            </w:r>
          </w:p>
        </w:tc>
        <w:tc>
          <w:tcPr>
            <w:tcW w:w="4673" w:type="dxa"/>
          </w:tcPr>
          <w:p w14:paraId="11B1DC49" w14:textId="77777777" w:rsidR="00DA0253" w:rsidRPr="00F17473" w:rsidRDefault="00DA0253" w:rsidP="00393389">
            <w:pPr>
              <w:autoSpaceDE w:val="0"/>
              <w:autoSpaceDN w:val="0"/>
              <w:adjustRightInd w:val="0"/>
              <w:jc w:val="center"/>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_________________________</w:t>
            </w:r>
          </w:p>
        </w:tc>
      </w:tr>
      <w:tr w:rsidR="00DA0253" w:rsidRPr="00F17473" w14:paraId="13B6DD80" w14:textId="77777777" w:rsidTr="00393389">
        <w:tc>
          <w:tcPr>
            <w:tcW w:w="4672" w:type="dxa"/>
          </w:tcPr>
          <w:p w14:paraId="4CB6BF30" w14:textId="77777777" w:rsidR="00DA0253" w:rsidRPr="00F17473" w:rsidRDefault="00DA0253" w:rsidP="00393389">
            <w:pPr>
              <w:autoSpaceDE w:val="0"/>
              <w:autoSpaceDN w:val="0"/>
              <w:adjustRightInd w:val="0"/>
              <w:jc w:val="right"/>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А.А. Ахметов</w:t>
            </w:r>
          </w:p>
        </w:tc>
        <w:tc>
          <w:tcPr>
            <w:tcW w:w="4673" w:type="dxa"/>
          </w:tcPr>
          <w:p w14:paraId="19D1765F" w14:textId="77777777" w:rsidR="00DA0253" w:rsidRPr="00F17473" w:rsidRDefault="00DA0253" w:rsidP="00393389">
            <w:pPr>
              <w:autoSpaceDE w:val="0"/>
              <w:autoSpaceDN w:val="0"/>
              <w:adjustRightInd w:val="0"/>
              <w:jc w:val="right"/>
              <w:rPr>
                <w:rFonts w:ascii="Times New Roman" w:eastAsia="Times New Roman" w:hAnsi="Times New Roman" w:cs="Times New Roman"/>
                <w:bCs/>
                <w:sz w:val="20"/>
                <w:szCs w:val="20"/>
                <w:lang w:eastAsia="ru-RU"/>
              </w:rPr>
            </w:pPr>
          </w:p>
        </w:tc>
      </w:tr>
      <w:tr w:rsidR="00DA0253" w:rsidRPr="00F17473" w14:paraId="57E8C383" w14:textId="77777777" w:rsidTr="00393389">
        <w:tc>
          <w:tcPr>
            <w:tcW w:w="4672" w:type="dxa"/>
          </w:tcPr>
          <w:p w14:paraId="695C39CF" w14:textId="77777777" w:rsidR="00DA0253" w:rsidRPr="00F17473" w:rsidRDefault="00DA0253" w:rsidP="00393389">
            <w:pPr>
              <w:autoSpaceDE w:val="0"/>
              <w:autoSpaceDN w:val="0"/>
              <w:adjustRightInd w:val="0"/>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м.п.</w:t>
            </w:r>
          </w:p>
        </w:tc>
        <w:tc>
          <w:tcPr>
            <w:tcW w:w="4673" w:type="dxa"/>
          </w:tcPr>
          <w:p w14:paraId="1222B0E4" w14:textId="77777777" w:rsidR="00DA0253" w:rsidRPr="00F17473" w:rsidRDefault="00DA0253" w:rsidP="00393389">
            <w:pPr>
              <w:autoSpaceDE w:val="0"/>
              <w:autoSpaceDN w:val="0"/>
              <w:adjustRightInd w:val="0"/>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м.п.</w:t>
            </w:r>
          </w:p>
        </w:tc>
      </w:tr>
    </w:tbl>
    <w:p w14:paraId="418AF499" w14:textId="6C885865" w:rsidR="005A3E82" w:rsidRPr="00F17473" w:rsidRDefault="00A07863" w:rsidP="008142AF">
      <w:pPr>
        <w:jc w:val="right"/>
        <w:rPr>
          <w:rFonts w:ascii="Times New Roman" w:hAnsi="Times New Roman" w:cs="Times New Roman"/>
          <w:sz w:val="20"/>
          <w:szCs w:val="20"/>
        </w:rPr>
      </w:pPr>
      <w:r w:rsidRPr="00F17473">
        <w:rPr>
          <w:rFonts w:ascii="Times New Roman" w:hAnsi="Times New Roman" w:cs="Times New Roman"/>
          <w:b/>
          <w:sz w:val="20"/>
          <w:szCs w:val="20"/>
        </w:rPr>
        <w:br w:type="page"/>
      </w:r>
      <w:r w:rsidR="005A3E82" w:rsidRPr="00F17473">
        <w:rPr>
          <w:rFonts w:ascii="Times New Roman" w:hAnsi="Times New Roman" w:cs="Times New Roman"/>
          <w:sz w:val="20"/>
          <w:szCs w:val="20"/>
        </w:rPr>
        <w:lastRenderedPageBreak/>
        <w:t>Приложение №</w:t>
      </w:r>
      <w:r w:rsidR="009D44FB" w:rsidRPr="00F17473">
        <w:rPr>
          <w:rFonts w:ascii="Times New Roman" w:hAnsi="Times New Roman" w:cs="Times New Roman"/>
          <w:sz w:val="20"/>
          <w:szCs w:val="20"/>
        </w:rPr>
        <w:t xml:space="preserve"> </w:t>
      </w:r>
      <w:r w:rsidR="005A3E82" w:rsidRPr="00F17473">
        <w:rPr>
          <w:rFonts w:ascii="Times New Roman" w:hAnsi="Times New Roman" w:cs="Times New Roman"/>
          <w:sz w:val="20"/>
          <w:szCs w:val="20"/>
        </w:rPr>
        <w:t xml:space="preserve">1 к договору подряда </w:t>
      </w:r>
    </w:p>
    <w:p w14:paraId="0AD6771D" w14:textId="30F47BA2" w:rsidR="005A3E82" w:rsidRPr="00F17473" w:rsidRDefault="005A3E82" w:rsidP="005A3E82">
      <w:pPr>
        <w:tabs>
          <w:tab w:val="left" w:pos="7214"/>
        </w:tabs>
        <w:spacing w:after="0"/>
        <w:jc w:val="right"/>
        <w:rPr>
          <w:rFonts w:ascii="Times New Roman" w:hAnsi="Times New Roman" w:cs="Times New Roman"/>
          <w:sz w:val="20"/>
          <w:szCs w:val="20"/>
        </w:rPr>
      </w:pPr>
      <w:r w:rsidRPr="00F17473">
        <w:rPr>
          <w:rFonts w:ascii="Times New Roman" w:hAnsi="Times New Roman" w:cs="Times New Roman"/>
          <w:sz w:val="20"/>
          <w:szCs w:val="20"/>
        </w:rPr>
        <w:t>№ _____ от ________________</w:t>
      </w:r>
      <w:r w:rsidR="009D44FB" w:rsidRPr="00F17473">
        <w:rPr>
          <w:rFonts w:ascii="Times New Roman" w:hAnsi="Times New Roman" w:cs="Times New Roman"/>
          <w:sz w:val="20"/>
          <w:szCs w:val="20"/>
        </w:rPr>
        <w:t xml:space="preserve"> </w:t>
      </w:r>
      <w:r w:rsidRPr="00F17473">
        <w:rPr>
          <w:rFonts w:ascii="Times New Roman" w:hAnsi="Times New Roman" w:cs="Times New Roman"/>
          <w:sz w:val="20"/>
          <w:szCs w:val="20"/>
        </w:rPr>
        <w:t>20</w:t>
      </w:r>
      <w:r w:rsidR="009D44FB" w:rsidRPr="00F17473">
        <w:rPr>
          <w:rFonts w:ascii="Times New Roman" w:hAnsi="Times New Roman" w:cs="Times New Roman"/>
          <w:sz w:val="20"/>
          <w:szCs w:val="20"/>
        </w:rPr>
        <w:t xml:space="preserve">20 </w:t>
      </w:r>
      <w:r w:rsidRPr="00F17473">
        <w:rPr>
          <w:rFonts w:ascii="Times New Roman" w:hAnsi="Times New Roman" w:cs="Times New Roman"/>
          <w:sz w:val="20"/>
          <w:szCs w:val="20"/>
        </w:rPr>
        <w:t>г.</w:t>
      </w:r>
    </w:p>
    <w:p w14:paraId="2CCE9458" w14:textId="77777777" w:rsidR="005A3E82" w:rsidRPr="00F17473" w:rsidRDefault="005A3E82" w:rsidP="005A3E82">
      <w:pPr>
        <w:spacing w:after="0" w:line="240" w:lineRule="auto"/>
        <w:jc w:val="center"/>
        <w:rPr>
          <w:rFonts w:ascii="Times New Roman" w:hAnsi="Times New Roman" w:cs="Times New Roman"/>
          <w:b/>
          <w:sz w:val="20"/>
          <w:szCs w:val="20"/>
        </w:rPr>
      </w:pPr>
    </w:p>
    <w:p w14:paraId="0C1DB370" w14:textId="77777777" w:rsidR="005A3E82" w:rsidRPr="00F17473" w:rsidRDefault="005A3E82" w:rsidP="005A3E82">
      <w:pPr>
        <w:spacing w:after="0" w:line="240" w:lineRule="auto"/>
        <w:jc w:val="center"/>
        <w:rPr>
          <w:rFonts w:ascii="Times New Roman" w:hAnsi="Times New Roman" w:cs="Times New Roman"/>
          <w:b/>
          <w:sz w:val="20"/>
          <w:szCs w:val="20"/>
        </w:rPr>
      </w:pPr>
      <w:r w:rsidRPr="00F17473">
        <w:rPr>
          <w:rFonts w:ascii="Times New Roman" w:hAnsi="Times New Roman" w:cs="Times New Roman"/>
          <w:b/>
          <w:sz w:val="20"/>
          <w:szCs w:val="20"/>
        </w:rPr>
        <w:t xml:space="preserve">ТЕХНИЧЕСКОЕ ЗАДАНИЕ </w:t>
      </w:r>
    </w:p>
    <w:p w14:paraId="51CC5DE3" w14:textId="77777777" w:rsidR="005A3E82" w:rsidRPr="00F17473" w:rsidRDefault="005A3E82" w:rsidP="005A3E82">
      <w:pPr>
        <w:spacing w:after="0" w:line="240" w:lineRule="auto"/>
        <w:jc w:val="center"/>
        <w:rPr>
          <w:rFonts w:ascii="Times New Roman" w:hAnsi="Times New Roman" w:cs="Times New Roman"/>
          <w:b/>
          <w:sz w:val="20"/>
          <w:szCs w:val="20"/>
        </w:rPr>
      </w:pPr>
      <w:r w:rsidRPr="00F17473">
        <w:rPr>
          <w:rFonts w:ascii="Times New Roman" w:hAnsi="Times New Roman" w:cs="Times New Roman"/>
          <w:sz w:val="20"/>
          <w:szCs w:val="20"/>
        </w:rPr>
        <w:t xml:space="preserve"> </w:t>
      </w:r>
      <w:r w:rsidRPr="00F17473">
        <w:rPr>
          <w:rFonts w:ascii="Times New Roman" w:hAnsi="Times New Roman" w:cs="Times New Roman"/>
          <w:b/>
          <w:sz w:val="20"/>
          <w:szCs w:val="20"/>
        </w:rPr>
        <w:t>Проведение диагностического обследования</w:t>
      </w:r>
    </w:p>
    <w:p w14:paraId="283AB145" w14:textId="77777777" w:rsidR="005A3E82" w:rsidRPr="00F17473" w:rsidRDefault="005A3E82" w:rsidP="005A3E82">
      <w:pPr>
        <w:spacing w:after="0" w:line="360" w:lineRule="auto"/>
        <w:jc w:val="center"/>
        <w:rPr>
          <w:rFonts w:ascii="Times New Roman" w:hAnsi="Times New Roman" w:cs="Times New Roman"/>
          <w:b/>
          <w:sz w:val="20"/>
          <w:szCs w:val="20"/>
        </w:rPr>
      </w:pPr>
      <w:r w:rsidRPr="00F17473">
        <w:rPr>
          <w:rFonts w:ascii="Times New Roman" w:hAnsi="Times New Roman" w:cs="Times New Roman"/>
          <w:b/>
          <w:sz w:val="20"/>
          <w:szCs w:val="20"/>
        </w:rPr>
        <w:t>для нужд эксплуатирующей организации</w:t>
      </w:r>
    </w:p>
    <w:p w14:paraId="142F3555" w14:textId="2202BAFD" w:rsidR="0021476F" w:rsidRPr="00F17473" w:rsidRDefault="005A3E82" w:rsidP="002A6DFE">
      <w:pPr>
        <w:jc w:val="center"/>
        <w:outlineLvl w:val="0"/>
        <w:rPr>
          <w:sz w:val="20"/>
          <w:szCs w:val="20"/>
        </w:rPr>
      </w:pPr>
      <w:r w:rsidRPr="00F17473">
        <w:rPr>
          <w:rFonts w:ascii="Times New Roman" w:hAnsi="Times New Roman" w:cs="Times New Roman"/>
          <w:sz w:val="20"/>
          <w:szCs w:val="20"/>
        </w:rPr>
        <w:t>«</w:t>
      </w:r>
      <w:r w:rsidR="002A6DFE">
        <w:rPr>
          <w:rFonts w:ascii="Times New Roman" w:hAnsi="Times New Roman" w:cs="Times New Roman"/>
          <w:b/>
          <w:sz w:val="20"/>
          <w:szCs w:val="20"/>
        </w:rPr>
        <w:t>К</w:t>
      </w:r>
      <w:r w:rsidR="002A6DFE" w:rsidRPr="002A6DFE">
        <w:rPr>
          <w:rFonts w:ascii="Times New Roman" w:hAnsi="Times New Roman" w:cs="Times New Roman"/>
          <w:b/>
          <w:sz w:val="20"/>
          <w:szCs w:val="20"/>
        </w:rPr>
        <w:t>омплексно</w:t>
      </w:r>
      <w:r w:rsidR="002A6DFE">
        <w:rPr>
          <w:rFonts w:ascii="Times New Roman" w:hAnsi="Times New Roman" w:cs="Times New Roman"/>
          <w:b/>
          <w:sz w:val="20"/>
          <w:szCs w:val="20"/>
        </w:rPr>
        <w:t>е</w:t>
      </w:r>
      <w:r w:rsidR="002A6DFE" w:rsidRPr="002A6DFE">
        <w:rPr>
          <w:rFonts w:ascii="Times New Roman" w:hAnsi="Times New Roman" w:cs="Times New Roman"/>
          <w:b/>
          <w:sz w:val="20"/>
          <w:szCs w:val="20"/>
        </w:rPr>
        <w:t xml:space="preserve"> диагностическо</w:t>
      </w:r>
      <w:r w:rsidR="002A6DFE">
        <w:rPr>
          <w:rFonts w:ascii="Times New Roman" w:hAnsi="Times New Roman" w:cs="Times New Roman"/>
          <w:b/>
          <w:sz w:val="20"/>
          <w:szCs w:val="20"/>
        </w:rPr>
        <w:t>е</w:t>
      </w:r>
      <w:r w:rsidR="002A6DFE" w:rsidRPr="002A6DFE">
        <w:rPr>
          <w:rFonts w:ascii="Times New Roman" w:hAnsi="Times New Roman" w:cs="Times New Roman"/>
          <w:b/>
          <w:sz w:val="20"/>
          <w:szCs w:val="20"/>
        </w:rPr>
        <w:t xml:space="preserve"> обследовани</w:t>
      </w:r>
      <w:r w:rsidR="002A6DFE">
        <w:rPr>
          <w:rFonts w:ascii="Times New Roman" w:hAnsi="Times New Roman" w:cs="Times New Roman"/>
          <w:b/>
          <w:sz w:val="20"/>
          <w:szCs w:val="20"/>
        </w:rPr>
        <w:t>е</w:t>
      </w:r>
      <w:r w:rsidR="002A6DFE" w:rsidRPr="002A6DFE">
        <w:rPr>
          <w:rFonts w:ascii="Times New Roman" w:hAnsi="Times New Roman" w:cs="Times New Roman"/>
          <w:b/>
          <w:sz w:val="20"/>
          <w:szCs w:val="20"/>
        </w:rPr>
        <w:t xml:space="preserve"> средств противокоррозионной защиты ГРС «Лебединский ГОК» с последующей Сертификацией системы противокоррозионной защиты</w:t>
      </w:r>
      <w:r w:rsidR="002A6DFE">
        <w:rPr>
          <w:rFonts w:ascii="Times New Roman" w:hAnsi="Times New Roman" w:cs="Times New Roman"/>
          <w:b/>
          <w:sz w:val="20"/>
          <w:szCs w:val="20"/>
        </w:rPr>
        <w:t>»</w:t>
      </w:r>
    </w:p>
    <w:p w14:paraId="721DB64C" w14:textId="77777777" w:rsidR="0021476F" w:rsidRPr="00F17473" w:rsidRDefault="0021476F" w:rsidP="00AC42E3">
      <w:pPr>
        <w:pStyle w:val="a6"/>
        <w:jc w:val="right"/>
        <w:rPr>
          <w:sz w:val="20"/>
          <w:szCs w:val="20"/>
        </w:rPr>
      </w:pPr>
    </w:p>
    <w:p w14:paraId="78E77931" w14:textId="77777777" w:rsidR="0021476F" w:rsidRPr="00F17473" w:rsidRDefault="0021476F" w:rsidP="00AC42E3">
      <w:pPr>
        <w:pStyle w:val="a6"/>
        <w:jc w:val="right"/>
        <w:rPr>
          <w:sz w:val="20"/>
          <w:szCs w:val="20"/>
        </w:rPr>
      </w:pPr>
    </w:p>
    <w:p w14:paraId="6321491B" w14:textId="77777777" w:rsidR="0021476F" w:rsidRPr="00F17473" w:rsidRDefault="0021476F" w:rsidP="00AC42E3">
      <w:pPr>
        <w:pStyle w:val="a6"/>
        <w:jc w:val="right"/>
        <w:rPr>
          <w:sz w:val="20"/>
          <w:szCs w:val="20"/>
        </w:rPr>
      </w:pPr>
    </w:p>
    <w:p w14:paraId="0EFE77D7" w14:textId="77777777" w:rsidR="0021476F" w:rsidRPr="00F17473" w:rsidRDefault="0021476F" w:rsidP="00AC42E3">
      <w:pPr>
        <w:pStyle w:val="a6"/>
        <w:jc w:val="right"/>
        <w:rPr>
          <w:sz w:val="20"/>
          <w:szCs w:val="20"/>
        </w:rPr>
      </w:pPr>
    </w:p>
    <w:p w14:paraId="53481D37" w14:textId="77777777" w:rsidR="0021476F" w:rsidRPr="00F17473" w:rsidRDefault="0021476F" w:rsidP="00AC42E3">
      <w:pPr>
        <w:pStyle w:val="a6"/>
        <w:jc w:val="right"/>
        <w:rPr>
          <w:sz w:val="20"/>
          <w:szCs w:val="20"/>
        </w:rPr>
      </w:pPr>
    </w:p>
    <w:p w14:paraId="1095A3F8" w14:textId="77777777" w:rsidR="0021476F" w:rsidRPr="00F17473" w:rsidRDefault="0021476F" w:rsidP="00AC42E3">
      <w:pPr>
        <w:pStyle w:val="a6"/>
        <w:jc w:val="right"/>
        <w:rPr>
          <w:sz w:val="20"/>
          <w:szCs w:val="20"/>
        </w:rPr>
      </w:pPr>
    </w:p>
    <w:p w14:paraId="57C02487" w14:textId="77777777" w:rsidR="0021476F" w:rsidRPr="00F17473" w:rsidRDefault="0021476F" w:rsidP="00AC42E3">
      <w:pPr>
        <w:pStyle w:val="a6"/>
        <w:jc w:val="right"/>
        <w:rPr>
          <w:sz w:val="20"/>
          <w:szCs w:val="20"/>
        </w:rPr>
      </w:pPr>
    </w:p>
    <w:p w14:paraId="01463B2B" w14:textId="77777777" w:rsidR="0021476F" w:rsidRPr="00F17473" w:rsidRDefault="0021476F" w:rsidP="00AC42E3">
      <w:pPr>
        <w:pStyle w:val="a6"/>
        <w:jc w:val="right"/>
        <w:rPr>
          <w:sz w:val="20"/>
          <w:szCs w:val="20"/>
        </w:rPr>
      </w:pPr>
    </w:p>
    <w:p w14:paraId="7E589837" w14:textId="77777777" w:rsidR="0021476F" w:rsidRPr="00F17473" w:rsidRDefault="0021476F" w:rsidP="00AC42E3">
      <w:pPr>
        <w:pStyle w:val="a6"/>
        <w:jc w:val="right"/>
        <w:rPr>
          <w:sz w:val="20"/>
          <w:szCs w:val="20"/>
        </w:rPr>
      </w:pPr>
    </w:p>
    <w:p w14:paraId="27D46DA5" w14:textId="77777777" w:rsidR="0021476F" w:rsidRPr="00F17473" w:rsidRDefault="0021476F" w:rsidP="00AC42E3">
      <w:pPr>
        <w:pStyle w:val="a6"/>
        <w:jc w:val="right"/>
        <w:rPr>
          <w:sz w:val="20"/>
          <w:szCs w:val="20"/>
        </w:rPr>
      </w:pPr>
    </w:p>
    <w:p w14:paraId="1B7F151B" w14:textId="77777777" w:rsidR="0021476F" w:rsidRPr="00F17473" w:rsidRDefault="0021476F" w:rsidP="00AC42E3">
      <w:pPr>
        <w:pStyle w:val="a6"/>
        <w:jc w:val="right"/>
        <w:rPr>
          <w:sz w:val="20"/>
          <w:szCs w:val="20"/>
        </w:rPr>
      </w:pPr>
    </w:p>
    <w:p w14:paraId="75596F31" w14:textId="77777777" w:rsidR="0021476F" w:rsidRPr="00F17473" w:rsidRDefault="0021476F" w:rsidP="00AC42E3">
      <w:pPr>
        <w:pStyle w:val="a6"/>
        <w:jc w:val="right"/>
        <w:rPr>
          <w:sz w:val="20"/>
          <w:szCs w:val="20"/>
        </w:rPr>
      </w:pPr>
    </w:p>
    <w:p w14:paraId="030BA876" w14:textId="77777777" w:rsidR="0021476F" w:rsidRPr="00F17473" w:rsidRDefault="0021476F" w:rsidP="00AC42E3">
      <w:pPr>
        <w:pStyle w:val="a6"/>
        <w:jc w:val="right"/>
        <w:rPr>
          <w:sz w:val="20"/>
          <w:szCs w:val="20"/>
        </w:rPr>
      </w:pPr>
    </w:p>
    <w:p w14:paraId="714A5B81" w14:textId="77777777" w:rsidR="0021476F" w:rsidRPr="00F17473" w:rsidRDefault="0021476F" w:rsidP="00AC42E3">
      <w:pPr>
        <w:pStyle w:val="a6"/>
        <w:jc w:val="right"/>
        <w:rPr>
          <w:sz w:val="20"/>
          <w:szCs w:val="20"/>
        </w:rPr>
      </w:pPr>
    </w:p>
    <w:p w14:paraId="4CA55D40" w14:textId="77777777" w:rsidR="0021476F" w:rsidRPr="00F17473" w:rsidRDefault="0021476F" w:rsidP="00AC42E3">
      <w:pPr>
        <w:pStyle w:val="a6"/>
        <w:jc w:val="right"/>
        <w:rPr>
          <w:sz w:val="20"/>
          <w:szCs w:val="20"/>
        </w:rPr>
      </w:pPr>
    </w:p>
    <w:p w14:paraId="7EF734B1" w14:textId="77777777" w:rsidR="0021476F" w:rsidRPr="00F17473" w:rsidRDefault="0021476F" w:rsidP="00AC42E3">
      <w:pPr>
        <w:pStyle w:val="a6"/>
        <w:jc w:val="right"/>
        <w:rPr>
          <w:sz w:val="20"/>
          <w:szCs w:val="20"/>
        </w:rPr>
      </w:pPr>
    </w:p>
    <w:p w14:paraId="6CAD5F56" w14:textId="77777777" w:rsidR="0021476F" w:rsidRPr="00F17473" w:rsidRDefault="0021476F" w:rsidP="00AC42E3">
      <w:pPr>
        <w:pStyle w:val="a6"/>
        <w:jc w:val="right"/>
        <w:rPr>
          <w:sz w:val="20"/>
          <w:szCs w:val="20"/>
        </w:rPr>
      </w:pPr>
    </w:p>
    <w:p w14:paraId="522F5BF4" w14:textId="77777777" w:rsidR="0021476F" w:rsidRPr="00F17473" w:rsidRDefault="0021476F" w:rsidP="00AC42E3">
      <w:pPr>
        <w:pStyle w:val="a6"/>
        <w:jc w:val="right"/>
        <w:rPr>
          <w:sz w:val="20"/>
          <w:szCs w:val="20"/>
        </w:rPr>
      </w:pPr>
    </w:p>
    <w:p w14:paraId="7DE78743" w14:textId="77777777" w:rsidR="0021476F" w:rsidRPr="00F17473" w:rsidRDefault="0021476F" w:rsidP="00AC42E3">
      <w:pPr>
        <w:pStyle w:val="a6"/>
        <w:jc w:val="right"/>
        <w:rPr>
          <w:sz w:val="20"/>
          <w:szCs w:val="20"/>
        </w:rPr>
      </w:pPr>
    </w:p>
    <w:p w14:paraId="363D1D8F" w14:textId="77777777" w:rsidR="0021476F" w:rsidRPr="00F17473" w:rsidRDefault="0021476F" w:rsidP="00AC42E3">
      <w:pPr>
        <w:pStyle w:val="a6"/>
        <w:jc w:val="right"/>
        <w:rPr>
          <w:sz w:val="20"/>
          <w:szCs w:val="20"/>
        </w:rPr>
      </w:pPr>
    </w:p>
    <w:p w14:paraId="61A3D97A" w14:textId="77777777" w:rsidR="0021476F" w:rsidRPr="00F17473" w:rsidRDefault="0021476F" w:rsidP="00AC42E3">
      <w:pPr>
        <w:pStyle w:val="a6"/>
        <w:jc w:val="right"/>
        <w:rPr>
          <w:sz w:val="20"/>
          <w:szCs w:val="20"/>
        </w:rPr>
      </w:pPr>
    </w:p>
    <w:p w14:paraId="65DB180D" w14:textId="77777777" w:rsidR="0021476F" w:rsidRPr="00F17473" w:rsidRDefault="0021476F" w:rsidP="00AC42E3">
      <w:pPr>
        <w:pStyle w:val="a6"/>
        <w:jc w:val="right"/>
        <w:rPr>
          <w:sz w:val="20"/>
          <w:szCs w:val="20"/>
        </w:rPr>
      </w:pPr>
    </w:p>
    <w:p w14:paraId="213698CB" w14:textId="77777777" w:rsidR="0021476F" w:rsidRPr="00F17473" w:rsidRDefault="0021476F" w:rsidP="00AC42E3">
      <w:pPr>
        <w:pStyle w:val="a6"/>
        <w:jc w:val="right"/>
        <w:rPr>
          <w:sz w:val="20"/>
          <w:szCs w:val="20"/>
        </w:rPr>
      </w:pPr>
    </w:p>
    <w:p w14:paraId="46907711" w14:textId="77777777" w:rsidR="0021476F" w:rsidRPr="00F17473" w:rsidRDefault="0021476F" w:rsidP="00AC42E3">
      <w:pPr>
        <w:pStyle w:val="a6"/>
        <w:jc w:val="right"/>
        <w:rPr>
          <w:sz w:val="20"/>
          <w:szCs w:val="20"/>
        </w:rPr>
      </w:pPr>
    </w:p>
    <w:p w14:paraId="2F34A06B" w14:textId="77777777" w:rsidR="0021476F" w:rsidRPr="00F17473" w:rsidRDefault="0021476F" w:rsidP="00AC42E3">
      <w:pPr>
        <w:pStyle w:val="a6"/>
        <w:jc w:val="right"/>
        <w:rPr>
          <w:sz w:val="20"/>
          <w:szCs w:val="20"/>
        </w:rPr>
      </w:pPr>
    </w:p>
    <w:p w14:paraId="10FAE92A" w14:textId="77777777" w:rsidR="0021476F" w:rsidRPr="00F17473" w:rsidRDefault="0021476F" w:rsidP="00AC42E3">
      <w:pPr>
        <w:pStyle w:val="a6"/>
        <w:jc w:val="right"/>
        <w:rPr>
          <w:sz w:val="20"/>
          <w:szCs w:val="20"/>
        </w:rPr>
      </w:pPr>
    </w:p>
    <w:p w14:paraId="04CF9DE5" w14:textId="77777777" w:rsidR="0021476F" w:rsidRPr="00F17473" w:rsidRDefault="0021476F" w:rsidP="00AC42E3">
      <w:pPr>
        <w:pStyle w:val="a6"/>
        <w:jc w:val="right"/>
        <w:rPr>
          <w:sz w:val="20"/>
          <w:szCs w:val="20"/>
        </w:rPr>
      </w:pPr>
    </w:p>
    <w:p w14:paraId="2BE8FF0F" w14:textId="77777777" w:rsidR="0021476F" w:rsidRPr="00F17473" w:rsidRDefault="0021476F" w:rsidP="00AC42E3">
      <w:pPr>
        <w:pStyle w:val="a6"/>
        <w:jc w:val="right"/>
        <w:rPr>
          <w:sz w:val="20"/>
          <w:szCs w:val="20"/>
        </w:rPr>
      </w:pPr>
    </w:p>
    <w:p w14:paraId="248DA403" w14:textId="77777777" w:rsidR="0021476F" w:rsidRPr="00F17473" w:rsidRDefault="0021476F" w:rsidP="00AC42E3">
      <w:pPr>
        <w:pStyle w:val="a6"/>
        <w:jc w:val="right"/>
        <w:rPr>
          <w:sz w:val="20"/>
          <w:szCs w:val="20"/>
        </w:rPr>
      </w:pPr>
    </w:p>
    <w:p w14:paraId="68D9DE74" w14:textId="77777777" w:rsidR="0021476F" w:rsidRPr="00F17473" w:rsidRDefault="0021476F" w:rsidP="00AC42E3">
      <w:pPr>
        <w:pStyle w:val="a6"/>
        <w:jc w:val="right"/>
        <w:rPr>
          <w:sz w:val="20"/>
          <w:szCs w:val="20"/>
        </w:rPr>
      </w:pPr>
    </w:p>
    <w:p w14:paraId="09380067" w14:textId="77777777" w:rsidR="0021476F" w:rsidRPr="00F17473" w:rsidRDefault="0021476F" w:rsidP="00AC42E3">
      <w:pPr>
        <w:pStyle w:val="a6"/>
        <w:jc w:val="right"/>
        <w:rPr>
          <w:sz w:val="20"/>
          <w:szCs w:val="20"/>
        </w:rPr>
      </w:pPr>
    </w:p>
    <w:p w14:paraId="44743759" w14:textId="77777777" w:rsidR="0021476F" w:rsidRPr="00F17473" w:rsidRDefault="0021476F" w:rsidP="00AC42E3">
      <w:pPr>
        <w:pStyle w:val="a6"/>
        <w:jc w:val="right"/>
        <w:rPr>
          <w:sz w:val="20"/>
          <w:szCs w:val="20"/>
        </w:rPr>
      </w:pPr>
    </w:p>
    <w:p w14:paraId="397C398F" w14:textId="77777777" w:rsidR="0021476F" w:rsidRPr="00F17473" w:rsidRDefault="0021476F" w:rsidP="00AC42E3">
      <w:pPr>
        <w:pStyle w:val="a6"/>
        <w:jc w:val="right"/>
        <w:rPr>
          <w:sz w:val="20"/>
          <w:szCs w:val="20"/>
        </w:rPr>
      </w:pPr>
    </w:p>
    <w:p w14:paraId="6DB8EFD3" w14:textId="77777777" w:rsidR="0021476F" w:rsidRPr="00F17473" w:rsidRDefault="0021476F" w:rsidP="00AC42E3">
      <w:pPr>
        <w:pStyle w:val="a6"/>
        <w:jc w:val="right"/>
        <w:rPr>
          <w:sz w:val="20"/>
          <w:szCs w:val="20"/>
        </w:rPr>
      </w:pPr>
    </w:p>
    <w:p w14:paraId="6AD5596D" w14:textId="77777777" w:rsidR="0021476F" w:rsidRPr="00F17473" w:rsidRDefault="0021476F" w:rsidP="00AC42E3">
      <w:pPr>
        <w:pStyle w:val="a6"/>
        <w:jc w:val="right"/>
        <w:rPr>
          <w:sz w:val="20"/>
          <w:szCs w:val="20"/>
        </w:rPr>
      </w:pPr>
    </w:p>
    <w:p w14:paraId="15D49A78" w14:textId="77777777" w:rsidR="0021476F" w:rsidRPr="00F17473" w:rsidRDefault="0021476F" w:rsidP="00AC42E3">
      <w:pPr>
        <w:pStyle w:val="a6"/>
        <w:jc w:val="right"/>
        <w:rPr>
          <w:sz w:val="20"/>
          <w:szCs w:val="20"/>
        </w:rPr>
      </w:pPr>
    </w:p>
    <w:p w14:paraId="1836A86A" w14:textId="77777777" w:rsidR="0021476F" w:rsidRPr="00F17473" w:rsidRDefault="0021476F" w:rsidP="00AC42E3">
      <w:pPr>
        <w:pStyle w:val="a6"/>
        <w:jc w:val="right"/>
        <w:rPr>
          <w:sz w:val="20"/>
          <w:szCs w:val="20"/>
        </w:rPr>
      </w:pPr>
    </w:p>
    <w:p w14:paraId="03E7B48A" w14:textId="77777777" w:rsidR="0021476F" w:rsidRPr="00F17473" w:rsidRDefault="0021476F" w:rsidP="00AC42E3">
      <w:pPr>
        <w:pStyle w:val="a6"/>
        <w:jc w:val="right"/>
        <w:rPr>
          <w:sz w:val="20"/>
          <w:szCs w:val="20"/>
        </w:rPr>
      </w:pPr>
    </w:p>
    <w:p w14:paraId="6B05D74A" w14:textId="77777777" w:rsidR="0021476F" w:rsidRPr="00F17473" w:rsidRDefault="0021476F" w:rsidP="00AC42E3">
      <w:pPr>
        <w:pStyle w:val="a6"/>
        <w:jc w:val="right"/>
        <w:rPr>
          <w:sz w:val="20"/>
          <w:szCs w:val="20"/>
        </w:rPr>
      </w:pPr>
    </w:p>
    <w:p w14:paraId="5A2124D2" w14:textId="77777777" w:rsidR="0021476F" w:rsidRPr="00F17473" w:rsidRDefault="0021476F" w:rsidP="00AC42E3">
      <w:pPr>
        <w:pStyle w:val="a6"/>
        <w:jc w:val="right"/>
        <w:rPr>
          <w:sz w:val="20"/>
          <w:szCs w:val="20"/>
        </w:rPr>
      </w:pPr>
    </w:p>
    <w:p w14:paraId="448E7EB4" w14:textId="77777777" w:rsidR="0021476F" w:rsidRPr="00F17473" w:rsidRDefault="0021476F" w:rsidP="00AC42E3">
      <w:pPr>
        <w:pStyle w:val="a6"/>
        <w:jc w:val="right"/>
        <w:rPr>
          <w:sz w:val="20"/>
          <w:szCs w:val="20"/>
        </w:rPr>
      </w:pPr>
    </w:p>
    <w:p w14:paraId="299FA73E" w14:textId="77777777" w:rsidR="0021476F" w:rsidRPr="00F17473" w:rsidRDefault="0021476F" w:rsidP="00AC42E3">
      <w:pPr>
        <w:pStyle w:val="a6"/>
        <w:jc w:val="right"/>
        <w:rPr>
          <w:sz w:val="20"/>
          <w:szCs w:val="20"/>
        </w:rPr>
      </w:pPr>
    </w:p>
    <w:p w14:paraId="6CDFC5EB" w14:textId="77777777" w:rsidR="0021476F" w:rsidRPr="00F17473" w:rsidRDefault="0021476F" w:rsidP="00AC42E3">
      <w:pPr>
        <w:pStyle w:val="a6"/>
        <w:jc w:val="right"/>
        <w:rPr>
          <w:sz w:val="20"/>
          <w:szCs w:val="20"/>
        </w:rPr>
      </w:pPr>
    </w:p>
    <w:p w14:paraId="5FB8C4C0" w14:textId="77777777" w:rsidR="0021476F" w:rsidRPr="00F17473" w:rsidRDefault="0021476F" w:rsidP="00AC42E3">
      <w:pPr>
        <w:pStyle w:val="a6"/>
        <w:jc w:val="right"/>
        <w:rPr>
          <w:sz w:val="20"/>
          <w:szCs w:val="20"/>
        </w:rPr>
      </w:pPr>
    </w:p>
    <w:p w14:paraId="4E60E7AB" w14:textId="77777777" w:rsidR="0021476F" w:rsidRDefault="0021476F" w:rsidP="00AC42E3">
      <w:pPr>
        <w:pStyle w:val="a6"/>
        <w:jc w:val="right"/>
        <w:rPr>
          <w:sz w:val="20"/>
          <w:szCs w:val="20"/>
        </w:rPr>
      </w:pPr>
    </w:p>
    <w:p w14:paraId="2308AB2A" w14:textId="77777777" w:rsidR="002A6DFE" w:rsidRPr="00F17473" w:rsidRDefault="002A6DFE" w:rsidP="00AC42E3">
      <w:pPr>
        <w:pStyle w:val="a6"/>
        <w:jc w:val="right"/>
        <w:rPr>
          <w:sz w:val="20"/>
          <w:szCs w:val="20"/>
        </w:rPr>
      </w:pPr>
    </w:p>
    <w:p w14:paraId="76A476DD" w14:textId="77777777" w:rsidR="0021476F" w:rsidRPr="00F17473" w:rsidRDefault="0021476F" w:rsidP="00AC42E3">
      <w:pPr>
        <w:pStyle w:val="a6"/>
        <w:jc w:val="right"/>
        <w:rPr>
          <w:sz w:val="20"/>
          <w:szCs w:val="20"/>
        </w:rPr>
      </w:pPr>
    </w:p>
    <w:p w14:paraId="1E710422" w14:textId="77777777" w:rsidR="0021476F" w:rsidRPr="00F17473" w:rsidRDefault="0021476F" w:rsidP="00AC42E3">
      <w:pPr>
        <w:pStyle w:val="a6"/>
        <w:jc w:val="right"/>
        <w:rPr>
          <w:sz w:val="20"/>
          <w:szCs w:val="20"/>
        </w:rPr>
      </w:pPr>
    </w:p>
    <w:p w14:paraId="70B84BF7" w14:textId="77777777" w:rsidR="0021476F" w:rsidRPr="00F17473" w:rsidRDefault="0021476F" w:rsidP="00AC42E3">
      <w:pPr>
        <w:pStyle w:val="a6"/>
        <w:jc w:val="right"/>
        <w:rPr>
          <w:sz w:val="20"/>
          <w:szCs w:val="20"/>
        </w:rPr>
      </w:pPr>
    </w:p>
    <w:p w14:paraId="694724BC" w14:textId="77777777" w:rsidR="0021476F" w:rsidRPr="00F17473" w:rsidRDefault="0021476F" w:rsidP="00AC42E3">
      <w:pPr>
        <w:pStyle w:val="a6"/>
        <w:jc w:val="right"/>
        <w:rPr>
          <w:sz w:val="20"/>
          <w:szCs w:val="20"/>
        </w:rPr>
      </w:pPr>
    </w:p>
    <w:p w14:paraId="6959309D" w14:textId="77777777" w:rsidR="0021476F" w:rsidRPr="00F17473" w:rsidRDefault="0021476F" w:rsidP="00AC42E3">
      <w:pPr>
        <w:pStyle w:val="a6"/>
        <w:jc w:val="right"/>
        <w:rPr>
          <w:sz w:val="20"/>
          <w:szCs w:val="20"/>
        </w:rPr>
      </w:pPr>
    </w:p>
    <w:p w14:paraId="1DAADB97" w14:textId="77777777" w:rsidR="0021476F" w:rsidRPr="00F17473" w:rsidRDefault="0021476F" w:rsidP="00AC42E3">
      <w:pPr>
        <w:pStyle w:val="a6"/>
        <w:jc w:val="right"/>
        <w:rPr>
          <w:sz w:val="20"/>
          <w:szCs w:val="20"/>
        </w:rPr>
      </w:pPr>
    </w:p>
    <w:p w14:paraId="3EB7008E" w14:textId="77777777" w:rsidR="0021476F" w:rsidRPr="00F17473" w:rsidRDefault="0021476F" w:rsidP="00AC42E3">
      <w:pPr>
        <w:pStyle w:val="a6"/>
        <w:jc w:val="right"/>
        <w:rPr>
          <w:sz w:val="20"/>
          <w:szCs w:val="20"/>
        </w:rPr>
      </w:pPr>
    </w:p>
    <w:p w14:paraId="0D9D131E" w14:textId="77777777" w:rsidR="0021476F" w:rsidRPr="00F17473" w:rsidRDefault="0021476F" w:rsidP="00AC42E3">
      <w:pPr>
        <w:pStyle w:val="a6"/>
        <w:jc w:val="right"/>
        <w:rPr>
          <w:sz w:val="20"/>
          <w:szCs w:val="20"/>
        </w:rPr>
      </w:pPr>
    </w:p>
    <w:p w14:paraId="0044EDD3" w14:textId="25D31181" w:rsidR="00AC42E3" w:rsidRPr="00F17473" w:rsidRDefault="00AC42E3" w:rsidP="00AC42E3">
      <w:pPr>
        <w:pStyle w:val="a6"/>
        <w:jc w:val="right"/>
        <w:rPr>
          <w:sz w:val="20"/>
          <w:szCs w:val="20"/>
        </w:rPr>
      </w:pPr>
      <w:r w:rsidRPr="00F17473">
        <w:rPr>
          <w:sz w:val="20"/>
          <w:szCs w:val="20"/>
        </w:rPr>
        <w:lastRenderedPageBreak/>
        <w:t>Приложение №</w:t>
      </w:r>
      <w:r w:rsidR="009D44FB" w:rsidRPr="00F17473">
        <w:rPr>
          <w:sz w:val="20"/>
          <w:szCs w:val="20"/>
        </w:rPr>
        <w:t xml:space="preserve"> </w:t>
      </w:r>
      <w:r w:rsidRPr="00F17473">
        <w:rPr>
          <w:sz w:val="20"/>
          <w:szCs w:val="20"/>
        </w:rPr>
        <w:t xml:space="preserve">2 к договору подряда </w:t>
      </w:r>
    </w:p>
    <w:p w14:paraId="3B88596C" w14:textId="1AB71758" w:rsidR="00AC42E3" w:rsidRPr="00F17473" w:rsidRDefault="00AC42E3" w:rsidP="00AC42E3">
      <w:pPr>
        <w:pStyle w:val="a6"/>
        <w:jc w:val="right"/>
        <w:rPr>
          <w:sz w:val="20"/>
          <w:szCs w:val="20"/>
        </w:rPr>
      </w:pPr>
      <w:r w:rsidRPr="00F17473">
        <w:rPr>
          <w:sz w:val="20"/>
          <w:szCs w:val="20"/>
        </w:rPr>
        <w:t>№ _____ от ________________20</w:t>
      </w:r>
      <w:r w:rsidR="005C054D" w:rsidRPr="00F17473">
        <w:rPr>
          <w:sz w:val="20"/>
          <w:szCs w:val="20"/>
        </w:rPr>
        <w:t xml:space="preserve">20 </w:t>
      </w:r>
      <w:r w:rsidRPr="00F17473">
        <w:rPr>
          <w:sz w:val="20"/>
          <w:szCs w:val="20"/>
        </w:rPr>
        <w:t>г.</w:t>
      </w:r>
    </w:p>
    <w:p w14:paraId="7D074F4D" w14:textId="77777777" w:rsidR="005C054D" w:rsidRPr="00F17473" w:rsidRDefault="005C054D" w:rsidP="00AC42E3">
      <w:pPr>
        <w:pStyle w:val="a6"/>
        <w:jc w:val="right"/>
        <w:rPr>
          <w:sz w:val="22"/>
          <w:szCs w:val="22"/>
        </w:rPr>
      </w:pPr>
    </w:p>
    <w:p w14:paraId="783C7C5E" w14:textId="77777777" w:rsidR="00AC42E3" w:rsidRPr="00F17473" w:rsidRDefault="00AC42E3" w:rsidP="00AC42E3">
      <w:pPr>
        <w:pStyle w:val="a6"/>
        <w:jc w:val="center"/>
        <w:rPr>
          <w:sz w:val="22"/>
          <w:szCs w:val="22"/>
        </w:rPr>
      </w:pPr>
      <w:r w:rsidRPr="00F17473">
        <w:rPr>
          <w:sz w:val="22"/>
          <w:szCs w:val="22"/>
        </w:rPr>
        <w:t xml:space="preserve">Протокол </w:t>
      </w:r>
    </w:p>
    <w:p w14:paraId="78DB4605" w14:textId="437C2174" w:rsidR="00AC42E3" w:rsidRPr="00F17473" w:rsidRDefault="00AC42E3" w:rsidP="00AC42E3">
      <w:pPr>
        <w:pStyle w:val="a6"/>
        <w:jc w:val="center"/>
        <w:rPr>
          <w:sz w:val="22"/>
          <w:szCs w:val="22"/>
        </w:rPr>
      </w:pPr>
      <w:r w:rsidRPr="00F17473">
        <w:rPr>
          <w:sz w:val="22"/>
          <w:szCs w:val="22"/>
        </w:rPr>
        <w:t>соглашения договорной цены</w:t>
      </w:r>
    </w:p>
    <w:p w14:paraId="3435308E" w14:textId="77777777" w:rsidR="00AC42E3" w:rsidRPr="00F17473" w:rsidRDefault="00AC42E3" w:rsidP="00AC42E3">
      <w:pPr>
        <w:pStyle w:val="a6"/>
        <w:jc w:val="center"/>
        <w:rPr>
          <w:sz w:val="22"/>
          <w:szCs w:val="22"/>
        </w:rPr>
      </w:pPr>
    </w:p>
    <w:p w14:paraId="7794916C" w14:textId="77777777" w:rsidR="00AC42E3" w:rsidRPr="00F17473" w:rsidRDefault="00AC42E3" w:rsidP="00AC42E3">
      <w:pPr>
        <w:pStyle w:val="a6"/>
        <w:jc w:val="center"/>
        <w:rPr>
          <w:sz w:val="22"/>
          <w:szCs w:val="22"/>
        </w:rPr>
      </w:pPr>
    </w:p>
    <w:p w14:paraId="09EFFF50" w14:textId="77777777" w:rsidR="00AC42E3" w:rsidRPr="00F17473" w:rsidRDefault="00AC42E3" w:rsidP="00AC42E3">
      <w:pPr>
        <w:pStyle w:val="a6"/>
        <w:jc w:val="center"/>
        <w:rPr>
          <w:sz w:val="22"/>
          <w:szCs w:val="22"/>
        </w:rPr>
      </w:pPr>
    </w:p>
    <w:p w14:paraId="572254F6" w14:textId="77777777" w:rsidR="00AC42E3" w:rsidRPr="00F17473" w:rsidRDefault="00AC42E3" w:rsidP="00AC42E3">
      <w:pPr>
        <w:pStyle w:val="a6"/>
        <w:jc w:val="center"/>
        <w:rPr>
          <w:sz w:val="22"/>
          <w:szCs w:val="22"/>
        </w:rPr>
      </w:pPr>
    </w:p>
    <w:p w14:paraId="5B224459" w14:textId="77777777" w:rsidR="00AC42E3" w:rsidRPr="00F17473" w:rsidRDefault="00AC42E3" w:rsidP="00AC42E3">
      <w:pPr>
        <w:pStyle w:val="a6"/>
        <w:jc w:val="center"/>
        <w:rPr>
          <w:sz w:val="22"/>
          <w:szCs w:val="22"/>
        </w:rPr>
      </w:pPr>
    </w:p>
    <w:p w14:paraId="4CA4E226" w14:textId="77777777" w:rsidR="00AC42E3" w:rsidRPr="00F17473" w:rsidRDefault="00AC42E3" w:rsidP="00AC42E3">
      <w:pPr>
        <w:pStyle w:val="a6"/>
        <w:jc w:val="center"/>
        <w:rPr>
          <w:sz w:val="22"/>
          <w:szCs w:val="22"/>
        </w:rPr>
      </w:pPr>
    </w:p>
    <w:p w14:paraId="6C84A125" w14:textId="77777777" w:rsidR="00AC42E3" w:rsidRPr="00F17473" w:rsidRDefault="00AC42E3" w:rsidP="00AC42E3">
      <w:pPr>
        <w:pStyle w:val="a6"/>
        <w:jc w:val="center"/>
        <w:rPr>
          <w:sz w:val="22"/>
          <w:szCs w:val="22"/>
        </w:rPr>
      </w:pPr>
    </w:p>
    <w:p w14:paraId="37270460" w14:textId="77777777" w:rsidR="00AC42E3" w:rsidRPr="00F17473" w:rsidRDefault="00AC42E3" w:rsidP="00AC42E3">
      <w:pPr>
        <w:pStyle w:val="a6"/>
        <w:jc w:val="center"/>
        <w:rPr>
          <w:sz w:val="22"/>
          <w:szCs w:val="22"/>
        </w:rPr>
      </w:pPr>
    </w:p>
    <w:p w14:paraId="6EDF9B22" w14:textId="77777777" w:rsidR="00AC42E3" w:rsidRPr="00F17473" w:rsidRDefault="00AC42E3" w:rsidP="00AC42E3">
      <w:pPr>
        <w:pStyle w:val="a6"/>
        <w:jc w:val="center"/>
        <w:rPr>
          <w:sz w:val="22"/>
          <w:szCs w:val="22"/>
        </w:rPr>
      </w:pPr>
    </w:p>
    <w:p w14:paraId="134F5367" w14:textId="77777777" w:rsidR="00AC42E3" w:rsidRPr="00F17473" w:rsidRDefault="00AC42E3" w:rsidP="00AC42E3">
      <w:pPr>
        <w:pStyle w:val="a6"/>
        <w:jc w:val="center"/>
        <w:rPr>
          <w:sz w:val="22"/>
          <w:szCs w:val="22"/>
        </w:rPr>
      </w:pPr>
    </w:p>
    <w:p w14:paraId="653F4732" w14:textId="77777777" w:rsidR="00AC42E3" w:rsidRPr="00F17473" w:rsidRDefault="00AC42E3" w:rsidP="00AC42E3">
      <w:pPr>
        <w:pStyle w:val="a6"/>
        <w:jc w:val="center"/>
        <w:rPr>
          <w:sz w:val="22"/>
          <w:szCs w:val="22"/>
        </w:rPr>
      </w:pPr>
    </w:p>
    <w:p w14:paraId="479B2C85" w14:textId="77777777" w:rsidR="00AC42E3" w:rsidRPr="00F17473" w:rsidRDefault="00AC42E3" w:rsidP="00AC42E3">
      <w:pPr>
        <w:pStyle w:val="a6"/>
        <w:jc w:val="center"/>
        <w:rPr>
          <w:sz w:val="22"/>
          <w:szCs w:val="22"/>
        </w:rPr>
      </w:pPr>
    </w:p>
    <w:p w14:paraId="2707BE9D" w14:textId="77777777" w:rsidR="00AC42E3" w:rsidRPr="00F17473" w:rsidRDefault="00AC42E3" w:rsidP="00AC42E3">
      <w:pPr>
        <w:pStyle w:val="a6"/>
        <w:jc w:val="center"/>
        <w:rPr>
          <w:sz w:val="22"/>
          <w:szCs w:val="22"/>
        </w:rPr>
      </w:pPr>
    </w:p>
    <w:p w14:paraId="6F284DC5" w14:textId="77777777" w:rsidR="00AC42E3" w:rsidRPr="00F17473" w:rsidRDefault="00AC42E3" w:rsidP="00AC42E3">
      <w:pPr>
        <w:pStyle w:val="a6"/>
        <w:jc w:val="center"/>
        <w:rPr>
          <w:sz w:val="22"/>
          <w:szCs w:val="22"/>
        </w:rPr>
      </w:pPr>
    </w:p>
    <w:tbl>
      <w:tblPr>
        <w:tblStyle w:val="a3"/>
        <w:tblpPr w:leftFromText="180" w:rightFromText="180" w:vertAnchor="text" w:horzAnchor="margin" w:tblpY="38"/>
        <w:tblOverlap w:val="never"/>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4673"/>
      </w:tblGrid>
      <w:tr w:rsidR="00AC42E3" w:rsidRPr="00F17473" w14:paraId="5BBB336B" w14:textId="77777777" w:rsidTr="009063D0">
        <w:tc>
          <w:tcPr>
            <w:tcW w:w="4672" w:type="dxa"/>
          </w:tcPr>
          <w:p w14:paraId="355082DB" w14:textId="77777777" w:rsidR="00AC42E3" w:rsidRPr="00F17473" w:rsidRDefault="00AC42E3" w:rsidP="009063D0">
            <w:pPr>
              <w:autoSpaceDE w:val="0"/>
              <w:autoSpaceDN w:val="0"/>
              <w:adjustRightInd w:val="0"/>
              <w:rPr>
                <w:rFonts w:ascii="Times New Roman" w:eastAsia="Times New Roman" w:hAnsi="Times New Roman" w:cs="Times New Roman"/>
                <w:b/>
                <w:bCs/>
                <w:sz w:val="20"/>
                <w:szCs w:val="20"/>
                <w:lang w:eastAsia="ru-RU"/>
              </w:rPr>
            </w:pPr>
            <w:r w:rsidRPr="00F17473">
              <w:rPr>
                <w:rFonts w:ascii="Times New Roman" w:hAnsi="Times New Roman" w:cs="Times New Roman"/>
                <w:sz w:val="20"/>
                <w:szCs w:val="20"/>
              </w:rPr>
              <w:t xml:space="preserve">           </w:t>
            </w:r>
            <w:r w:rsidRPr="00F17473">
              <w:rPr>
                <w:rFonts w:ascii="Times New Roman" w:eastAsia="Times New Roman" w:hAnsi="Times New Roman" w:cs="Times New Roman"/>
                <w:b/>
                <w:bCs/>
                <w:sz w:val="20"/>
                <w:szCs w:val="20"/>
                <w:lang w:eastAsia="ru-RU"/>
              </w:rPr>
              <w:t>Заказчик:</w:t>
            </w:r>
          </w:p>
          <w:p w14:paraId="6CB8D97B" w14:textId="77777777" w:rsidR="00AC42E3" w:rsidRPr="00F17473" w:rsidRDefault="00AC42E3" w:rsidP="009063D0">
            <w:pPr>
              <w:autoSpaceDE w:val="0"/>
              <w:autoSpaceDN w:val="0"/>
              <w:adjustRightInd w:val="0"/>
              <w:rPr>
                <w:rFonts w:ascii="Times New Roman" w:eastAsia="Times New Roman" w:hAnsi="Times New Roman" w:cs="Times New Roman"/>
                <w:b/>
                <w:bCs/>
                <w:sz w:val="20"/>
                <w:szCs w:val="20"/>
                <w:lang w:eastAsia="ru-RU"/>
              </w:rPr>
            </w:pPr>
          </w:p>
        </w:tc>
        <w:tc>
          <w:tcPr>
            <w:tcW w:w="4673" w:type="dxa"/>
          </w:tcPr>
          <w:p w14:paraId="0A7C404B" w14:textId="77777777" w:rsidR="00AC42E3" w:rsidRPr="00F17473" w:rsidRDefault="00AC42E3" w:rsidP="009063D0">
            <w:pPr>
              <w:autoSpaceDE w:val="0"/>
              <w:autoSpaceDN w:val="0"/>
              <w:adjustRightInd w:val="0"/>
              <w:jc w:val="center"/>
              <w:rPr>
                <w:rFonts w:ascii="Times New Roman" w:eastAsia="Times New Roman" w:hAnsi="Times New Roman" w:cs="Times New Roman"/>
                <w:b/>
                <w:bCs/>
                <w:sz w:val="20"/>
                <w:szCs w:val="20"/>
                <w:lang w:eastAsia="ru-RU"/>
              </w:rPr>
            </w:pPr>
            <w:r w:rsidRPr="00F17473">
              <w:rPr>
                <w:rFonts w:ascii="Times New Roman" w:eastAsia="Times New Roman" w:hAnsi="Times New Roman" w:cs="Times New Roman"/>
                <w:b/>
                <w:bCs/>
                <w:sz w:val="20"/>
                <w:szCs w:val="20"/>
                <w:lang w:eastAsia="ru-RU"/>
              </w:rPr>
              <w:t>Подрядчик:</w:t>
            </w:r>
          </w:p>
        </w:tc>
      </w:tr>
      <w:tr w:rsidR="00AC42E3" w:rsidRPr="00F17473" w14:paraId="2A1BFE84" w14:textId="77777777" w:rsidTr="009063D0">
        <w:tc>
          <w:tcPr>
            <w:tcW w:w="4672" w:type="dxa"/>
          </w:tcPr>
          <w:p w14:paraId="37B07639" w14:textId="77777777" w:rsidR="00AC42E3" w:rsidRPr="00F17473" w:rsidRDefault="00AC42E3" w:rsidP="009063D0">
            <w:pPr>
              <w:autoSpaceDE w:val="0"/>
              <w:autoSpaceDN w:val="0"/>
              <w:adjustRightInd w:val="0"/>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ООО «Ситэк»</w:t>
            </w:r>
          </w:p>
        </w:tc>
        <w:tc>
          <w:tcPr>
            <w:tcW w:w="4673" w:type="dxa"/>
          </w:tcPr>
          <w:p w14:paraId="07B44732" w14:textId="77777777" w:rsidR="00AC42E3" w:rsidRPr="00F17473" w:rsidRDefault="00AC42E3" w:rsidP="009063D0">
            <w:pPr>
              <w:autoSpaceDE w:val="0"/>
              <w:autoSpaceDN w:val="0"/>
              <w:adjustRightInd w:val="0"/>
              <w:jc w:val="center"/>
              <w:rPr>
                <w:rFonts w:ascii="Times New Roman" w:eastAsia="Times New Roman" w:hAnsi="Times New Roman" w:cs="Times New Roman"/>
                <w:bCs/>
                <w:sz w:val="20"/>
                <w:szCs w:val="20"/>
                <w:lang w:eastAsia="ru-RU"/>
              </w:rPr>
            </w:pPr>
          </w:p>
        </w:tc>
      </w:tr>
      <w:tr w:rsidR="00AC42E3" w:rsidRPr="00F17473" w14:paraId="43B91FDF" w14:textId="77777777" w:rsidTr="009063D0">
        <w:tc>
          <w:tcPr>
            <w:tcW w:w="4672" w:type="dxa"/>
          </w:tcPr>
          <w:p w14:paraId="0EFFCE05" w14:textId="77777777" w:rsidR="00AC42E3" w:rsidRPr="00F17473" w:rsidRDefault="00AC42E3" w:rsidP="009063D0">
            <w:pPr>
              <w:autoSpaceDE w:val="0"/>
              <w:autoSpaceDN w:val="0"/>
              <w:adjustRightInd w:val="0"/>
              <w:rPr>
                <w:rFonts w:ascii="Times New Roman" w:eastAsia="Times New Roman" w:hAnsi="Times New Roman" w:cs="Times New Roman"/>
                <w:bCs/>
                <w:sz w:val="20"/>
                <w:szCs w:val="20"/>
                <w:lang w:eastAsia="ru-RU"/>
              </w:rPr>
            </w:pPr>
          </w:p>
        </w:tc>
        <w:tc>
          <w:tcPr>
            <w:tcW w:w="4673" w:type="dxa"/>
          </w:tcPr>
          <w:p w14:paraId="068F54E9" w14:textId="77777777" w:rsidR="00AC42E3" w:rsidRPr="00F17473" w:rsidRDefault="00AC42E3" w:rsidP="009063D0">
            <w:pPr>
              <w:autoSpaceDE w:val="0"/>
              <w:autoSpaceDN w:val="0"/>
              <w:adjustRightInd w:val="0"/>
              <w:jc w:val="center"/>
              <w:rPr>
                <w:rFonts w:ascii="Times New Roman" w:eastAsia="Times New Roman" w:hAnsi="Times New Roman" w:cs="Times New Roman"/>
                <w:bCs/>
                <w:sz w:val="20"/>
                <w:szCs w:val="20"/>
                <w:lang w:eastAsia="ru-RU"/>
              </w:rPr>
            </w:pPr>
          </w:p>
        </w:tc>
      </w:tr>
      <w:tr w:rsidR="00AC42E3" w:rsidRPr="00F17473" w14:paraId="5BBA65EF" w14:textId="77777777" w:rsidTr="009063D0">
        <w:tc>
          <w:tcPr>
            <w:tcW w:w="4672" w:type="dxa"/>
          </w:tcPr>
          <w:p w14:paraId="300894D1" w14:textId="77777777" w:rsidR="00AC42E3" w:rsidRPr="00F17473" w:rsidRDefault="00AC42E3" w:rsidP="009063D0">
            <w:pPr>
              <w:autoSpaceDE w:val="0"/>
              <w:autoSpaceDN w:val="0"/>
              <w:adjustRightInd w:val="0"/>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Генеральный директор</w:t>
            </w:r>
          </w:p>
          <w:p w14:paraId="5441D17E" w14:textId="77777777" w:rsidR="00AC42E3" w:rsidRPr="00F17473" w:rsidRDefault="00AC42E3" w:rsidP="009063D0">
            <w:pPr>
              <w:autoSpaceDE w:val="0"/>
              <w:autoSpaceDN w:val="0"/>
              <w:adjustRightInd w:val="0"/>
              <w:rPr>
                <w:rFonts w:ascii="Times New Roman" w:eastAsia="Times New Roman" w:hAnsi="Times New Roman" w:cs="Times New Roman"/>
                <w:bCs/>
                <w:sz w:val="20"/>
                <w:szCs w:val="20"/>
                <w:lang w:eastAsia="ru-RU"/>
              </w:rPr>
            </w:pPr>
          </w:p>
        </w:tc>
        <w:tc>
          <w:tcPr>
            <w:tcW w:w="4673" w:type="dxa"/>
          </w:tcPr>
          <w:p w14:paraId="7C0EB81F" w14:textId="77777777" w:rsidR="00AC42E3" w:rsidRPr="00F17473" w:rsidRDefault="00AC42E3" w:rsidP="009063D0">
            <w:pPr>
              <w:autoSpaceDE w:val="0"/>
              <w:autoSpaceDN w:val="0"/>
              <w:adjustRightInd w:val="0"/>
              <w:jc w:val="center"/>
              <w:rPr>
                <w:rFonts w:ascii="Times New Roman" w:eastAsia="Times New Roman" w:hAnsi="Times New Roman" w:cs="Times New Roman"/>
                <w:bCs/>
                <w:sz w:val="20"/>
                <w:szCs w:val="20"/>
                <w:lang w:eastAsia="ru-RU"/>
              </w:rPr>
            </w:pPr>
          </w:p>
        </w:tc>
      </w:tr>
      <w:tr w:rsidR="00AC42E3" w:rsidRPr="00F17473" w14:paraId="3297B126" w14:textId="77777777" w:rsidTr="009063D0">
        <w:tc>
          <w:tcPr>
            <w:tcW w:w="4672" w:type="dxa"/>
          </w:tcPr>
          <w:p w14:paraId="18E57897" w14:textId="77777777" w:rsidR="00AC42E3" w:rsidRPr="00F17473" w:rsidRDefault="00AC42E3" w:rsidP="009063D0">
            <w:pPr>
              <w:autoSpaceDE w:val="0"/>
              <w:autoSpaceDN w:val="0"/>
              <w:adjustRightInd w:val="0"/>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________________________</w:t>
            </w:r>
            <w:r w:rsidRPr="00F17473">
              <w:t xml:space="preserve"> </w:t>
            </w:r>
            <w:r w:rsidRPr="00F17473">
              <w:rPr>
                <w:rFonts w:ascii="Times New Roman" w:eastAsia="Times New Roman" w:hAnsi="Times New Roman" w:cs="Times New Roman"/>
                <w:bCs/>
                <w:sz w:val="20"/>
                <w:szCs w:val="20"/>
                <w:lang w:eastAsia="ru-RU"/>
              </w:rPr>
              <w:t>А.А. Ахметов</w:t>
            </w:r>
          </w:p>
        </w:tc>
        <w:tc>
          <w:tcPr>
            <w:tcW w:w="4673" w:type="dxa"/>
          </w:tcPr>
          <w:p w14:paraId="364FE883" w14:textId="77777777" w:rsidR="00AC42E3" w:rsidRPr="00F17473" w:rsidRDefault="00AC42E3" w:rsidP="009063D0">
            <w:pPr>
              <w:autoSpaceDE w:val="0"/>
              <w:autoSpaceDN w:val="0"/>
              <w:adjustRightInd w:val="0"/>
              <w:jc w:val="center"/>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_________________________</w:t>
            </w:r>
          </w:p>
        </w:tc>
      </w:tr>
      <w:tr w:rsidR="00AC42E3" w:rsidRPr="00F17473" w14:paraId="7ABF8B46" w14:textId="77777777" w:rsidTr="009063D0">
        <w:tc>
          <w:tcPr>
            <w:tcW w:w="4672" w:type="dxa"/>
          </w:tcPr>
          <w:p w14:paraId="0073C431" w14:textId="77777777" w:rsidR="00AC42E3" w:rsidRPr="00F17473" w:rsidRDefault="00AC42E3" w:rsidP="009063D0">
            <w:pPr>
              <w:autoSpaceDE w:val="0"/>
              <w:autoSpaceDN w:val="0"/>
              <w:adjustRightInd w:val="0"/>
              <w:jc w:val="center"/>
              <w:rPr>
                <w:rFonts w:ascii="Times New Roman" w:eastAsia="Times New Roman" w:hAnsi="Times New Roman" w:cs="Times New Roman"/>
                <w:bCs/>
                <w:sz w:val="20"/>
                <w:szCs w:val="20"/>
                <w:lang w:eastAsia="ru-RU"/>
              </w:rPr>
            </w:pPr>
          </w:p>
        </w:tc>
        <w:tc>
          <w:tcPr>
            <w:tcW w:w="4673" w:type="dxa"/>
          </w:tcPr>
          <w:p w14:paraId="743A46EB" w14:textId="77777777" w:rsidR="00AC42E3" w:rsidRPr="00F17473" w:rsidRDefault="00AC42E3" w:rsidP="009063D0">
            <w:pPr>
              <w:autoSpaceDE w:val="0"/>
              <w:autoSpaceDN w:val="0"/>
              <w:adjustRightInd w:val="0"/>
              <w:jc w:val="right"/>
              <w:rPr>
                <w:rFonts w:ascii="Times New Roman" w:eastAsia="Times New Roman" w:hAnsi="Times New Roman" w:cs="Times New Roman"/>
                <w:bCs/>
                <w:sz w:val="20"/>
                <w:szCs w:val="20"/>
                <w:lang w:eastAsia="ru-RU"/>
              </w:rPr>
            </w:pPr>
          </w:p>
        </w:tc>
      </w:tr>
      <w:tr w:rsidR="00AC42E3" w:rsidRPr="00F17473" w14:paraId="222BEB56" w14:textId="77777777" w:rsidTr="009063D0">
        <w:tc>
          <w:tcPr>
            <w:tcW w:w="4672" w:type="dxa"/>
          </w:tcPr>
          <w:p w14:paraId="214EE302" w14:textId="77777777" w:rsidR="00AC42E3" w:rsidRPr="00F17473" w:rsidRDefault="00AC42E3" w:rsidP="009063D0">
            <w:pPr>
              <w:autoSpaceDE w:val="0"/>
              <w:autoSpaceDN w:val="0"/>
              <w:adjustRightInd w:val="0"/>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м.п.</w:t>
            </w:r>
          </w:p>
        </w:tc>
        <w:tc>
          <w:tcPr>
            <w:tcW w:w="4673" w:type="dxa"/>
          </w:tcPr>
          <w:p w14:paraId="6A6790D3" w14:textId="77777777" w:rsidR="00AC42E3" w:rsidRPr="00F17473" w:rsidRDefault="00AC42E3" w:rsidP="009063D0">
            <w:pPr>
              <w:autoSpaceDE w:val="0"/>
              <w:autoSpaceDN w:val="0"/>
              <w:adjustRightInd w:val="0"/>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 xml:space="preserve">                  м.п.</w:t>
            </w:r>
          </w:p>
        </w:tc>
      </w:tr>
    </w:tbl>
    <w:p w14:paraId="199BD446" w14:textId="77777777" w:rsidR="00AC42E3" w:rsidRPr="00F17473" w:rsidRDefault="00AC42E3" w:rsidP="00AC42E3">
      <w:pPr>
        <w:pStyle w:val="a6"/>
        <w:jc w:val="center"/>
        <w:rPr>
          <w:sz w:val="22"/>
          <w:szCs w:val="22"/>
        </w:rPr>
      </w:pPr>
    </w:p>
    <w:p w14:paraId="0F1A1A17" w14:textId="77777777" w:rsidR="00AC42E3" w:rsidRPr="00F17473" w:rsidRDefault="00AC42E3" w:rsidP="00AC42E3">
      <w:pPr>
        <w:pStyle w:val="a6"/>
        <w:jc w:val="right"/>
        <w:rPr>
          <w:sz w:val="22"/>
          <w:szCs w:val="22"/>
        </w:rPr>
      </w:pPr>
    </w:p>
    <w:p w14:paraId="7767A9F6" w14:textId="77777777" w:rsidR="00AC42E3" w:rsidRPr="00F17473" w:rsidRDefault="00AC42E3" w:rsidP="00AC42E3">
      <w:pPr>
        <w:pStyle w:val="a6"/>
        <w:jc w:val="right"/>
        <w:rPr>
          <w:sz w:val="22"/>
          <w:szCs w:val="22"/>
        </w:rPr>
      </w:pPr>
    </w:p>
    <w:p w14:paraId="0C1C29FF" w14:textId="77777777" w:rsidR="00AC42E3" w:rsidRPr="00F17473" w:rsidRDefault="00AC42E3" w:rsidP="00AC42E3">
      <w:pPr>
        <w:pStyle w:val="a6"/>
        <w:jc w:val="right"/>
        <w:rPr>
          <w:sz w:val="22"/>
          <w:szCs w:val="22"/>
        </w:rPr>
      </w:pPr>
    </w:p>
    <w:p w14:paraId="2F83E0B9" w14:textId="77777777" w:rsidR="00AC42E3" w:rsidRPr="00F17473" w:rsidRDefault="00AC42E3" w:rsidP="00AC42E3">
      <w:pPr>
        <w:pStyle w:val="a6"/>
        <w:jc w:val="right"/>
        <w:rPr>
          <w:sz w:val="22"/>
          <w:szCs w:val="22"/>
        </w:rPr>
      </w:pPr>
    </w:p>
    <w:p w14:paraId="7150DED0" w14:textId="77777777" w:rsidR="00AC42E3" w:rsidRPr="00F17473" w:rsidRDefault="00AC42E3" w:rsidP="00AC42E3">
      <w:pPr>
        <w:pStyle w:val="a6"/>
        <w:jc w:val="right"/>
        <w:rPr>
          <w:sz w:val="22"/>
          <w:szCs w:val="22"/>
        </w:rPr>
      </w:pPr>
    </w:p>
    <w:p w14:paraId="4680C7F3" w14:textId="77777777" w:rsidR="00AC42E3" w:rsidRPr="00F17473" w:rsidRDefault="00AC42E3" w:rsidP="00AC42E3">
      <w:pPr>
        <w:pStyle w:val="a6"/>
        <w:jc w:val="right"/>
        <w:rPr>
          <w:sz w:val="22"/>
          <w:szCs w:val="22"/>
        </w:rPr>
      </w:pPr>
    </w:p>
    <w:p w14:paraId="55838ED1" w14:textId="77777777" w:rsidR="00AC42E3" w:rsidRPr="00F17473" w:rsidRDefault="00AC42E3" w:rsidP="00AC42E3">
      <w:pPr>
        <w:pStyle w:val="a6"/>
        <w:jc w:val="right"/>
        <w:rPr>
          <w:sz w:val="22"/>
          <w:szCs w:val="22"/>
        </w:rPr>
      </w:pPr>
    </w:p>
    <w:p w14:paraId="330AC417" w14:textId="77777777" w:rsidR="00AC42E3" w:rsidRPr="00F17473" w:rsidRDefault="00AC42E3" w:rsidP="00AC42E3">
      <w:pPr>
        <w:pStyle w:val="a6"/>
        <w:jc w:val="right"/>
        <w:rPr>
          <w:sz w:val="22"/>
          <w:szCs w:val="22"/>
        </w:rPr>
      </w:pPr>
    </w:p>
    <w:p w14:paraId="3F1169DE" w14:textId="77777777" w:rsidR="00AC42E3" w:rsidRPr="00F17473" w:rsidRDefault="00AC42E3" w:rsidP="00AC42E3">
      <w:pPr>
        <w:pStyle w:val="a6"/>
        <w:jc w:val="right"/>
        <w:rPr>
          <w:sz w:val="22"/>
          <w:szCs w:val="22"/>
        </w:rPr>
      </w:pPr>
    </w:p>
    <w:p w14:paraId="1A173661" w14:textId="77777777" w:rsidR="00AC42E3" w:rsidRPr="00F17473" w:rsidRDefault="00AC42E3" w:rsidP="00AC42E3">
      <w:pPr>
        <w:pStyle w:val="a6"/>
        <w:jc w:val="right"/>
        <w:rPr>
          <w:sz w:val="22"/>
          <w:szCs w:val="22"/>
        </w:rPr>
      </w:pPr>
    </w:p>
    <w:p w14:paraId="078DDAB8" w14:textId="77777777" w:rsidR="00AC42E3" w:rsidRPr="00F17473" w:rsidRDefault="00AC42E3" w:rsidP="00AC42E3">
      <w:pPr>
        <w:pStyle w:val="a6"/>
        <w:jc w:val="right"/>
        <w:rPr>
          <w:sz w:val="22"/>
          <w:szCs w:val="22"/>
        </w:rPr>
      </w:pPr>
    </w:p>
    <w:p w14:paraId="680C7026" w14:textId="77777777" w:rsidR="00AC42E3" w:rsidRPr="00F17473" w:rsidRDefault="00AC42E3" w:rsidP="00AC42E3">
      <w:pPr>
        <w:pStyle w:val="a6"/>
        <w:jc w:val="right"/>
        <w:rPr>
          <w:sz w:val="22"/>
          <w:szCs w:val="22"/>
        </w:rPr>
      </w:pPr>
    </w:p>
    <w:p w14:paraId="4037618F" w14:textId="77777777" w:rsidR="00AC42E3" w:rsidRPr="00F17473" w:rsidRDefault="00AC42E3" w:rsidP="00AC42E3">
      <w:pPr>
        <w:pStyle w:val="a6"/>
        <w:jc w:val="right"/>
        <w:rPr>
          <w:sz w:val="22"/>
          <w:szCs w:val="22"/>
        </w:rPr>
      </w:pPr>
    </w:p>
    <w:p w14:paraId="27A6792D" w14:textId="77777777" w:rsidR="00AC42E3" w:rsidRPr="00F17473" w:rsidRDefault="00AC42E3" w:rsidP="00AC42E3">
      <w:pPr>
        <w:pStyle w:val="a6"/>
        <w:jc w:val="right"/>
        <w:rPr>
          <w:sz w:val="22"/>
          <w:szCs w:val="22"/>
        </w:rPr>
      </w:pPr>
    </w:p>
    <w:p w14:paraId="38837F1A" w14:textId="77777777" w:rsidR="00AC42E3" w:rsidRPr="00F17473" w:rsidRDefault="00AC42E3" w:rsidP="00AC42E3">
      <w:pPr>
        <w:pStyle w:val="a6"/>
        <w:jc w:val="right"/>
        <w:rPr>
          <w:sz w:val="22"/>
          <w:szCs w:val="22"/>
        </w:rPr>
      </w:pPr>
    </w:p>
    <w:p w14:paraId="27AFD46D" w14:textId="77777777" w:rsidR="00AC42E3" w:rsidRPr="00F17473" w:rsidRDefault="00AC42E3" w:rsidP="00AC42E3">
      <w:pPr>
        <w:pStyle w:val="a6"/>
        <w:jc w:val="right"/>
        <w:rPr>
          <w:sz w:val="22"/>
          <w:szCs w:val="22"/>
        </w:rPr>
      </w:pPr>
    </w:p>
    <w:p w14:paraId="1F75141E" w14:textId="77777777" w:rsidR="00AC42E3" w:rsidRPr="00F17473" w:rsidRDefault="00AC42E3" w:rsidP="00AC42E3">
      <w:pPr>
        <w:pStyle w:val="a6"/>
        <w:jc w:val="right"/>
        <w:rPr>
          <w:sz w:val="22"/>
          <w:szCs w:val="22"/>
        </w:rPr>
      </w:pPr>
    </w:p>
    <w:p w14:paraId="6991976A" w14:textId="77777777" w:rsidR="00AC42E3" w:rsidRPr="00F17473" w:rsidRDefault="00AC42E3" w:rsidP="00AC42E3">
      <w:pPr>
        <w:pStyle w:val="a6"/>
        <w:jc w:val="right"/>
        <w:rPr>
          <w:sz w:val="22"/>
          <w:szCs w:val="22"/>
        </w:rPr>
      </w:pPr>
    </w:p>
    <w:p w14:paraId="116AB984" w14:textId="77777777" w:rsidR="00AC42E3" w:rsidRPr="00F17473" w:rsidRDefault="00AC42E3" w:rsidP="00AC42E3">
      <w:pPr>
        <w:pStyle w:val="a6"/>
        <w:jc w:val="right"/>
        <w:rPr>
          <w:sz w:val="22"/>
          <w:szCs w:val="22"/>
        </w:rPr>
      </w:pPr>
    </w:p>
    <w:p w14:paraId="465BC808" w14:textId="77777777" w:rsidR="00AC42E3" w:rsidRPr="00F17473" w:rsidRDefault="00AC42E3" w:rsidP="00AC42E3">
      <w:pPr>
        <w:pStyle w:val="a6"/>
        <w:jc w:val="right"/>
        <w:rPr>
          <w:sz w:val="22"/>
          <w:szCs w:val="22"/>
        </w:rPr>
      </w:pPr>
    </w:p>
    <w:p w14:paraId="4A15B4E5" w14:textId="77777777" w:rsidR="00AC42E3" w:rsidRPr="00F17473" w:rsidRDefault="00AC42E3" w:rsidP="00AC42E3">
      <w:pPr>
        <w:pStyle w:val="a6"/>
        <w:jc w:val="right"/>
        <w:rPr>
          <w:sz w:val="22"/>
          <w:szCs w:val="22"/>
        </w:rPr>
      </w:pPr>
    </w:p>
    <w:p w14:paraId="3DC994CD" w14:textId="77777777" w:rsidR="00AC42E3" w:rsidRPr="00F17473" w:rsidRDefault="00AC42E3" w:rsidP="00AC42E3">
      <w:pPr>
        <w:pStyle w:val="a6"/>
        <w:jc w:val="right"/>
        <w:rPr>
          <w:sz w:val="22"/>
          <w:szCs w:val="22"/>
        </w:rPr>
      </w:pPr>
    </w:p>
    <w:p w14:paraId="795E4D9E" w14:textId="77777777" w:rsidR="00AC42E3" w:rsidRPr="00F17473" w:rsidRDefault="00AC42E3" w:rsidP="00AC42E3">
      <w:pPr>
        <w:pStyle w:val="a6"/>
        <w:jc w:val="right"/>
        <w:rPr>
          <w:sz w:val="22"/>
          <w:szCs w:val="22"/>
        </w:rPr>
      </w:pPr>
    </w:p>
    <w:p w14:paraId="31D49BBD" w14:textId="77777777" w:rsidR="00AC42E3" w:rsidRPr="00F17473" w:rsidRDefault="00AC42E3" w:rsidP="00AC42E3">
      <w:pPr>
        <w:pStyle w:val="a6"/>
        <w:jc w:val="right"/>
        <w:rPr>
          <w:sz w:val="22"/>
          <w:szCs w:val="22"/>
        </w:rPr>
      </w:pPr>
    </w:p>
    <w:p w14:paraId="44676685" w14:textId="77777777" w:rsidR="00AC42E3" w:rsidRPr="00F17473" w:rsidRDefault="00AC42E3" w:rsidP="00AC42E3">
      <w:pPr>
        <w:pStyle w:val="a6"/>
        <w:jc w:val="right"/>
        <w:rPr>
          <w:sz w:val="22"/>
          <w:szCs w:val="22"/>
        </w:rPr>
      </w:pPr>
    </w:p>
    <w:p w14:paraId="5EF038C1" w14:textId="77777777" w:rsidR="00AC42E3" w:rsidRPr="00F17473" w:rsidRDefault="00AC42E3" w:rsidP="00AC42E3">
      <w:pPr>
        <w:pStyle w:val="a6"/>
        <w:jc w:val="right"/>
        <w:rPr>
          <w:sz w:val="22"/>
          <w:szCs w:val="22"/>
        </w:rPr>
      </w:pPr>
    </w:p>
    <w:p w14:paraId="60554D26" w14:textId="77777777" w:rsidR="007572C0" w:rsidRPr="00F17473" w:rsidRDefault="007572C0" w:rsidP="00AC42E3">
      <w:pPr>
        <w:pStyle w:val="a6"/>
        <w:jc w:val="right"/>
        <w:rPr>
          <w:sz w:val="22"/>
          <w:szCs w:val="22"/>
        </w:rPr>
      </w:pPr>
    </w:p>
    <w:p w14:paraId="437D83BF" w14:textId="77777777" w:rsidR="007572C0" w:rsidRPr="00F17473" w:rsidRDefault="007572C0" w:rsidP="00AC42E3">
      <w:pPr>
        <w:pStyle w:val="a6"/>
        <w:jc w:val="right"/>
        <w:rPr>
          <w:sz w:val="22"/>
          <w:szCs w:val="22"/>
        </w:rPr>
      </w:pPr>
    </w:p>
    <w:p w14:paraId="4134012A" w14:textId="77777777" w:rsidR="007572C0" w:rsidRPr="00F17473" w:rsidRDefault="007572C0" w:rsidP="00AC42E3">
      <w:pPr>
        <w:pStyle w:val="a6"/>
        <w:jc w:val="right"/>
        <w:rPr>
          <w:sz w:val="22"/>
          <w:szCs w:val="22"/>
        </w:rPr>
      </w:pPr>
    </w:p>
    <w:p w14:paraId="40BE1DA7" w14:textId="77777777" w:rsidR="00AC42E3" w:rsidRPr="00F17473" w:rsidRDefault="00AC42E3" w:rsidP="00AC42E3">
      <w:pPr>
        <w:pStyle w:val="a6"/>
        <w:jc w:val="right"/>
        <w:rPr>
          <w:sz w:val="22"/>
          <w:szCs w:val="22"/>
        </w:rPr>
      </w:pPr>
    </w:p>
    <w:p w14:paraId="58846BD4" w14:textId="77777777" w:rsidR="00AC42E3" w:rsidRPr="00F17473" w:rsidRDefault="00AC42E3" w:rsidP="00AC42E3">
      <w:pPr>
        <w:pStyle w:val="a6"/>
        <w:jc w:val="right"/>
        <w:rPr>
          <w:sz w:val="22"/>
          <w:szCs w:val="22"/>
        </w:rPr>
      </w:pPr>
    </w:p>
    <w:p w14:paraId="45836E0E" w14:textId="1C2F4B4B" w:rsidR="006A4582" w:rsidRPr="00F17473" w:rsidRDefault="006A4582" w:rsidP="006A4582">
      <w:pPr>
        <w:pStyle w:val="a6"/>
        <w:jc w:val="right"/>
        <w:rPr>
          <w:sz w:val="20"/>
          <w:szCs w:val="20"/>
        </w:rPr>
      </w:pPr>
      <w:r w:rsidRPr="00F17473">
        <w:rPr>
          <w:sz w:val="20"/>
          <w:szCs w:val="20"/>
        </w:rPr>
        <w:t xml:space="preserve">Приложение №3 к договору подряда </w:t>
      </w:r>
    </w:p>
    <w:p w14:paraId="137C95A8" w14:textId="0FA7B0C8" w:rsidR="00662144" w:rsidRPr="00F17473" w:rsidRDefault="006B3C69" w:rsidP="006A4582">
      <w:pPr>
        <w:pStyle w:val="a6"/>
        <w:jc w:val="right"/>
        <w:rPr>
          <w:sz w:val="20"/>
          <w:szCs w:val="20"/>
        </w:rPr>
      </w:pPr>
      <w:r w:rsidRPr="00F17473">
        <w:rPr>
          <w:sz w:val="20"/>
          <w:szCs w:val="20"/>
        </w:rPr>
        <w:t>№ _____ от ________________</w:t>
      </w:r>
      <w:r w:rsidR="005C054D" w:rsidRPr="00F17473">
        <w:rPr>
          <w:sz w:val="20"/>
          <w:szCs w:val="20"/>
        </w:rPr>
        <w:t xml:space="preserve"> </w:t>
      </w:r>
      <w:r w:rsidRPr="00F17473">
        <w:rPr>
          <w:sz w:val="20"/>
          <w:szCs w:val="20"/>
        </w:rPr>
        <w:t>20</w:t>
      </w:r>
      <w:r w:rsidR="005C054D" w:rsidRPr="00F17473">
        <w:rPr>
          <w:sz w:val="20"/>
          <w:szCs w:val="20"/>
        </w:rPr>
        <w:t xml:space="preserve">20 </w:t>
      </w:r>
      <w:r w:rsidR="006A4582" w:rsidRPr="00F17473">
        <w:rPr>
          <w:sz w:val="20"/>
          <w:szCs w:val="20"/>
        </w:rPr>
        <w:t>г.</w:t>
      </w:r>
    </w:p>
    <w:p w14:paraId="2D85FA9D" w14:textId="259E801F" w:rsidR="00662144" w:rsidRPr="00F17473" w:rsidRDefault="00662144" w:rsidP="00662144">
      <w:pPr>
        <w:pStyle w:val="a6"/>
        <w:jc w:val="center"/>
        <w:rPr>
          <w:sz w:val="22"/>
          <w:szCs w:val="22"/>
        </w:rPr>
      </w:pPr>
    </w:p>
    <w:tbl>
      <w:tblPr>
        <w:tblW w:w="4589" w:type="pct"/>
        <w:jc w:val="center"/>
        <w:tblLayout w:type="fixed"/>
        <w:tblLook w:val="04A0" w:firstRow="1" w:lastRow="0" w:firstColumn="1" w:lastColumn="0" w:noHBand="0" w:noVBand="1"/>
      </w:tblPr>
      <w:tblGrid>
        <w:gridCol w:w="1671"/>
        <w:gridCol w:w="1540"/>
        <w:gridCol w:w="1664"/>
        <w:gridCol w:w="570"/>
        <w:gridCol w:w="759"/>
        <w:gridCol w:w="901"/>
        <w:gridCol w:w="876"/>
        <w:gridCol w:w="604"/>
      </w:tblGrid>
      <w:tr w:rsidR="005C054D" w:rsidRPr="00F17473" w14:paraId="09C905F7" w14:textId="77777777" w:rsidTr="005C054D">
        <w:trPr>
          <w:trHeight w:val="258"/>
          <w:jc w:val="center"/>
        </w:trPr>
        <w:tc>
          <w:tcPr>
            <w:tcW w:w="5000" w:type="pct"/>
            <w:gridSpan w:val="8"/>
            <w:noWrap/>
            <w:vAlign w:val="bottom"/>
            <w:hideMark/>
          </w:tcPr>
          <w:p w14:paraId="2437BFE2" w14:textId="1F9CFCA1" w:rsidR="005C054D" w:rsidRPr="00F17473" w:rsidRDefault="005C054D" w:rsidP="005C054D">
            <w:pPr>
              <w:pStyle w:val="a6"/>
              <w:jc w:val="center"/>
              <w:rPr>
                <w:sz w:val="22"/>
                <w:szCs w:val="22"/>
              </w:rPr>
            </w:pPr>
            <w:r w:rsidRPr="00F17473">
              <w:rPr>
                <w:b/>
                <w:sz w:val="22"/>
                <w:szCs w:val="22"/>
              </w:rPr>
              <w:t>Сметный расчет</w:t>
            </w:r>
          </w:p>
        </w:tc>
      </w:tr>
      <w:tr w:rsidR="00662144" w:rsidRPr="00F17473" w14:paraId="2F69CFB6" w14:textId="77777777" w:rsidTr="005C054D">
        <w:trPr>
          <w:trHeight w:val="640"/>
          <w:jc w:val="center"/>
        </w:trPr>
        <w:tc>
          <w:tcPr>
            <w:tcW w:w="5000" w:type="pct"/>
            <w:gridSpan w:val="8"/>
            <w:vAlign w:val="bottom"/>
          </w:tcPr>
          <w:p w14:paraId="6FF26E01" w14:textId="12339BB6" w:rsidR="002923E3" w:rsidRPr="00F17473" w:rsidRDefault="002923E3" w:rsidP="002923E3">
            <w:pPr>
              <w:pStyle w:val="a6"/>
              <w:jc w:val="center"/>
              <w:rPr>
                <w:bCs/>
                <w:sz w:val="22"/>
                <w:szCs w:val="22"/>
              </w:rPr>
            </w:pPr>
            <w:r w:rsidRPr="00F17473">
              <w:rPr>
                <w:bCs/>
                <w:sz w:val="22"/>
                <w:szCs w:val="22"/>
              </w:rPr>
              <w:tab/>
            </w:r>
            <w:r w:rsidRPr="00F17473">
              <w:rPr>
                <w:bCs/>
                <w:sz w:val="22"/>
                <w:szCs w:val="22"/>
              </w:rPr>
              <w:tab/>
            </w:r>
            <w:r w:rsidRPr="00F17473">
              <w:rPr>
                <w:bCs/>
                <w:sz w:val="22"/>
                <w:szCs w:val="22"/>
              </w:rPr>
              <w:tab/>
            </w:r>
            <w:r w:rsidRPr="00F17473">
              <w:rPr>
                <w:bCs/>
                <w:sz w:val="22"/>
                <w:szCs w:val="22"/>
              </w:rPr>
              <w:tab/>
            </w:r>
            <w:r w:rsidRPr="00F17473">
              <w:rPr>
                <w:bCs/>
                <w:sz w:val="22"/>
                <w:szCs w:val="22"/>
              </w:rPr>
              <w:tab/>
            </w:r>
          </w:p>
          <w:p w14:paraId="7FF6856E" w14:textId="4E3BB5A7" w:rsidR="00662144" w:rsidRPr="00F17473" w:rsidRDefault="002A6DFE" w:rsidP="005C054D">
            <w:pPr>
              <w:pStyle w:val="a6"/>
              <w:jc w:val="center"/>
              <w:rPr>
                <w:bCs/>
                <w:sz w:val="22"/>
                <w:szCs w:val="22"/>
              </w:rPr>
            </w:pPr>
            <w:r w:rsidRPr="002A6DFE">
              <w:rPr>
                <w:bCs/>
                <w:sz w:val="22"/>
                <w:szCs w:val="22"/>
              </w:rPr>
              <w:t>«Комплексное диагностическое обследование средств противокоррозионной защиты ГРС «Лебединский ГОК» с последующей Сертификацией системы противокоррозионной защиты»</w:t>
            </w:r>
          </w:p>
        </w:tc>
      </w:tr>
      <w:tr w:rsidR="00662144" w:rsidRPr="00F17473" w14:paraId="36119501" w14:textId="77777777" w:rsidTr="005C054D">
        <w:trPr>
          <w:trHeight w:val="371"/>
          <w:jc w:val="center"/>
        </w:trPr>
        <w:tc>
          <w:tcPr>
            <w:tcW w:w="5000" w:type="pct"/>
            <w:gridSpan w:val="8"/>
            <w:noWrap/>
            <w:vAlign w:val="bottom"/>
            <w:hideMark/>
          </w:tcPr>
          <w:p w14:paraId="0952519C" w14:textId="1D1FE732" w:rsidR="00662144" w:rsidRPr="00F17473" w:rsidRDefault="00662144" w:rsidP="00662144">
            <w:pPr>
              <w:pStyle w:val="a6"/>
              <w:rPr>
                <w:bCs/>
                <w:sz w:val="22"/>
                <w:szCs w:val="22"/>
              </w:rPr>
            </w:pPr>
          </w:p>
        </w:tc>
      </w:tr>
      <w:tr w:rsidR="00662144" w:rsidRPr="00F17473" w14:paraId="76299EBC" w14:textId="77777777" w:rsidTr="005C054D">
        <w:trPr>
          <w:trHeight w:val="547"/>
          <w:jc w:val="center"/>
        </w:trPr>
        <w:tc>
          <w:tcPr>
            <w:tcW w:w="5000" w:type="pct"/>
            <w:gridSpan w:val="8"/>
            <w:vAlign w:val="bottom"/>
          </w:tcPr>
          <w:p w14:paraId="5B8E1E34" w14:textId="77777777" w:rsidR="00662144" w:rsidRPr="00F17473" w:rsidRDefault="00662144" w:rsidP="00662144">
            <w:pPr>
              <w:pStyle w:val="a6"/>
              <w:rPr>
                <w:bCs/>
                <w:sz w:val="22"/>
                <w:szCs w:val="22"/>
              </w:rPr>
            </w:pPr>
          </w:p>
        </w:tc>
      </w:tr>
      <w:tr w:rsidR="00662144" w:rsidRPr="00F17473" w14:paraId="7DC5E571" w14:textId="77777777" w:rsidTr="005C054D">
        <w:trPr>
          <w:trHeight w:val="443"/>
          <w:jc w:val="center"/>
        </w:trPr>
        <w:tc>
          <w:tcPr>
            <w:tcW w:w="5000" w:type="pct"/>
            <w:gridSpan w:val="8"/>
            <w:noWrap/>
            <w:vAlign w:val="bottom"/>
          </w:tcPr>
          <w:tbl>
            <w:tblPr>
              <w:tblStyle w:val="a3"/>
              <w:tblW w:w="8642" w:type="dxa"/>
              <w:tblLayout w:type="fixed"/>
              <w:tblLook w:val="04A0" w:firstRow="1" w:lastRow="0" w:firstColumn="1" w:lastColumn="0" w:noHBand="0" w:noVBand="1"/>
            </w:tblPr>
            <w:tblGrid>
              <w:gridCol w:w="782"/>
              <w:gridCol w:w="1481"/>
              <w:gridCol w:w="1621"/>
              <w:gridCol w:w="1213"/>
              <w:gridCol w:w="853"/>
              <w:gridCol w:w="874"/>
              <w:gridCol w:w="1818"/>
            </w:tblGrid>
            <w:tr w:rsidR="00662144" w:rsidRPr="00F17473" w14:paraId="0F343835" w14:textId="77777777" w:rsidTr="00632BA0">
              <w:trPr>
                <w:trHeight w:val="568"/>
              </w:trPr>
              <w:tc>
                <w:tcPr>
                  <w:tcW w:w="782" w:type="dxa"/>
                  <w:tcBorders>
                    <w:top w:val="single" w:sz="4" w:space="0" w:color="auto"/>
                    <w:left w:val="single" w:sz="4" w:space="0" w:color="auto"/>
                    <w:bottom w:val="single" w:sz="4" w:space="0" w:color="auto"/>
                    <w:right w:val="single" w:sz="4" w:space="0" w:color="auto"/>
                  </w:tcBorders>
                </w:tcPr>
                <w:p w14:paraId="35BB7714" w14:textId="5C2D07E1" w:rsidR="00662144" w:rsidRPr="00F17473" w:rsidRDefault="00662144" w:rsidP="00662144">
                  <w:pPr>
                    <w:pStyle w:val="a6"/>
                    <w:jc w:val="center"/>
                    <w:rPr>
                      <w:bCs/>
                      <w:sz w:val="22"/>
                      <w:szCs w:val="22"/>
                    </w:rPr>
                  </w:pPr>
                  <w:r w:rsidRPr="00F17473">
                    <w:rPr>
                      <w:bCs/>
                      <w:sz w:val="22"/>
                      <w:szCs w:val="22"/>
                    </w:rPr>
                    <w:t>№ п/п</w:t>
                  </w:r>
                </w:p>
              </w:tc>
              <w:tc>
                <w:tcPr>
                  <w:tcW w:w="1481" w:type="dxa"/>
                  <w:tcBorders>
                    <w:top w:val="single" w:sz="4" w:space="0" w:color="auto"/>
                    <w:left w:val="single" w:sz="4" w:space="0" w:color="auto"/>
                    <w:bottom w:val="single" w:sz="4" w:space="0" w:color="auto"/>
                    <w:right w:val="single" w:sz="4" w:space="0" w:color="auto"/>
                  </w:tcBorders>
                </w:tcPr>
                <w:p w14:paraId="73D3F994" w14:textId="6E3ED0EF" w:rsidR="00662144" w:rsidRPr="00F17473" w:rsidRDefault="00662144" w:rsidP="00662144">
                  <w:pPr>
                    <w:pStyle w:val="a6"/>
                    <w:jc w:val="center"/>
                    <w:rPr>
                      <w:bCs/>
                      <w:sz w:val="20"/>
                      <w:szCs w:val="20"/>
                    </w:rPr>
                  </w:pPr>
                  <w:r w:rsidRPr="00F17473">
                    <w:rPr>
                      <w:bCs/>
                      <w:sz w:val="20"/>
                      <w:szCs w:val="20"/>
                    </w:rPr>
                    <w:t>Обоснование стоимости</w:t>
                  </w:r>
                </w:p>
              </w:tc>
              <w:tc>
                <w:tcPr>
                  <w:tcW w:w="1621" w:type="dxa"/>
                  <w:tcBorders>
                    <w:top w:val="single" w:sz="4" w:space="0" w:color="auto"/>
                    <w:left w:val="single" w:sz="4" w:space="0" w:color="auto"/>
                    <w:bottom w:val="single" w:sz="4" w:space="0" w:color="auto"/>
                    <w:right w:val="single" w:sz="4" w:space="0" w:color="auto"/>
                  </w:tcBorders>
                </w:tcPr>
                <w:p w14:paraId="261A8F44" w14:textId="65D01D71" w:rsidR="00662144" w:rsidRPr="00F17473" w:rsidRDefault="00662144" w:rsidP="00662144">
                  <w:pPr>
                    <w:pStyle w:val="a6"/>
                    <w:jc w:val="center"/>
                    <w:rPr>
                      <w:bCs/>
                      <w:sz w:val="20"/>
                      <w:szCs w:val="20"/>
                    </w:rPr>
                  </w:pPr>
                  <w:r w:rsidRPr="00F17473">
                    <w:rPr>
                      <w:bCs/>
                      <w:sz w:val="20"/>
                      <w:szCs w:val="20"/>
                    </w:rPr>
                    <w:t>Наименование работ</w:t>
                  </w:r>
                  <w:r w:rsidR="001F5238">
                    <w:rPr>
                      <w:bCs/>
                      <w:sz w:val="20"/>
                      <w:szCs w:val="20"/>
                    </w:rPr>
                    <w:t xml:space="preserve"> с указанием этапа работ</w:t>
                  </w:r>
                </w:p>
              </w:tc>
              <w:tc>
                <w:tcPr>
                  <w:tcW w:w="1213" w:type="dxa"/>
                  <w:tcBorders>
                    <w:top w:val="single" w:sz="4" w:space="0" w:color="auto"/>
                    <w:left w:val="single" w:sz="4" w:space="0" w:color="auto"/>
                    <w:bottom w:val="single" w:sz="4" w:space="0" w:color="auto"/>
                    <w:right w:val="single" w:sz="4" w:space="0" w:color="auto"/>
                  </w:tcBorders>
                </w:tcPr>
                <w:p w14:paraId="63F6D7C7" w14:textId="30569AF9" w:rsidR="00662144" w:rsidRPr="00F17473" w:rsidRDefault="00662144" w:rsidP="00662144">
                  <w:pPr>
                    <w:pStyle w:val="a6"/>
                    <w:jc w:val="center"/>
                    <w:rPr>
                      <w:bCs/>
                      <w:sz w:val="20"/>
                      <w:szCs w:val="20"/>
                    </w:rPr>
                  </w:pPr>
                  <w:r w:rsidRPr="00F17473">
                    <w:rPr>
                      <w:bCs/>
                      <w:sz w:val="20"/>
                      <w:szCs w:val="20"/>
                    </w:rPr>
                    <w:t>Единица измерения</w:t>
                  </w:r>
                </w:p>
              </w:tc>
              <w:tc>
                <w:tcPr>
                  <w:tcW w:w="853" w:type="dxa"/>
                  <w:tcBorders>
                    <w:top w:val="single" w:sz="4" w:space="0" w:color="auto"/>
                    <w:left w:val="single" w:sz="4" w:space="0" w:color="auto"/>
                    <w:bottom w:val="single" w:sz="4" w:space="0" w:color="auto"/>
                    <w:right w:val="single" w:sz="4" w:space="0" w:color="auto"/>
                  </w:tcBorders>
                </w:tcPr>
                <w:p w14:paraId="0FC0D05A" w14:textId="77777777" w:rsidR="00662144" w:rsidRPr="00F17473" w:rsidRDefault="00662144" w:rsidP="00662144">
                  <w:pPr>
                    <w:pStyle w:val="a6"/>
                    <w:jc w:val="center"/>
                    <w:rPr>
                      <w:bCs/>
                      <w:sz w:val="20"/>
                      <w:szCs w:val="20"/>
                    </w:rPr>
                  </w:pPr>
                  <w:r w:rsidRPr="00F17473">
                    <w:rPr>
                      <w:bCs/>
                      <w:sz w:val="20"/>
                      <w:szCs w:val="20"/>
                    </w:rPr>
                    <w:t>Кол-во</w:t>
                  </w:r>
                </w:p>
              </w:tc>
              <w:tc>
                <w:tcPr>
                  <w:tcW w:w="874" w:type="dxa"/>
                  <w:tcBorders>
                    <w:top w:val="single" w:sz="4" w:space="0" w:color="auto"/>
                    <w:left w:val="single" w:sz="4" w:space="0" w:color="auto"/>
                    <w:bottom w:val="single" w:sz="4" w:space="0" w:color="auto"/>
                    <w:right w:val="single" w:sz="4" w:space="0" w:color="auto"/>
                  </w:tcBorders>
                </w:tcPr>
                <w:p w14:paraId="7305C51D" w14:textId="77777777" w:rsidR="00662144" w:rsidRPr="00F17473" w:rsidRDefault="00662144" w:rsidP="00662144">
                  <w:pPr>
                    <w:pStyle w:val="a6"/>
                    <w:jc w:val="center"/>
                    <w:rPr>
                      <w:bCs/>
                      <w:sz w:val="20"/>
                      <w:szCs w:val="20"/>
                    </w:rPr>
                  </w:pPr>
                  <w:r w:rsidRPr="00F17473">
                    <w:rPr>
                      <w:bCs/>
                      <w:sz w:val="20"/>
                      <w:szCs w:val="20"/>
                    </w:rPr>
                    <w:t>Цена (руб)</w:t>
                  </w:r>
                </w:p>
              </w:tc>
              <w:tc>
                <w:tcPr>
                  <w:tcW w:w="1818" w:type="dxa"/>
                  <w:tcBorders>
                    <w:top w:val="single" w:sz="4" w:space="0" w:color="auto"/>
                    <w:left w:val="single" w:sz="4" w:space="0" w:color="auto"/>
                    <w:bottom w:val="single" w:sz="4" w:space="0" w:color="auto"/>
                    <w:right w:val="single" w:sz="4" w:space="0" w:color="auto"/>
                  </w:tcBorders>
                </w:tcPr>
                <w:p w14:paraId="3F67E11F" w14:textId="77777777" w:rsidR="00662144" w:rsidRPr="00F17473" w:rsidRDefault="00662144" w:rsidP="00662144">
                  <w:pPr>
                    <w:pStyle w:val="a6"/>
                    <w:jc w:val="center"/>
                    <w:rPr>
                      <w:bCs/>
                      <w:sz w:val="20"/>
                      <w:szCs w:val="20"/>
                    </w:rPr>
                  </w:pPr>
                  <w:r w:rsidRPr="00F17473">
                    <w:rPr>
                      <w:bCs/>
                      <w:sz w:val="20"/>
                      <w:szCs w:val="20"/>
                    </w:rPr>
                    <w:t>Сумма (руб)</w:t>
                  </w:r>
                </w:p>
              </w:tc>
            </w:tr>
            <w:tr w:rsidR="00662144" w:rsidRPr="00F17473" w14:paraId="28C5D34A"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615D09D7" w14:textId="77777777" w:rsidR="00662144" w:rsidRPr="00F17473" w:rsidRDefault="00662144" w:rsidP="00662144">
                  <w:pPr>
                    <w:pStyle w:val="a6"/>
                    <w:rPr>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494F6CF9" w14:textId="77777777" w:rsidR="00662144" w:rsidRPr="00F17473" w:rsidRDefault="00662144" w:rsidP="00662144">
                  <w:pPr>
                    <w:pStyle w:val="a6"/>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07146D91" w14:textId="13134661" w:rsidR="00662144" w:rsidRPr="00F17473" w:rsidRDefault="001F5238" w:rsidP="00662144">
                  <w:pPr>
                    <w:pStyle w:val="a6"/>
                    <w:rPr>
                      <w:bCs/>
                      <w:sz w:val="22"/>
                      <w:szCs w:val="22"/>
                    </w:rPr>
                  </w:pPr>
                  <w:r w:rsidRPr="00F17473">
                    <w:rPr>
                      <w:noProof/>
                      <w:sz w:val="22"/>
                      <w:szCs w:val="22"/>
                    </w:rPr>
                    <mc:AlternateContent>
                      <mc:Choice Requires="wps">
                        <w:drawing>
                          <wp:anchor distT="0" distB="0" distL="114300" distR="114300" simplePos="0" relativeHeight="251658240" behindDoc="0" locked="0" layoutInCell="1" allowOverlap="1" wp14:anchorId="1E28446D" wp14:editId="49A01FEC">
                            <wp:simplePos x="0" y="0"/>
                            <wp:positionH relativeFrom="column">
                              <wp:posOffset>-1333500</wp:posOffset>
                            </wp:positionH>
                            <wp:positionV relativeFrom="paragraph">
                              <wp:posOffset>354965</wp:posOffset>
                            </wp:positionV>
                            <wp:extent cx="5238432" cy="1228725"/>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432" cy="1228725"/>
                                    </a:xfrm>
                                    <a:prstGeom prst="rect">
                                      <a:avLst/>
                                    </a:prstGeom>
                                    <a:noFill/>
                                  </wps:spPr>
                                  <wps:txbx>
                                    <w:txbxContent>
                                      <w:p w14:paraId="09D5DCB2" w14:textId="77777777" w:rsidR="0004306A" w:rsidRPr="00F3573E" w:rsidRDefault="0004306A" w:rsidP="00662144">
                                        <w:pPr>
                                          <w:pStyle w:val="af6"/>
                                          <w:spacing w:after="0"/>
                                          <w:jc w:val="center"/>
                                          <w:rPr>
                                            <w:sz w:val="144"/>
                                            <w:szCs w:val="144"/>
                                          </w:rPr>
                                        </w:pPr>
                                        <w:r w:rsidRPr="00F3573E">
                                          <w:rPr>
                                            <w:rFonts w:asciiTheme="minorHAnsi" w:hAnsi="Calibri"/>
                                            <w:b/>
                                            <w:bCs/>
                                            <w:color w:val="E7E6E6" w:themeColor="background2"/>
                                            <w:sz w:val="144"/>
                                            <w:szCs w:val="144"/>
                                          </w:rPr>
                                          <w:t xml:space="preserve">О Б Р А З Е Ц </w:t>
                                        </w:r>
                                      </w:p>
                                    </w:txbxContent>
                                  </wps:txbx>
                                  <wps:bodyPr wrap="square" lIns="91440" tIns="45720" rIns="91440" bIns="45720">
                                    <a:noAutofit/>
                                  </wps:bodyPr>
                                </wps:wsp>
                              </a:graphicData>
                            </a:graphic>
                            <wp14:sizeRelH relativeFrom="page">
                              <wp14:pctWidth>0</wp14:pctWidth>
                            </wp14:sizeRelH>
                            <wp14:sizeRelV relativeFrom="page">
                              <wp14:pctHeight>0</wp14:pctHeight>
                            </wp14:sizeRelV>
                          </wp:anchor>
                        </w:drawing>
                      </mc:Choice>
                      <mc:Fallback>
                        <w:pict>
                          <v:rect w14:anchorId="1E28446D" id="Прямоугольник 16" o:spid="_x0000_s1026" style="position:absolute;margin-left:-105pt;margin-top:27.95pt;width:412.4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" filled="f" stroked="f">
                            <v:path arrowok="t"/>
                            <v:textbox>
                              <w:txbxContent>
                                <w:p w14:paraId="09D5DCB2" w14:textId="77777777" w:rsidR="0004306A" w:rsidRPr="00F3573E" w:rsidRDefault="0004306A" w:rsidP="00662144">
                                  <w:pPr>
                                    <w:pStyle w:val="af6"/>
                                    <w:spacing w:after="0"/>
                                    <w:jc w:val="center"/>
                                    <w:rPr>
                                      <w:sz w:val="144"/>
                                      <w:szCs w:val="144"/>
                                    </w:rPr>
                                  </w:pPr>
                                  <w:r w:rsidRPr="00F3573E">
                                    <w:rPr>
                                      <w:rFonts w:asciiTheme="minorHAnsi" w:hAnsi="Calibri"/>
                                      <w:b/>
                                      <w:bCs/>
                                      <w:color w:val="E7E6E6" w:themeColor="background2"/>
                                      <w:sz w:val="144"/>
                                      <w:szCs w:val="144"/>
                                    </w:rPr>
                                    <w:t xml:space="preserve">О Б Р А З Е Ц </w:t>
                                  </w:r>
                                </w:p>
                              </w:txbxContent>
                            </v:textbox>
                          </v:rect>
                        </w:pict>
                      </mc:Fallback>
                    </mc:AlternateContent>
                  </w:r>
                  <w:r>
                    <w:rPr>
                      <w:i/>
                      <w:sz w:val="14"/>
                    </w:rPr>
                    <w:t xml:space="preserve">Этап 1 </w:t>
                  </w:r>
                  <w:r w:rsidRPr="001F5238">
                    <w:rPr>
                      <w:i/>
                      <w:sz w:val="14"/>
                    </w:rPr>
                    <w:t>Комплексное диагностическое обследование средств противокоррозионной защиты ГРС</w:t>
                  </w:r>
                </w:p>
              </w:tc>
              <w:tc>
                <w:tcPr>
                  <w:tcW w:w="1213" w:type="dxa"/>
                  <w:tcBorders>
                    <w:top w:val="single" w:sz="4" w:space="0" w:color="auto"/>
                    <w:left w:val="single" w:sz="4" w:space="0" w:color="auto"/>
                    <w:bottom w:val="single" w:sz="4" w:space="0" w:color="auto"/>
                    <w:right w:val="single" w:sz="4" w:space="0" w:color="auto"/>
                  </w:tcBorders>
                </w:tcPr>
                <w:p w14:paraId="35BC16BD" w14:textId="45742098" w:rsidR="00662144" w:rsidRPr="00F17473" w:rsidRDefault="00662144" w:rsidP="00662144">
                  <w:pPr>
                    <w:pStyle w:val="a6"/>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0BC119F2" w14:textId="77777777" w:rsidR="00662144" w:rsidRPr="00F17473" w:rsidRDefault="00662144" w:rsidP="00662144">
                  <w:pPr>
                    <w:pStyle w:val="a6"/>
                    <w:rPr>
                      <w:bCs/>
                      <w:sz w:val="22"/>
                      <w:szCs w:val="22"/>
                    </w:rPr>
                  </w:pPr>
                </w:p>
              </w:tc>
              <w:tc>
                <w:tcPr>
                  <w:tcW w:w="874" w:type="dxa"/>
                  <w:tcBorders>
                    <w:top w:val="single" w:sz="4" w:space="0" w:color="auto"/>
                    <w:left w:val="single" w:sz="4" w:space="0" w:color="auto"/>
                    <w:bottom w:val="single" w:sz="4" w:space="0" w:color="auto"/>
                    <w:right w:val="single" w:sz="4" w:space="0" w:color="auto"/>
                  </w:tcBorders>
                </w:tcPr>
                <w:p w14:paraId="0A0CFEC2" w14:textId="77777777" w:rsidR="00662144" w:rsidRPr="00F17473" w:rsidRDefault="00662144" w:rsidP="00662144">
                  <w:pPr>
                    <w:pStyle w:val="a6"/>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14:paraId="2F96018A" w14:textId="77777777" w:rsidR="00662144" w:rsidRPr="00F17473" w:rsidRDefault="00662144" w:rsidP="00662144">
                  <w:pPr>
                    <w:pStyle w:val="a6"/>
                    <w:rPr>
                      <w:bCs/>
                      <w:sz w:val="22"/>
                      <w:szCs w:val="22"/>
                    </w:rPr>
                  </w:pPr>
                </w:p>
              </w:tc>
            </w:tr>
            <w:tr w:rsidR="00662144" w:rsidRPr="00F17473" w14:paraId="579F04BC" w14:textId="77777777" w:rsidTr="00632BA0">
              <w:trPr>
                <w:trHeight w:val="182"/>
              </w:trPr>
              <w:tc>
                <w:tcPr>
                  <w:tcW w:w="782" w:type="dxa"/>
                  <w:tcBorders>
                    <w:top w:val="single" w:sz="4" w:space="0" w:color="auto"/>
                    <w:left w:val="single" w:sz="4" w:space="0" w:color="auto"/>
                    <w:bottom w:val="single" w:sz="4" w:space="0" w:color="auto"/>
                    <w:right w:val="single" w:sz="4" w:space="0" w:color="auto"/>
                  </w:tcBorders>
                </w:tcPr>
                <w:p w14:paraId="484794A6" w14:textId="27408937" w:rsidR="00662144" w:rsidRPr="00F17473" w:rsidRDefault="001F5238" w:rsidP="00662144">
                  <w:pPr>
                    <w:pStyle w:val="a6"/>
                    <w:rPr>
                      <w:bCs/>
                      <w:sz w:val="22"/>
                      <w:szCs w:val="22"/>
                    </w:rPr>
                  </w:pPr>
                  <w:r>
                    <w:rPr>
                      <w:bCs/>
                      <w:sz w:val="22"/>
                      <w:szCs w:val="22"/>
                    </w:rPr>
                    <w:t>1</w:t>
                  </w:r>
                </w:p>
              </w:tc>
              <w:tc>
                <w:tcPr>
                  <w:tcW w:w="1481" w:type="dxa"/>
                  <w:tcBorders>
                    <w:top w:val="single" w:sz="4" w:space="0" w:color="auto"/>
                    <w:left w:val="single" w:sz="4" w:space="0" w:color="auto"/>
                    <w:bottom w:val="single" w:sz="4" w:space="0" w:color="auto"/>
                    <w:right w:val="single" w:sz="4" w:space="0" w:color="auto"/>
                  </w:tcBorders>
                </w:tcPr>
                <w:p w14:paraId="7D1E8B2E" w14:textId="77777777" w:rsidR="00662144" w:rsidRPr="00F17473" w:rsidRDefault="00662144" w:rsidP="00662144">
                  <w:pPr>
                    <w:pStyle w:val="a6"/>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17CE4C9D" w14:textId="6B2CC14A" w:rsidR="00662144" w:rsidRPr="00F17473" w:rsidRDefault="001F5238" w:rsidP="00662144">
                  <w:pPr>
                    <w:pStyle w:val="a6"/>
                    <w:rPr>
                      <w:bCs/>
                      <w:sz w:val="22"/>
                      <w:szCs w:val="22"/>
                    </w:rPr>
                  </w:pPr>
                  <w:r>
                    <w:rPr>
                      <w:bCs/>
                      <w:sz w:val="22"/>
                      <w:szCs w:val="22"/>
                    </w:rPr>
                    <w:t>…</w:t>
                  </w:r>
                </w:p>
              </w:tc>
              <w:tc>
                <w:tcPr>
                  <w:tcW w:w="1213" w:type="dxa"/>
                  <w:tcBorders>
                    <w:top w:val="single" w:sz="4" w:space="0" w:color="auto"/>
                    <w:left w:val="single" w:sz="4" w:space="0" w:color="auto"/>
                    <w:bottom w:val="single" w:sz="4" w:space="0" w:color="auto"/>
                    <w:right w:val="single" w:sz="4" w:space="0" w:color="auto"/>
                  </w:tcBorders>
                </w:tcPr>
                <w:p w14:paraId="605DE1E6" w14:textId="29371A85" w:rsidR="00662144" w:rsidRPr="00F17473" w:rsidRDefault="00662144" w:rsidP="00662144">
                  <w:pPr>
                    <w:pStyle w:val="a6"/>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0CB01D9C" w14:textId="77777777" w:rsidR="00662144" w:rsidRPr="00F17473" w:rsidRDefault="00662144" w:rsidP="00662144">
                  <w:pPr>
                    <w:pStyle w:val="a6"/>
                    <w:rPr>
                      <w:bCs/>
                      <w:sz w:val="22"/>
                      <w:szCs w:val="22"/>
                    </w:rPr>
                  </w:pPr>
                </w:p>
              </w:tc>
              <w:tc>
                <w:tcPr>
                  <w:tcW w:w="874" w:type="dxa"/>
                  <w:tcBorders>
                    <w:top w:val="single" w:sz="4" w:space="0" w:color="auto"/>
                    <w:left w:val="single" w:sz="4" w:space="0" w:color="auto"/>
                    <w:bottom w:val="single" w:sz="4" w:space="0" w:color="auto"/>
                    <w:right w:val="single" w:sz="4" w:space="0" w:color="auto"/>
                  </w:tcBorders>
                </w:tcPr>
                <w:p w14:paraId="5B6C901C" w14:textId="77777777" w:rsidR="00662144" w:rsidRPr="00F17473" w:rsidRDefault="00662144" w:rsidP="00662144">
                  <w:pPr>
                    <w:pStyle w:val="a6"/>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14:paraId="6EE162FA" w14:textId="77777777" w:rsidR="00662144" w:rsidRPr="00F17473" w:rsidRDefault="00662144" w:rsidP="00662144">
                  <w:pPr>
                    <w:pStyle w:val="a6"/>
                    <w:rPr>
                      <w:bCs/>
                      <w:sz w:val="22"/>
                      <w:szCs w:val="22"/>
                    </w:rPr>
                  </w:pPr>
                </w:p>
              </w:tc>
            </w:tr>
            <w:tr w:rsidR="00662144" w:rsidRPr="00F17473" w14:paraId="1413FF48"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0A857A24" w14:textId="706FA111" w:rsidR="00662144" w:rsidRPr="00F17473" w:rsidRDefault="001F5238" w:rsidP="00662144">
                  <w:pPr>
                    <w:pStyle w:val="a6"/>
                    <w:rPr>
                      <w:bCs/>
                      <w:sz w:val="22"/>
                      <w:szCs w:val="22"/>
                    </w:rPr>
                  </w:pPr>
                  <w:r>
                    <w:rPr>
                      <w:bCs/>
                      <w:sz w:val="22"/>
                      <w:szCs w:val="22"/>
                    </w:rPr>
                    <w:t>2</w:t>
                  </w:r>
                </w:p>
              </w:tc>
              <w:tc>
                <w:tcPr>
                  <w:tcW w:w="1481" w:type="dxa"/>
                  <w:tcBorders>
                    <w:top w:val="single" w:sz="4" w:space="0" w:color="auto"/>
                    <w:left w:val="single" w:sz="4" w:space="0" w:color="auto"/>
                    <w:bottom w:val="single" w:sz="4" w:space="0" w:color="auto"/>
                    <w:right w:val="single" w:sz="4" w:space="0" w:color="auto"/>
                  </w:tcBorders>
                </w:tcPr>
                <w:p w14:paraId="3DAB6263" w14:textId="77777777" w:rsidR="00662144" w:rsidRPr="00F17473" w:rsidRDefault="00662144" w:rsidP="00662144">
                  <w:pPr>
                    <w:pStyle w:val="a6"/>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72EA495A" w14:textId="4CF8DA1B" w:rsidR="00662144" w:rsidRPr="00F17473" w:rsidRDefault="001F5238" w:rsidP="00662144">
                  <w:pPr>
                    <w:pStyle w:val="a6"/>
                    <w:rPr>
                      <w:bCs/>
                      <w:sz w:val="22"/>
                      <w:szCs w:val="22"/>
                    </w:rPr>
                  </w:pPr>
                  <w:r>
                    <w:rPr>
                      <w:bCs/>
                      <w:sz w:val="22"/>
                      <w:szCs w:val="22"/>
                    </w:rPr>
                    <w:t>….</w:t>
                  </w:r>
                </w:p>
              </w:tc>
              <w:tc>
                <w:tcPr>
                  <w:tcW w:w="1213" w:type="dxa"/>
                  <w:tcBorders>
                    <w:top w:val="single" w:sz="4" w:space="0" w:color="auto"/>
                    <w:left w:val="single" w:sz="4" w:space="0" w:color="auto"/>
                    <w:bottom w:val="single" w:sz="4" w:space="0" w:color="auto"/>
                    <w:right w:val="single" w:sz="4" w:space="0" w:color="auto"/>
                  </w:tcBorders>
                </w:tcPr>
                <w:p w14:paraId="210CF649" w14:textId="77777777" w:rsidR="00662144" w:rsidRPr="00F17473" w:rsidRDefault="00662144" w:rsidP="00662144">
                  <w:pPr>
                    <w:pStyle w:val="a6"/>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09511A47" w14:textId="77777777" w:rsidR="00662144" w:rsidRPr="00F17473" w:rsidRDefault="00662144" w:rsidP="00662144">
                  <w:pPr>
                    <w:pStyle w:val="a6"/>
                    <w:rPr>
                      <w:bCs/>
                      <w:sz w:val="22"/>
                      <w:szCs w:val="22"/>
                    </w:rPr>
                  </w:pPr>
                </w:p>
              </w:tc>
              <w:tc>
                <w:tcPr>
                  <w:tcW w:w="874" w:type="dxa"/>
                  <w:tcBorders>
                    <w:top w:val="single" w:sz="4" w:space="0" w:color="auto"/>
                    <w:left w:val="single" w:sz="4" w:space="0" w:color="auto"/>
                    <w:bottom w:val="single" w:sz="4" w:space="0" w:color="auto"/>
                    <w:right w:val="single" w:sz="4" w:space="0" w:color="auto"/>
                  </w:tcBorders>
                </w:tcPr>
                <w:p w14:paraId="0769BB69" w14:textId="77777777" w:rsidR="00662144" w:rsidRPr="00F17473" w:rsidRDefault="00662144" w:rsidP="00662144">
                  <w:pPr>
                    <w:pStyle w:val="a6"/>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14:paraId="7E4765A9" w14:textId="77777777" w:rsidR="00662144" w:rsidRPr="00F17473" w:rsidRDefault="00662144" w:rsidP="00662144">
                  <w:pPr>
                    <w:pStyle w:val="a6"/>
                    <w:rPr>
                      <w:bCs/>
                      <w:sz w:val="22"/>
                      <w:szCs w:val="22"/>
                    </w:rPr>
                  </w:pPr>
                </w:p>
              </w:tc>
            </w:tr>
            <w:tr w:rsidR="00662144" w:rsidRPr="00F17473" w14:paraId="3F366EE4"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5E351C6F" w14:textId="01E4B3FD" w:rsidR="00662144" w:rsidRPr="00F17473" w:rsidRDefault="001F5238" w:rsidP="00662144">
                  <w:pPr>
                    <w:pStyle w:val="a6"/>
                    <w:rPr>
                      <w:bCs/>
                      <w:sz w:val="22"/>
                      <w:szCs w:val="22"/>
                    </w:rPr>
                  </w:pPr>
                  <w:r>
                    <w:rPr>
                      <w:bCs/>
                      <w:sz w:val="22"/>
                      <w:szCs w:val="22"/>
                    </w:rPr>
                    <w:t>….</w:t>
                  </w:r>
                </w:p>
              </w:tc>
              <w:tc>
                <w:tcPr>
                  <w:tcW w:w="1481" w:type="dxa"/>
                  <w:tcBorders>
                    <w:top w:val="single" w:sz="4" w:space="0" w:color="auto"/>
                    <w:left w:val="single" w:sz="4" w:space="0" w:color="auto"/>
                    <w:bottom w:val="single" w:sz="4" w:space="0" w:color="auto"/>
                    <w:right w:val="single" w:sz="4" w:space="0" w:color="auto"/>
                  </w:tcBorders>
                </w:tcPr>
                <w:p w14:paraId="3690BFC4" w14:textId="77777777" w:rsidR="00662144" w:rsidRPr="00F17473" w:rsidRDefault="00662144" w:rsidP="00662144">
                  <w:pPr>
                    <w:pStyle w:val="a6"/>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6A199C31" w14:textId="768C61DC" w:rsidR="00662144" w:rsidRPr="00F17473" w:rsidRDefault="001F5238" w:rsidP="00662144">
                  <w:pPr>
                    <w:pStyle w:val="a6"/>
                    <w:rPr>
                      <w:bCs/>
                      <w:sz w:val="22"/>
                      <w:szCs w:val="22"/>
                    </w:rPr>
                  </w:pPr>
                  <w:r>
                    <w:rPr>
                      <w:bCs/>
                      <w:sz w:val="22"/>
                      <w:szCs w:val="22"/>
                    </w:rPr>
                    <w:t>….</w:t>
                  </w:r>
                </w:p>
              </w:tc>
              <w:tc>
                <w:tcPr>
                  <w:tcW w:w="1213" w:type="dxa"/>
                  <w:tcBorders>
                    <w:top w:val="single" w:sz="4" w:space="0" w:color="auto"/>
                    <w:left w:val="single" w:sz="4" w:space="0" w:color="auto"/>
                    <w:bottom w:val="single" w:sz="4" w:space="0" w:color="auto"/>
                    <w:right w:val="single" w:sz="4" w:space="0" w:color="auto"/>
                  </w:tcBorders>
                </w:tcPr>
                <w:p w14:paraId="7389E368" w14:textId="77777777" w:rsidR="00662144" w:rsidRPr="00F17473" w:rsidRDefault="00662144" w:rsidP="00662144">
                  <w:pPr>
                    <w:pStyle w:val="a6"/>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0BE6044C" w14:textId="77777777" w:rsidR="00662144" w:rsidRPr="00F17473" w:rsidRDefault="00662144" w:rsidP="00662144">
                  <w:pPr>
                    <w:pStyle w:val="a6"/>
                    <w:rPr>
                      <w:bCs/>
                      <w:sz w:val="22"/>
                      <w:szCs w:val="22"/>
                    </w:rPr>
                  </w:pPr>
                </w:p>
              </w:tc>
              <w:tc>
                <w:tcPr>
                  <w:tcW w:w="874" w:type="dxa"/>
                  <w:tcBorders>
                    <w:top w:val="single" w:sz="4" w:space="0" w:color="auto"/>
                    <w:left w:val="single" w:sz="4" w:space="0" w:color="auto"/>
                    <w:bottom w:val="single" w:sz="4" w:space="0" w:color="auto"/>
                    <w:right w:val="single" w:sz="4" w:space="0" w:color="auto"/>
                  </w:tcBorders>
                </w:tcPr>
                <w:p w14:paraId="123F804C" w14:textId="77777777" w:rsidR="00662144" w:rsidRPr="00F17473" w:rsidRDefault="00662144" w:rsidP="00662144">
                  <w:pPr>
                    <w:pStyle w:val="a6"/>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14:paraId="2929AF4A" w14:textId="77777777" w:rsidR="00662144" w:rsidRPr="00F17473" w:rsidRDefault="00662144" w:rsidP="00662144">
                  <w:pPr>
                    <w:pStyle w:val="a6"/>
                    <w:rPr>
                      <w:bCs/>
                      <w:sz w:val="22"/>
                      <w:szCs w:val="22"/>
                    </w:rPr>
                  </w:pPr>
                </w:p>
              </w:tc>
            </w:tr>
            <w:tr w:rsidR="00662144" w:rsidRPr="00F17473" w14:paraId="6BE727F9"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264905D5" w14:textId="77777777" w:rsidR="00662144" w:rsidRPr="00F17473" w:rsidRDefault="00662144" w:rsidP="00662144">
                  <w:pPr>
                    <w:pStyle w:val="a6"/>
                    <w:rPr>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5A719086" w14:textId="77777777" w:rsidR="00662144" w:rsidRPr="00F17473" w:rsidRDefault="00662144" w:rsidP="00662144">
                  <w:pPr>
                    <w:pStyle w:val="a6"/>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51C23DD8" w14:textId="2A40D881" w:rsidR="00662144" w:rsidRPr="00F17473" w:rsidRDefault="00662144" w:rsidP="00662144">
                  <w:pPr>
                    <w:pStyle w:val="a6"/>
                    <w:rPr>
                      <w:bCs/>
                      <w:sz w:val="22"/>
                      <w:szCs w:val="22"/>
                    </w:rPr>
                  </w:pPr>
                </w:p>
              </w:tc>
              <w:tc>
                <w:tcPr>
                  <w:tcW w:w="1213" w:type="dxa"/>
                  <w:tcBorders>
                    <w:top w:val="single" w:sz="4" w:space="0" w:color="auto"/>
                    <w:left w:val="single" w:sz="4" w:space="0" w:color="auto"/>
                    <w:bottom w:val="single" w:sz="4" w:space="0" w:color="auto"/>
                    <w:right w:val="single" w:sz="4" w:space="0" w:color="auto"/>
                  </w:tcBorders>
                </w:tcPr>
                <w:p w14:paraId="23CB6727" w14:textId="77777777" w:rsidR="00662144" w:rsidRPr="00F17473" w:rsidRDefault="00662144" w:rsidP="00662144">
                  <w:pPr>
                    <w:pStyle w:val="a6"/>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4D411B48" w14:textId="77777777" w:rsidR="00662144" w:rsidRPr="00F17473" w:rsidRDefault="00662144" w:rsidP="00662144">
                  <w:pPr>
                    <w:pStyle w:val="a6"/>
                    <w:rPr>
                      <w:bCs/>
                      <w:sz w:val="22"/>
                      <w:szCs w:val="22"/>
                    </w:rPr>
                  </w:pPr>
                </w:p>
              </w:tc>
              <w:tc>
                <w:tcPr>
                  <w:tcW w:w="874" w:type="dxa"/>
                  <w:tcBorders>
                    <w:top w:val="single" w:sz="4" w:space="0" w:color="auto"/>
                    <w:left w:val="single" w:sz="4" w:space="0" w:color="auto"/>
                    <w:bottom w:val="single" w:sz="4" w:space="0" w:color="auto"/>
                    <w:right w:val="single" w:sz="4" w:space="0" w:color="auto"/>
                  </w:tcBorders>
                </w:tcPr>
                <w:p w14:paraId="55C08A5F" w14:textId="77777777" w:rsidR="00662144" w:rsidRPr="00F17473" w:rsidRDefault="00662144" w:rsidP="00662144">
                  <w:pPr>
                    <w:pStyle w:val="a6"/>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14:paraId="568949F5" w14:textId="77777777" w:rsidR="00662144" w:rsidRPr="00F17473" w:rsidRDefault="00662144" w:rsidP="00662144">
                  <w:pPr>
                    <w:pStyle w:val="a6"/>
                    <w:rPr>
                      <w:bCs/>
                      <w:sz w:val="22"/>
                      <w:szCs w:val="22"/>
                    </w:rPr>
                  </w:pPr>
                </w:p>
              </w:tc>
            </w:tr>
            <w:tr w:rsidR="00662144" w:rsidRPr="00F17473" w14:paraId="19F8AB15"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1DF571D9" w14:textId="77777777" w:rsidR="00662144" w:rsidRPr="00F17473" w:rsidRDefault="00662144" w:rsidP="00662144">
                  <w:pPr>
                    <w:pStyle w:val="a6"/>
                    <w:rPr>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6C1D4501" w14:textId="77777777" w:rsidR="00662144" w:rsidRPr="00F17473" w:rsidRDefault="00662144" w:rsidP="00662144">
                  <w:pPr>
                    <w:pStyle w:val="a6"/>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39ED39E4" w14:textId="14BE9D90" w:rsidR="00662144" w:rsidRPr="00F17473" w:rsidRDefault="001F5238" w:rsidP="00662144">
                  <w:pPr>
                    <w:pStyle w:val="a6"/>
                    <w:rPr>
                      <w:bCs/>
                      <w:sz w:val="22"/>
                      <w:szCs w:val="22"/>
                    </w:rPr>
                  </w:pPr>
                  <w:r w:rsidRPr="001F5238">
                    <w:rPr>
                      <w:bCs/>
                      <w:sz w:val="12"/>
                      <w:szCs w:val="22"/>
                    </w:rPr>
                    <w:t>Этап 2 Подготовка и сопровождение документов для получения сертификата соответствия требованиям ГОСТ Р</w:t>
                  </w:r>
                </w:p>
              </w:tc>
              <w:tc>
                <w:tcPr>
                  <w:tcW w:w="1213" w:type="dxa"/>
                  <w:tcBorders>
                    <w:top w:val="single" w:sz="4" w:space="0" w:color="auto"/>
                    <w:left w:val="single" w:sz="4" w:space="0" w:color="auto"/>
                    <w:bottom w:val="single" w:sz="4" w:space="0" w:color="auto"/>
                    <w:right w:val="single" w:sz="4" w:space="0" w:color="auto"/>
                  </w:tcBorders>
                </w:tcPr>
                <w:p w14:paraId="5CD2A37D" w14:textId="77777777" w:rsidR="00662144" w:rsidRPr="00F17473" w:rsidRDefault="00662144" w:rsidP="00662144">
                  <w:pPr>
                    <w:pStyle w:val="a6"/>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17D6CD13" w14:textId="77777777" w:rsidR="00662144" w:rsidRPr="00F17473" w:rsidRDefault="00662144" w:rsidP="00662144">
                  <w:pPr>
                    <w:pStyle w:val="a6"/>
                    <w:rPr>
                      <w:bCs/>
                      <w:sz w:val="22"/>
                      <w:szCs w:val="22"/>
                    </w:rPr>
                  </w:pPr>
                </w:p>
              </w:tc>
              <w:tc>
                <w:tcPr>
                  <w:tcW w:w="874" w:type="dxa"/>
                  <w:tcBorders>
                    <w:top w:val="single" w:sz="4" w:space="0" w:color="auto"/>
                    <w:left w:val="single" w:sz="4" w:space="0" w:color="auto"/>
                    <w:bottom w:val="single" w:sz="4" w:space="0" w:color="auto"/>
                    <w:right w:val="single" w:sz="4" w:space="0" w:color="auto"/>
                  </w:tcBorders>
                </w:tcPr>
                <w:p w14:paraId="26862380" w14:textId="77777777" w:rsidR="00662144" w:rsidRPr="00F17473" w:rsidRDefault="00662144" w:rsidP="00662144">
                  <w:pPr>
                    <w:pStyle w:val="a6"/>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14:paraId="030CB7ED" w14:textId="77777777" w:rsidR="00662144" w:rsidRPr="00F17473" w:rsidRDefault="00662144" w:rsidP="00662144">
                  <w:pPr>
                    <w:pStyle w:val="a6"/>
                    <w:rPr>
                      <w:bCs/>
                      <w:sz w:val="22"/>
                      <w:szCs w:val="22"/>
                    </w:rPr>
                  </w:pPr>
                </w:p>
              </w:tc>
            </w:tr>
            <w:tr w:rsidR="00662144" w:rsidRPr="00F17473" w14:paraId="06B4B0AE"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73C81002" w14:textId="77777777" w:rsidR="00662144" w:rsidRPr="00F17473" w:rsidRDefault="00662144" w:rsidP="00662144">
                  <w:pPr>
                    <w:pStyle w:val="a6"/>
                    <w:rPr>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5D1B033A" w14:textId="77777777" w:rsidR="00662144" w:rsidRPr="00F17473" w:rsidRDefault="00662144" w:rsidP="00662144">
                  <w:pPr>
                    <w:pStyle w:val="a6"/>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7057B47D" w14:textId="520327A8" w:rsidR="00662144" w:rsidRPr="00F17473" w:rsidRDefault="00662144" w:rsidP="00662144">
                  <w:pPr>
                    <w:pStyle w:val="a6"/>
                    <w:rPr>
                      <w:bCs/>
                      <w:sz w:val="22"/>
                      <w:szCs w:val="22"/>
                    </w:rPr>
                  </w:pPr>
                </w:p>
              </w:tc>
              <w:tc>
                <w:tcPr>
                  <w:tcW w:w="1213" w:type="dxa"/>
                  <w:tcBorders>
                    <w:top w:val="single" w:sz="4" w:space="0" w:color="auto"/>
                    <w:left w:val="single" w:sz="4" w:space="0" w:color="auto"/>
                    <w:bottom w:val="single" w:sz="4" w:space="0" w:color="auto"/>
                    <w:right w:val="single" w:sz="4" w:space="0" w:color="auto"/>
                  </w:tcBorders>
                </w:tcPr>
                <w:p w14:paraId="6FB4193E" w14:textId="77777777" w:rsidR="00662144" w:rsidRPr="00F17473" w:rsidRDefault="00662144" w:rsidP="00662144">
                  <w:pPr>
                    <w:pStyle w:val="a6"/>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6B3946D9" w14:textId="77777777" w:rsidR="00662144" w:rsidRPr="00F17473" w:rsidRDefault="00662144" w:rsidP="00662144">
                  <w:pPr>
                    <w:pStyle w:val="a6"/>
                    <w:rPr>
                      <w:bCs/>
                      <w:sz w:val="22"/>
                      <w:szCs w:val="22"/>
                    </w:rPr>
                  </w:pPr>
                </w:p>
              </w:tc>
              <w:tc>
                <w:tcPr>
                  <w:tcW w:w="874" w:type="dxa"/>
                  <w:tcBorders>
                    <w:top w:val="single" w:sz="4" w:space="0" w:color="auto"/>
                    <w:left w:val="single" w:sz="4" w:space="0" w:color="auto"/>
                    <w:bottom w:val="single" w:sz="4" w:space="0" w:color="auto"/>
                    <w:right w:val="single" w:sz="4" w:space="0" w:color="auto"/>
                  </w:tcBorders>
                </w:tcPr>
                <w:p w14:paraId="0F5FDF42" w14:textId="77777777" w:rsidR="00662144" w:rsidRPr="00F17473" w:rsidRDefault="00662144" w:rsidP="00662144">
                  <w:pPr>
                    <w:pStyle w:val="a6"/>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14:paraId="6C049428" w14:textId="77777777" w:rsidR="00662144" w:rsidRPr="00F17473" w:rsidRDefault="00662144" w:rsidP="00662144">
                  <w:pPr>
                    <w:pStyle w:val="a6"/>
                    <w:rPr>
                      <w:bCs/>
                      <w:sz w:val="22"/>
                      <w:szCs w:val="22"/>
                    </w:rPr>
                  </w:pPr>
                </w:p>
              </w:tc>
            </w:tr>
            <w:tr w:rsidR="00662144" w:rsidRPr="00F17473" w14:paraId="36554B1F" w14:textId="77777777" w:rsidTr="00632BA0">
              <w:trPr>
                <w:trHeight w:val="176"/>
              </w:trPr>
              <w:tc>
                <w:tcPr>
                  <w:tcW w:w="782" w:type="dxa"/>
                  <w:tcBorders>
                    <w:top w:val="single" w:sz="4" w:space="0" w:color="auto"/>
                    <w:left w:val="single" w:sz="4" w:space="0" w:color="auto"/>
                    <w:bottom w:val="single" w:sz="4" w:space="0" w:color="auto"/>
                    <w:right w:val="single" w:sz="4" w:space="0" w:color="auto"/>
                  </w:tcBorders>
                </w:tcPr>
                <w:p w14:paraId="5CEAB749" w14:textId="77777777" w:rsidR="00662144" w:rsidRPr="00F17473" w:rsidRDefault="00662144" w:rsidP="00662144">
                  <w:pPr>
                    <w:pStyle w:val="a6"/>
                    <w:rPr>
                      <w:bCs/>
                      <w:sz w:val="22"/>
                      <w:szCs w:val="22"/>
                    </w:rPr>
                  </w:pPr>
                </w:p>
              </w:tc>
              <w:tc>
                <w:tcPr>
                  <w:tcW w:w="1481" w:type="dxa"/>
                  <w:tcBorders>
                    <w:top w:val="single" w:sz="4" w:space="0" w:color="auto"/>
                    <w:left w:val="single" w:sz="4" w:space="0" w:color="auto"/>
                    <w:bottom w:val="single" w:sz="4" w:space="0" w:color="auto"/>
                    <w:right w:val="single" w:sz="4" w:space="0" w:color="auto"/>
                  </w:tcBorders>
                </w:tcPr>
                <w:p w14:paraId="33864E93" w14:textId="77777777" w:rsidR="00662144" w:rsidRPr="00F17473" w:rsidRDefault="00662144" w:rsidP="00662144">
                  <w:pPr>
                    <w:pStyle w:val="a6"/>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14:paraId="42813C30" w14:textId="53D0F5FA" w:rsidR="00662144" w:rsidRPr="00F17473" w:rsidRDefault="00662144" w:rsidP="00662144">
                  <w:pPr>
                    <w:pStyle w:val="a6"/>
                    <w:rPr>
                      <w:bCs/>
                      <w:sz w:val="22"/>
                      <w:szCs w:val="22"/>
                    </w:rPr>
                  </w:pPr>
                </w:p>
              </w:tc>
              <w:tc>
                <w:tcPr>
                  <w:tcW w:w="1213" w:type="dxa"/>
                  <w:tcBorders>
                    <w:top w:val="single" w:sz="4" w:space="0" w:color="auto"/>
                    <w:left w:val="single" w:sz="4" w:space="0" w:color="auto"/>
                    <w:bottom w:val="single" w:sz="4" w:space="0" w:color="auto"/>
                    <w:right w:val="single" w:sz="4" w:space="0" w:color="auto"/>
                  </w:tcBorders>
                </w:tcPr>
                <w:p w14:paraId="72EECEA8" w14:textId="77777777" w:rsidR="00662144" w:rsidRPr="00F17473" w:rsidRDefault="00662144" w:rsidP="00662144">
                  <w:pPr>
                    <w:pStyle w:val="a6"/>
                    <w:rPr>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4E7AFF56" w14:textId="77777777" w:rsidR="00662144" w:rsidRPr="00F17473" w:rsidRDefault="00662144" w:rsidP="00662144">
                  <w:pPr>
                    <w:pStyle w:val="a6"/>
                    <w:rPr>
                      <w:bCs/>
                      <w:sz w:val="22"/>
                      <w:szCs w:val="22"/>
                    </w:rPr>
                  </w:pPr>
                </w:p>
              </w:tc>
              <w:tc>
                <w:tcPr>
                  <w:tcW w:w="874" w:type="dxa"/>
                  <w:tcBorders>
                    <w:top w:val="single" w:sz="4" w:space="0" w:color="auto"/>
                    <w:left w:val="single" w:sz="4" w:space="0" w:color="auto"/>
                    <w:bottom w:val="single" w:sz="4" w:space="0" w:color="auto"/>
                    <w:right w:val="single" w:sz="4" w:space="0" w:color="auto"/>
                  </w:tcBorders>
                </w:tcPr>
                <w:p w14:paraId="5FA26D44" w14:textId="77777777" w:rsidR="00662144" w:rsidRPr="00F17473" w:rsidRDefault="00662144" w:rsidP="00662144">
                  <w:pPr>
                    <w:pStyle w:val="a6"/>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14:paraId="7546C089" w14:textId="77777777" w:rsidR="00662144" w:rsidRPr="00F17473" w:rsidRDefault="00662144" w:rsidP="00662144">
                  <w:pPr>
                    <w:pStyle w:val="a6"/>
                    <w:rPr>
                      <w:bCs/>
                      <w:sz w:val="22"/>
                      <w:szCs w:val="22"/>
                    </w:rPr>
                  </w:pPr>
                </w:p>
              </w:tc>
            </w:tr>
            <w:tr w:rsidR="00662144" w:rsidRPr="00F17473" w14:paraId="7D18BDDE" w14:textId="77777777" w:rsidTr="00632BA0">
              <w:trPr>
                <w:trHeight w:val="176"/>
              </w:trPr>
              <w:tc>
                <w:tcPr>
                  <w:tcW w:w="6824" w:type="dxa"/>
                  <w:gridSpan w:val="6"/>
                  <w:tcBorders>
                    <w:top w:val="single" w:sz="4" w:space="0" w:color="auto"/>
                    <w:left w:val="single" w:sz="4" w:space="0" w:color="auto"/>
                    <w:bottom w:val="single" w:sz="4" w:space="0" w:color="auto"/>
                    <w:right w:val="single" w:sz="4" w:space="0" w:color="auto"/>
                  </w:tcBorders>
                </w:tcPr>
                <w:p w14:paraId="012FA7C7" w14:textId="77777777" w:rsidR="00662144" w:rsidRPr="00F17473" w:rsidRDefault="00662144" w:rsidP="00662144">
                  <w:pPr>
                    <w:pStyle w:val="a6"/>
                    <w:rPr>
                      <w:bCs/>
                      <w:sz w:val="22"/>
                      <w:szCs w:val="22"/>
                    </w:rPr>
                  </w:pPr>
                  <w:r w:rsidRPr="00F17473">
                    <w:rPr>
                      <w:bCs/>
                      <w:sz w:val="22"/>
                      <w:szCs w:val="22"/>
                    </w:rPr>
                    <w:t>Всего</w:t>
                  </w:r>
                </w:p>
              </w:tc>
              <w:tc>
                <w:tcPr>
                  <w:tcW w:w="1818" w:type="dxa"/>
                  <w:tcBorders>
                    <w:top w:val="single" w:sz="4" w:space="0" w:color="auto"/>
                    <w:left w:val="single" w:sz="4" w:space="0" w:color="auto"/>
                    <w:bottom w:val="single" w:sz="4" w:space="0" w:color="auto"/>
                    <w:right w:val="single" w:sz="4" w:space="0" w:color="auto"/>
                  </w:tcBorders>
                </w:tcPr>
                <w:p w14:paraId="1C4423A9" w14:textId="77777777" w:rsidR="00662144" w:rsidRPr="00F17473" w:rsidRDefault="00662144" w:rsidP="00662144">
                  <w:pPr>
                    <w:pStyle w:val="a6"/>
                    <w:rPr>
                      <w:bCs/>
                      <w:sz w:val="22"/>
                      <w:szCs w:val="22"/>
                    </w:rPr>
                  </w:pPr>
                </w:p>
              </w:tc>
            </w:tr>
            <w:tr w:rsidR="00662144" w:rsidRPr="00F17473" w14:paraId="2E06171C" w14:textId="77777777" w:rsidTr="00632BA0">
              <w:trPr>
                <w:trHeight w:val="176"/>
              </w:trPr>
              <w:tc>
                <w:tcPr>
                  <w:tcW w:w="6824" w:type="dxa"/>
                  <w:gridSpan w:val="6"/>
                  <w:tcBorders>
                    <w:top w:val="single" w:sz="4" w:space="0" w:color="auto"/>
                    <w:left w:val="single" w:sz="4" w:space="0" w:color="auto"/>
                    <w:bottom w:val="single" w:sz="4" w:space="0" w:color="auto"/>
                    <w:right w:val="single" w:sz="4" w:space="0" w:color="auto"/>
                  </w:tcBorders>
                </w:tcPr>
                <w:p w14:paraId="3938F130" w14:textId="5D3B9065" w:rsidR="00662144" w:rsidRPr="00F17473" w:rsidRDefault="00662144" w:rsidP="00841E3A">
                  <w:pPr>
                    <w:pStyle w:val="a6"/>
                    <w:rPr>
                      <w:bCs/>
                      <w:sz w:val="22"/>
                      <w:szCs w:val="22"/>
                    </w:rPr>
                  </w:pPr>
                  <w:r w:rsidRPr="00F17473">
                    <w:rPr>
                      <w:bCs/>
                      <w:sz w:val="22"/>
                      <w:szCs w:val="22"/>
                    </w:rPr>
                    <w:t>НДС (</w:t>
                  </w:r>
                  <w:r w:rsidR="00841E3A">
                    <w:rPr>
                      <w:bCs/>
                      <w:sz w:val="22"/>
                      <w:szCs w:val="22"/>
                    </w:rPr>
                    <w:t>20</w:t>
                  </w:r>
                  <w:r w:rsidRPr="00F17473">
                    <w:rPr>
                      <w:bCs/>
                      <w:sz w:val="22"/>
                      <w:szCs w:val="22"/>
                    </w:rPr>
                    <w:t>%)</w:t>
                  </w:r>
                </w:p>
              </w:tc>
              <w:tc>
                <w:tcPr>
                  <w:tcW w:w="1818" w:type="dxa"/>
                  <w:tcBorders>
                    <w:top w:val="single" w:sz="4" w:space="0" w:color="auto"/>
                    <w:left w:val="single" w:sz="4" w:space="0" w:color="auto"/>
                    <w:bottom w:val="single" w:sz="4" w:space="0" w:color="auto"/>
                    <w:right w:val="single" w:sz="4" w:space="0" w:color="auto"/>
                  </w:tcBorders>
                </w:tcPr>
                <w:p w14:paraId="58898026" w14:textId="77777777" w:rsidR="00662144" w:rsidRPr="00F17473" w:rsidRDefault="00662144" w:rsidP="00662144">
                  <w:pPr>
                    <w:pStyle w:val="a6"/>
                    <w:rPr>
                      <w:bCs/>
                      <w:sz w:val="22"/>
                      <w:szCs w:val="22"/>
                    </w:rPr>
                  </w:pPr>
                </w:p>
              </w:tc>
            </w:tr>
            <w:tr w:rsidR="00662144" w:rsidRPr="00F17473" w14:paraId="42FF4CD9" w14:textId="77777777" w:rsidTr="00632BA0">
              <w:trPr>
                <w:trHeight w:val="176"/>
              </w:trPr>
              <w:tc>
                <w:tcPr>
                  <w:tcW w:w="6824" w:type="dxa"/>
                  <w:gridSpan w:val="6"/>
                  <w:tcBorders>
                    <w:top w:val="single" w:sz="4" w:space="0" w:color="auto"/>
                    <w:left w:val="single" w:sz="4" w:space="0" w:color="auto"/>
                    <w:bottom w:val="single" w:sz="4" w:space="0" w:color="auto"/>
                    <w:right w:val="single" w:sz="4" w:space="0" w:color="auto"/>
                  </w:tcBorders>
                </w:tcPr>
                <w:p w14:paraId="3AB156D4" w14:textId="77777777" w:rsidR="00662144" w:rsidRPr="00F17473" w:rsidRDefault="00662144" w:rsidP="00662144">
                  <w:pPr>
                    <w:pStyle w:val="a6"/>
                    <w:rPr>
                      <w:bCs/>
                      <w:sz w:val="22"/>
                      <w:szCs w:val="22"/>
                    </w:rPr>
                  </w:pPr>
                  <w:r w:rsidRPr="00F17473">
                    <w:rPr>
                      <w:bCs/>
                      <w:sz w:val="22"/>
                      <w:szCs w:val="22"/>
                    </w:rPr>
                    <w:t>Итого</w:t>
                  </w:r>
                </w:p>
              </w:tc>
              <w:tc>
                <w:tcPr>
                  <w:tcW w:w="1818" w:type="dxa"/>
                  <w:tcBorders>
                    <w:top w:val="single" w:sz="4" w:space="0" w:color="auto"/>
                    <w:left w:val="single" w:sz="4" w:space="0" w:color="auto"/>
                    <w:bottom w:val="single" w:sz="4" w:space="0" w:color="auto"/>
                    <w:right w:val="single" w:sz="4" w:space="0" w:color="auto"/>
                  </w:tcBorders>
                </w:tcPr>
                <w:p w14:paraId="405CCBB2" w14:textId="77777777" w:rsidR="00662144" w:rsidRPr="00F17473" w:rsidRDefault="00662144" w:rsidP="00662144">
                  <w:pPr>
                    <w:pStyle w:val="a6"/>
                    <w:rPr>
                      <w:bCs/>
                      <w:sz w:val="22"/>
                      <w:szCs w:val="22"/>
                    </w:rPr>
                  </w:pPr>
                </w:p>
              </w:tc>
            </w:tr>
          </w:tbl>
          <w:p w14:paraId="5733EADC" w14:textId="77777777" w:rsidR="00662144" w:rsidRPr="00F17473" w:rsidRDefault="00662144" w:rsidP="00662144">
            <w:pPr>
              <w:pStyle w:val="a6"/>
              <w:rPr>
                <w:bCs/>
                <w:sz w:val="22"/>
                <w:szCs w:val="22"/>
              </w:rPr>
            </w:pPr>
          </w:p>
        </w:tc>
      </w:tr>
      <w:tr w:rsidR="00662144" w:rsidRPr="00662144" w14:paraId="19E56654" w14:textId="77777777" w:rsidTr="005C054D">
        <w:trPr>
          <w:trHeight w:val="443"/>
          <w:jc w:val="center"/>
        </w:trPr>
        <w:tc>
          <w:tcPr>
            <w:tcW w:w="5000" w:type="pct"/>
            <w:gridSpan w:val="8"/>
            <w:noWrap/>
            <w:vAlign w:val="bottom"/>
          </w:tcPr>
          <w:tbl>
            <w:tblPr>
              <w:tblStyle w:val="a3"/>
              <w:tblpPr w:leftFromText="180" w:rightFromText="180" w:vertAnchor="text" w:horzAnchor="margin" w:tblpY="38"/>
              <w:tblOverlap w:val="never"/>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4673"/>
            </w:tblGrid>
            <w:tr w:rsidR="00662144" w:rsidRPr="00F17473" w14:paraId="72D86692" w14:textId="77777777" w:rsidTr="00662144">
              <w:tc>
                <w:tcPr>
                  <w:tcW w:w="4672" w:type="dxa"/>
                </w:tcPr>
                <w:p w14:paraId="7203DA4E" w14:textId="77777777" w:rsidR="00662144" w:rsidRPr="00F17473" w:rsidRDefault="00662144" w:rsidP="009063D0">
                  <w:pPr>
                    <w:autoSpaceDE w:val="0"/>
                    <w:autoSpaceDN w:val="0"/>
                    <w:adjustRightInd w:val="0"/>
                    <w:rPr>
                      <w:rFonts w:ascii="Times New Roman" w:eastAsia="Times New Roman" w:hAnsi="Times New Roman" w:cs="Times New Roman"/>
                      <w:b/>
                      <w:bCs/>
                      <w:sz w:val="20"/>
                      <w:szCs w:val="20"/>
                      <w:lang w:eastAsia="ru-RU"/>
                    </w:rPr>
                  </w:pPr>
                  <w:r w:rsidRPr="00F17473">
                    <w:rPr>
                      <w:rFonts w:ascii="Times New Roman" w:hAnsi="Times New Roman" w:cs="Times New Roman"/>
                      <w:sz w:val="20"/>
                      <w:szCs w:val="20"/>
                    </w:rPr>
                    <w:t xml:space="preserve">           </w:t>
                  </w:r>
                  <w:r w:rsidRPr="00F17473">
                    <w:rPr>
                      <w:rFonts w:ascii="Times New Roman" w:eastAsia="Times New Roman" w:hAnsi="Times New Roman" w:cs="Times New Roman"/>
                      <w:b/>
                      <w:bCs/>
                      <w:sz w:val="20"/>
                      <w:szCs w:val="20"/>
                      <w:lang w:eastAsia="ru-RU"/>
                    </w:rPr>
                    <w:t>Заказчик:</w:t>
                  </w:r>
                </w:p>
                <w:p w14:paraId="18DAE011" w14:textId="77777777" w:rsidR="00662144" w:rsidRPr="00F17473" w:rsidRDefault="00662144" w:rsidP="009063D0">
                  <w:pPr>
                    <w:autoSpaceDE w:val="0"/>
                    <w:autoSpaceDN w:val="0"/>
                    <w:adjustRightInd w:val="0"/>
                    <w:rPr>
                      <w:rFonts w:ascii="Times New Roman" w:eastAsia="Times New Roman" w:hAnsi="Times New Roman" w:cs="Times New Roman"/>
                      <w:b/>
                      <w:bCs/>
                      <w:sz w:val="20"/>
                      <w:szCs w:val="20"/>
                      <w:lang w:eastAsia="ru-RU"/>
                    </w:rPr>
                  </w:pPr>
                </w:p>
              </w:tc>
              <w:tc>
                <w:tcPr>
                  <w:tcW w:w="4673" w:type="dxa"/>
                </w:tcPr>
                <w:p w14:paraId="1FD2BE39" w14:textId="77777777" w:rsidR="00662144" w:rsidRPr="00F17473" w:rsidRDefault="00662144" w:rsidP="009063D0">
                  <w:pPr>
                    <w:autoSpaceDE w:val="0"/>
                    <w:autoSpaceDN w:val="0"/>
                    <w:adjustRightInd w:val="0"/>
                    <w:jc w:val="center"/>
                    <w:rPr>
                      <w:rFonts w:ascii="Times New Roman" w:eastAsia="Times New Roman" w:hAnsi="Times New Roman" w:cs="Times New Roman"/>
                      <w:b/>
                      <w:bCs/>
                      <w:sz w:val="20"/>
                      <w:szCs w:val="20"/>
                      <w:lang w:eastAsia="ru-RU"/>
                    </w:rPr>
                  </w:pPr>
                  <w:r w:rsidRPr="00F17473">
                    <w:rPr>
                      <w:rFonts w:ascii="Times New Roman" w:eastAsia="Times New Roman" w:hAnsi="Times New Roman" w:cs="Times New Roman"/>
                      <w:b/>
                      <w:bCs/>
                      <w:sz w:val="20"/>
                      <w:szCs w:val="20"/>
                      <w:lang w:eastAsia="ru-RU"/>
                    </w:rPr>
                    <w:t>Подрядчик:</w:t>
                  </w:r>
                </w:p>
              </w:tc>
            </w:tr>
            <w:tr w:rsidR="00662144" w:rsidRPr="00F17473" w14:paraId="5A3EF588" w14:textId="77777777" w:rsidTr="00662144">
              <w:tc>
                <w:tcPr>
                  <w:tcW w:w="4672" w:type="dxa"/>
                </w:tcPr>
                <w:p w14:paraId="72E3F562" w14:textId="2DE8C8B6" w:rsidR="00662144" w:rsidRPr="00F17473" w:rsidRDefault="00662144" w:rsidP="009063D0">
                  <w:pPr>
                    <w:autoSpaceDE w:val="0"/>
                    <w:autoSpaceDN w:val="0"/>
                    <w:adjustRightInd w:val="0"/>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ООО «Ситэк»</w:t>
                  </w:r>
                </w:p>
              </w:tc>
              <w:tc>
                <w:tcPr>
                  <w:tcW w:w="4673" w:type="dxa"/>
                </w:tcPr>
                <w:p w14:paraId="2E49A4AB" w14:textId="77777777" w:rsidR="00662144" w:rsidRPr="00F17473" w:rsidRDefault="00662144" w:rsidP="009063D0">
                  <w:pPr>
                    <w:autoSpaceDE w:val="0"/>
                    <w:autoSpaceDN w:val="0"/>
                    <w:adjustRightInd w:val="0"/>
                    <w:jc w:val="center"/>
                    <w:rPr>
                      <w:rFonts w:ascii="Times New Roman" w:eastAsia="Times New Roman" w:hAnsi="Times New Roman" w:cs="Times New Roman"/>
                      <w:bCs/>
                      <w:sz w:val="20"/>
                      <w:szCs w:val="20"/>
                      <w:lang w:eastAsia="ru-RU"/>
                    </w:rPr>
                  </w:pPr>
                </w:p>
              </w:tc>
            </w:tr>
            <w:tr w:rsidR="00662144" w:rsidRPr="00F17473" w14:paraId="32E48F4E" w14:textId="77777777" w:rsidTr="00662144">
              <w:tc>
                <w:tcPr>
                  <w:tcW w:w="4672" w:type="dxa"/>
                </w:tcPr>
                <w:p w14:paraId="3C5E5233" w14:textId="42250793" w:rsidR="00662144" w:rsidRPr="00F17473" w:rsidRDefault="00662144" w:rsidP="009063D0">
                  <w:pPr>
                    <w:autoSpaceDE w:val="0"/>
                    <w:autoSpaceDN w:val="0"/>
                    <w:adjustRightInd w:val="0"/>
                    <w:rPr>
                      <w:rFonts w:ascii="Times New Roman" w:eastAsia="Times New Roman" w:hAnsi="Times New Roman" w:cs="Times New Roman"/>
                      <w:bCs/>
                      <w:sz w:val="20"/>
                      <w:szCs w:val="20"/>
                      <w:lang w:eastAsia="ru-RU"/>
                    </w:rPr>
                  </w:pPr>
                </w:p>
              </w:tc>
              <w:tc>
                <w:tcPr>
                  <w:tcW w:w="4673" w:type="dxa"/>
                </w:tcPr>
                <w:p w14:paraId="098448AB" w14:textId="77777777" w:rsidR="00662144" w:rsidRPr="00F17473" w:rsidRDefault="00662144" w:rsidP="009063D0">
                  <w:pPr>
                    <w:autoSpaceDE w:val="0"/>
                    <w:autoSpaceDN w:val="0"/>
                    <w:adjustRightInd w:val="0"/>
                    <w:jc w:val="center"/>
                    <w:rPr>
                      <w:rFonts w:ascii="Times New Roman" w:eastAsia="Times New Roman" w:hAnsi="Times New Roman" w:cs="Times New Roman"/>
                      <w:bCs/>
                      <w:sz w:val="20"/>
                      <w:szCs w:val="20"/>
                      <w:lang w:eastAsia="ru-RU"/>
                    </w:rPr>
                  </w:pPr>
                </w:p>
              </w:tc>
            </w:tr>
            <w:tr w:rsidR="00662144" w:rsidRPr="00F17473" w14:paraId="017507BC" w14:textId="77777777" w:rsidTr="00662144">
              <w:tc>
                <w:tcPr>
                  <w:tcW w:w="4672" w:type="dxa"/>
                </w:tcPr>
                <w:p w14:paraId="055A6C3F" w14:textId="5BC2CFEF" w:rsidR="00662144" w:rsidRPr="00F17473" w:rsidRDefault="00662144" w:rsidP="009063D0">
                  <w:pPr>
                    <w:autoSpaceDE w:val="0"/>
                    <w:autoSpaceDN w:val="0"/>
                    <w:adjustRightInd w:val="0"/>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Генеральный директор</w:t>
                  </w:r>
                </w:p>
                <w:p w14:paraId="78F7563E" w14:textId="77777777" w:rsidR="00662144" w:rsidRPr="00F17473" w:rsidRDefault="00662144" w:rsidP="009063D0">
                  <w:pPr>
                    <w:autoSpaceDE w:val="0"/>
                    <w:autoSpaceDN w:val="0"/>
                    <w:adjustRightInd w:val="0"/>
                    <w:rPr>
                      <w:rFonts w:ascii="Times New Roman" w:eastAsia="Times New Roman" w:hAnsi="Times New Roman" w:cs="Times New Roman"/>
                      <w:bCs/>
                      <w:sz w:val="20"/>
                      <w:szCs w:val="20"/>
                      <w:lang w:eastAsia="ru-RU"/>
                    </w:rPr>
                  </w:pPr>
                </w:p>
              </w:tc>
              <w:tc>
                <w:tcPr>
                  <w:tcW w:w="4673" w:type="dxa"/>
                </w:tcPr>
                <w:p w14:paraId="43B492EB" w14:textId="77777777" w:rsidR="00662144" w:rsidRPr="00F17473" w:rsidRDefault="00662144" w:rsidP="009063D0">
                  <w:pPr>
                    <w:autoSpaceDE w:val="0"/>
                    <w:autoSpaceDN w:val="0"/>
                    <w:adjustRightInd w:val="0"/>
                    <w:jc w:val="center"/>
                    <w:rPr>
                      <w:rFonts w:ascii="Times New Roman" w:eastAsia="Times New Roman" w:hAnsi="Times New Roman" w:cs="Times New Roman"/>
                      <w:bCs/>
                      <w:sz w:val="20"/>
                      <w:szCs w:val="20"/>
                      <w:lang w:eastAsia="ru-RU"/>
                    </w:rPr>
                  </w:pPr>
                </w:p>
              </w:tc>
            </w:tr>
            <w:tr w:rsidR="00662144" w:rsidRPr="00F17473" w14:paraId="76B98A6F" w14:textId="77777777" w:rsidTr="00662144">
              <w:tc>
                <w:tcPr>
                  <w:tcW w:w="4672" w:type="dxa"/>
                </w:tcPr>
                <w:p w14:paraId="01B659EB" w14:textId="627BB261" w:rsidR="00662144" w:rsidRPr="00F17473" w:rsidRDefault="00662144" w:rsidP="00662144">
                  <w:pPr>
                    <w:autoSpaceDE w:val="0"/>
                    <w:autoSpaceDN w:val="0"/>
                    <w:adjustRightInd w:val="0"/>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________________________</w:t>
                  </w:r>
                  <w:r w:rsidRPr="00F17473">
                    <w:t xml:space="preserve"> </w:t>
                  </w:r>
                  <w:r w:rsidRPr="00F17473">
                    <w:rPr>
                      <w:rFonts w:ascii="Times New Roman" w:eastAsia="Times New Roman" w:hAnsi="Times New Roman" w:cs="Times New Roman"/>
                      <w:bCs/>
                      <w:sz w:val="20"/>
                      <w:szCs w:val="20"/>
                      <w:lang w:eastAsia="ru-RU"/>
                    </w:rPr>
                    <w:t>А.А. Ахметов</w:t>
                  </w:r>
                </w:p>
              </w:tc>
              <w:tc>
                <w:tcPr>
                  <w:tcW w:w="4673" w:type="dxa"/>
                </w:tcPr>
                <w:p w14:paraId="4BA43CB3" w14:textId="77777777" w:rsidR="00662144" w:rsidRPr="00F17473" w:rsidRDefault="00662144" w:rsidP="009063D0">
                  <w:pPr>
                    <w:autoSpaceDE w:val="0"/>
                    <w:autoSpaceDN w:val="0"/>
                    <w:adjustRightInd w:val="0"/>
                    <w:jc w:val="center"/>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_________________________</w:t>
                  </w:r>
                </w:p>
              </w:tc>
            </w:tr>
            <w:tr w:rsidR="00662144" w:rsidRPr="00F17473" w14:paraId="534DB7FF" w14:textId="77777777" w:rsidTr="00662144">
              <w:tc>
                <w:tcPr>
                  <w:tcW w:w="4672" w:type="dxa"/>
                </w:tcPr>
                <w:p w14:paraId="4700A907" w14:textId="0AE65B6A" w:rsidR="00662144" w:rsidRPr="00F17473" w:rsidRDefault="00662144" w:rsidP="00662144">
                  <w:pPr>
                    <w:autoSpaceDE w:val="0"/>
                    <w:autoSpaceDN w:val="0"/>
                    <w:adjustRightInd w:val="0"/>
                    <w:jc w:val="center"/>
                    <w:rPr>
                      <w:rFonts w:ascii="Times New Roman" w:eastAsia="Times New Roman" w:hAnsi="Times New Roman" w:cs="Times New Roman"/>
                      <w:bCs/>
                      <w:sz w:val="20"/>
                      <w:szCs w:val="20"/>
                      <w:lang w:eastAsia="ru-RU"/>
                    </w:rPr>
                  </w:pPr>
                </w:p>
              </w:tc>
              <w:tc>
                <w:tcPr>
                  <w:tcW w:w="4673" w:type="dxa"/>
                </w:tcPr>
                <w:p w14:paraId="7F61502D" w14:textId="77777777" w:rsidR="00662144" w:rsidRPr="00F17473" w:rsidRDefault="00662144" w:rsidP="009063D0">
                  <w:pPr>
                    <w:autoSpaceDE w:val="0"/>
                    <w:autoSpaceDN w:val="0"/>
                    <w:adjustRightInd w:val="0"/>
                    <w:jc w:val="right"/>
                    <w:rPr>
                      <w:rFonts w:ascii="Times New Roman" w:eastAsia="Times New Roman" w:hAnsi="Times New Roman" w:cs="Times New Roman"/>
                      <w:bCs/>
                      <w:sz w:val="20"/>
                      <w:szCs w:val="20"/>
                      <w:lang w:eastAsia="ru-RU"/>
                    </w:rPr>
                  </w:pPr>
                </w:p>
              </w:tc>
            </w:tr>
            <w:tr w:rsidR="00662144" w:rsidRPr="00642D40" w14:paraId="1619F31B" w14:textId="77777777" w:rsidTr="00662144">
              <w:tc>
                <w:tcPr>
                  <w:tcW w:w="4672" w:type="dxa"/>
                </w:tcPr>
                <w:p w14:paraId="67988FF8" w14:textId="77777777" w:rsidR="00662144" w:rsidRPr="00F17473" w:rsidRDefault="00662144" w:rsidP="009063D0">
                  <w:pPr>
                    <w:autoSpaceDE w:val="0"/>
                    <w:autoSpaceDN w:val="0"/>
                    <w:adjustRightInd w:val="0"/>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м.п.</w:t>
                  </w:r>
                </w:p>
              </w:tc>
              <w:tc>
                <w:tcPr>
                  <w:tcW w:w="4673" w:type="dxa"/>
                </w:tcPr>
                <w:p w14:paraId="62D8113B" w14:textId="7C901125" w:rsidR="00662144" w:rsidRPr="00642D40" w:rsidRDefault="00662144" w:rsidP="009063D0">
                  <w:pPr>
                    <w:autoSpaceDE w:val="0"/>
                    <w:autoSpaceDN w:val="0"/>
                    <w:adjustRightInd w:val="0"/>
                    <w:rPr>
                      <w:rFonts w:ascii="Times New Roman" w:eastAsia="Times New Roman" w:hAnsi="Times New Roman" w:cs="Times New Roman"/>
                      <w:bCs/>
                      <w:sz w:val="20"/>
                      <w:szCs w:val="20"/>
                      <w:lang w:eastAsia="ru-RU"/>
                    </w:rPr>
                  </w:pPr>
                  <w:r w:rsidRPr="00F17473">
                    <w:rPr>
                      <w:rFonts w:ascii="Times New Roman" w:eastAsia="Times New Roman" w:hAnsi="Times New Roman" w:cs="Times New Roman"/>
                      <w:bCs/>
                      <w:sz w:val="20"/>
                      <w:szCs w:val="20"/>
                      <w:lang w:eastAsia="ru-RU"/>
                    </w:rPr>
                    <w:t xml:space="preserve">                  м.п.</w:t>
                  </w:r>
                </w:p>
              </w:tc>
            </w:tr>
          </w:tbl>
          <w:p w14:paraId="2C0012FE" w14:textId="0298F868" w:rsidR="00662144" w:rsidRPr="00662144" w:rsidRDefault="00662144" w:rsidP="00662144">
            <w:pPr>
              <w:pStyle w:val="a6"/>
              <w:rPr>
                <w:b/>
                <w:bCs/>
              </w:rPr>
            </w:pPr>
          </w:p>
        </w:tc>
      </w:tr>
      <w:tr w:rsidR="00662144" w:rsidRPr="00662144" w14:paraId="01BD04C4" w14:textId="77777777" w:rsidTr="005C054D">
        <w:trPr>
          <w:trHeight w:val="443"/>
          <w:jc w:val="center"/>
        </w:trPr>
        <w:tc>
          <w:tcPr>
            <w:tcW w:w="5000" w:type="pct"/>
            <w:gridSpan w:val="8"/>
            <w:noWrap/>
            <w:vAlign w:val="bottom"/>
          </w:tcPr>
          <w:p w14:paraId="10936602" w14:textId="77777777" w:rsidR="00662144" w:rsidRPr="00662144" w:rsidRDefault="00662144" w:rsidP="00662144">
            <w:pPr>
              <w:pStyle w:val="a6"/>
              <w:rPr>
                <w:b/>
                <w:bCs/>
              </w:rPr>
            </w:pPr>
          </w:p>
        </w:tc>
      </w:tr>
      <w:tr w:rsidR="00662144" w:rsidRPr="00662144" w14:paraId="12CCEF96" w14:textId="77777777" w:rsidTr="005C054D">
        <w:trPr>
          <w:trHeight w:val="258"/>
          <w:jc w:val="center"/>
        </w:trPr>
        <w:tc>
          <w:tcPr>
            <w:tcW w:w="973" w:type="pct"/>
            <w:noWrap/>
            <w:vAlign w:val="bottom"/>
            <w:hideMark/>
          </w:tcPr>
          <w:p w14:paraId="4B6C82DB" w14:textId="77777777" w:rsidR="00662144" w:rsidRPr="00662144" w:rsidRDefault="00662144" w:rsidP="00662144">
            <w:pPr>
              <w:pStyle w:val="a6"/>
              <w:rPr>
                <w:b/>
                <w:bCs/>
              </w:rPr>
            </w:pPr>
          </w:p>
        </w:tc>
        <w:tc>
          <w:tcPr>
            <w:tcW w:w="897" w:type="pct"/>
            <w:noWrap/>
            <w:vAlign w:val="bottom"/>
            <w:hideMark/>
          </w:tcPr>
          <w:p w14:paraId="1CE4F97C" w14:textId="77777777" w:rsidR="00662144" w:rsidRPr="00662144" w:rsidRDefault="00662144" w:rsidP="00662144">
            <w:pPr>
              <w:pStyle w:val="a6"/>
              <w:rPr>
                <w:b/>
                <w:bCs/>
              </w:rPr>
            </w:pPr>
          </w:p>
        </w:tc>
        <w:tc>
          <w:tcPr>
            <w:tcW w:w="969" w:type="pct"/>
            <w:noWrap/>
            <w:vAlign w:val="bottom"/>
            <w:hideMark/>
          </w:tcPr>
          <w:p w14:paraId="1743C013" w14:textId="77777777" w:rsidR="00662144" w:rsidRPr="00662144" w:rsidRDefault="00662144" w:rsidP="00662144">
            <w:pPr>
              <w:pStyle w:val="a6"/>
              <w:rPr>
                <w:b/>
                <w:bCs/>
              </w:rPr>
            </w:pPr>
          </w:p>
        </w:tc>
        <w:tc>
          <w:tcPr>
            <w:tcW w:w="332" w:type="pct"/>
            <w:noWrap/>
            <w:vAlign w:val="bottom"/>
            <w:hideMark/>
          </w:tcPr>
          <w:p w14:paraId="1D2C4AF5" w14:textId="77777777" w:rsidR="00662144" w:rsidRPr="00662144" w:rsidRDefault="00662144" w:rsidP="00662144">
            <w:pPr>
              <w:pStyle w:val="a6"/>
              <w:rPr>
                <w:b/>
                <w:bCs/>
              </w:rPr>
            </w:pPr>
          </w:p>
        </w:tc>
        <w:tc>
          <w:tcPr>
            <w:tcW w:w="442" w:type="pct"/>
            <w:noWrap/>
            <w:vAlign w:val="bottom"/>
            <w:hideMark/>
          </w:tcPr>
          <w:p w14:paraId="4744595E" w14:textId="77777777" w:rsidR="00662144" w:rsidRPr="00662144" w:rsidRDefault="00662144" w:rsidP="00662144">
            <w:pPr>
              <w:pStyle w:val="a6"/>
              <w:rPr>
                <w:b/>
                <w:bCs/>
              </w:rPr>
            </w:pPr>
          </w:p>
        </w:tc>
        <w:tc>
          <w:tcPr>
            <w:tcW w:w="525" w:type="pct"/>
            <w:noWrap/>
            <w:vAlign w:val="bottom"/>
            <w:hideMark/>
          </w:tcPr>
          <w:p w14:paraId="2425461D" w14:textId="77777777" w:rsidR="00662144" w:rsidRPr="00662144" w:rsidRDefault="00662144" w:rsidP="00662144">
            <w:pPr>
              <w:pStyle w:val="a6"/>
              <w:rPr>
                <w:b/>
                <w:bCs/>
              </w:rPr>
            </w:pPr>
          </w:p>
        </w:tc>
        <w:tc>
          <w:tcPr>
            <w:tcW w:w="510" w:type="pct"/>
            <w:noWrap/>
            <w:vAlign w:val="bottom"/>
            <w:hideMark/>
          </w:tcPr>
          <w:p w14:paraId="44FF8DA4" w14:textId="77777777" w:rsidR="00662144" w:rsidRPr="00662144" w:rsidRDefault="00662144" w:rsidP="00662144">
            <w:pPr>
              <w:pStyle w:val="a6"/>
              <w:rPr>
                <w:b/>
                <w:bCs/>
              </w:rPr>
            </w:pPr>
          </w:p>
        </w:tc>
        <w:tc>
          <w:tcPr>
            <w:tcW w:w="352" w:type="pct"/>
            <w:noWrap/>
            <w:vAlign w:val="bottom"/>
            <w:hideMark/>
          </w:tcPr>
          <w:p w14:paraId="1AE9B4E2" w14:textId="77777777" w:rsidR="00662144" w:rsidRPr="00662144" w:rsidRDefault="00662144" w:rsidP="00662144">
            <w:pPr>
              <w:pStyle w:val="a6"/>
              <w:rPr>
                <w:b/>
                <w:bCs/>
              </w:rPr>
            </w:pPr>
          </w:p>
        </w:tc>
      </w:tr>
      <w:tr w:rsidR="00662144" w:rsidRPr="00662144" w14:paraId="09AE37EA" w14:textId="77777777" w:rsidTr="005C054D">
        <w:trPr>
          <w:trHeight w:val="207"/>
          <w:jc w:val="center"/>
        </w:trPr>
        <w:tc>
          <w:tcPr>
            <w:tcW w:w="973" w:type="pct"/>
            <w:noWrap/>
            <w:vAlign w:val="bottom"/>
            <w:hideMark/>
          </w:tcPr>
          <w:p w14:paraId="5B100AC8" w14:textId="77777777" w:rsidR="00662144" w:rsidRPr="00662144" w:rsidRDefault="00662144" w:rsidP="00662144">
            <w:pPr>
              <w:pStyle w:val="a6"/>
              <w:jc w:val="center"/>
              <w:rPr>
                <w:b/>
              </w:rPr>
            </w:pPr>
          </w:p>
        </w:tc>
        <w:tc>
          <w:tcPr>
            <w:tcW w:w="897" w:type="pct"/>
            <w:noWrap/>
            <w:vAlign w:val="bottom"/>
            <w:hideMark/>
          </w:tcPr>
          <w:p w14:paraId="117A8AD4" w14:textId="77777777" w:rsidR="00662144" w:rsidRPr="00662144" w:rsidRDefault="00662144" w:rsidP="00662144">
            <w:pPr>
              <w:pStyle w:val="a6"/>
              <w:jc w:val="center"/>
              <w:rPr>
                <w:b/>
              </w:rPr>
            </w:pPr>
          </w:p>
        </w:tc>
        <w:tc>
          <w:tcPr>
            <w:tcW w:w="969" w:type="pct"/>
            <w:noWrap/>
            <w:vAlign w:val="bottom"/>
            <w:hideMark/>
          </w:tcPr>
          <w:p w14:paraId="252C9745" w14:textId="77777777" w:rsidR="00662144" w:rsidRPr="00662144" w:rsidRDefault="00662144" w:rsidP="00662144">
            <w:pPr>
              <w:pStyle w:val="a6"/>
              <w:jc w:val="center"/>
              <w:rPr>
                <w:b/>
              </w:rPr>
            </w:pPr>
          </w:p>
        </w:tc>
        <w:tc>
          <w:tcPr>
            <w:tcW w:w="332" w:type="pct"/>
            <w:noWrap/>
            <w:vAlign w:val="bottom"/>
            <w:hideMark/>
          </w:tcPr>
          <w:p w14:paraId="3AB40B02" w14:textId="77777777" w:rsidR="00662144" w:rsidRPr="00662144" w:rsidRDefault="00662144" w:rsidP="00662144">
            <w:pPr>
              <w:pStyle w:val="a6"/>
              <w:jc w:val="center"/>
              <w:rPr>
                <w:b/>
              </w:rPr>
            </w:pPr>
          </w:p>
        </w:tc>
        <w:tc>
          <w:tcPr>
            <w:tcW w:w="442" w:type="pct"/>
            <w:noWrap/>
            <w:vAlign w:val="bottom"/>
            <w:hideMark/>
          </w:tcPr>
          <w:p w14:paraId="28171682" w14:textId="77777777" w:rsidR="00662144" w:rsidRPr="00662144" w:rsidRDefault="00662144" w:rsidP="00662144">
            <w:pPr>
              <w:pStyle w:val="a6"/>
              <w:jc w:val="center"/>
              <w:rPr>
                <w:b/>
              </w:rPr>
            </w:pPr>
          </w:p>
        </w:tc>
        <w:tc>
          <w:tcPr>
            <w:tcW w:w="525" w:type="pct"/>
            <w:noWrap/>
            <w:vAlign w:val="bottom"/>
            <w:hideMark/>
          </w:tcPr>
          <w:p w14:paraId="18C73758" w14:textId="77777777" w:rsidR="00662144" w:rsidRPr="00662144" w:rsidRDefault="00662144" w:rsidP="00662144">
            <w:pPr>
              <w:pStyle w:val="a6"/>
              <w:jc w:val="center"/>
              <w:rPr>
                <w:b/>
              </w:rPr>
            </w:pPr>
          </w:p>
        </w:tc>
        <w:tc>
          <w:tcPr>
            <w:tcW w:w="510" w:type="pct"/>
            <w:noWrap/>
            <w:vAlign w:val="bottom"/>
            <w:hideMark/>
          </w:tcPr>
          <w:p w14:paraId="2DA2F4B3" w14:textId="77777777" w:rsidR="00662144" w:rsidRPr="00662144" w:rsidRDefault="00662144" w:rsidP="00662144">
            <w:pPr>
              <w:pStyle w:val="a6"/>
              <w:jc w:val="center"/>
              <w:rPr>
                <w:b/>
              </w:rPr>
            </w:pPr>
          </w:p>
        </w:tc>
        <w:tc>
          <w:tcPr>
            <w:tcW w:w="352" w:type="pct"/>
            <w:noWrap/>
            <w:vAlign w:val="bottom"/>
            <w:hideMark/>
          </w:tcPr>
          <w:p w14:paraId="5F9246AD" w14:textId="77777777" w:rsidR="00662144" w:rsidRPr="00662144" w:rsidRDefault="00662144" w:rsidP="00662144">
            <w:pPr>
              <w:pStyle w:val="a6"/>
              <w:rPr>
                <w:b/>
              </w:rPr>
            </w:pPr>
          </w:p>
        </w:tc>
      </w:tr>
      <w:tr w:rsidR="00662144" w:rsidRPr="00662144" w14:paraId="5A9F3BC1" w14:textId="77777777" w:rsidTr="005C054D">
        <w:trPr>
          <w:trHeight w:val="392"/>
          <w:jc w:val="center"/>
        </w:trPr>
        <w:tc>
          <w:tcPr>
            <w:tcW w:w="5000" w:type="pct"/>
            <w:gridSpan w:val="8"/>
            <w:noWrap/>
            <w:vAlign w:val="bottom"/>
            <w:hideMark/>
          </w:tcPr>
          <w:p w14:paraId="7BA3B00C" w14:textId="77777777" w:rsidR="00662144" w:rsidRPr="00662144" w:rsidRDefault="00662144" w:rsidP="00662144">
            <w:pPr>
              <w:pStyle w:val="a6"/>
              <w:rPr>
                <w:b/>
                <w:bCs/>
              </w:rPr>
            </w:pPr>
          </w:p>
          <w:p w14:paraId="51A5A45C" w14:textId="77777777" w:rsidR="00662144" w:rsidRPr="00662144" w:rsidRDefault="00662144" w:rsidP="00662144">
            <w:pPr>
              <w:pStyle w:val="a6"/>
              <w:rPr>
                <w:b/>
                <w:bCs/>
              </w:rPr>
            </w:pPr>
          </w:p>
        </w:tc>
      </w:tr>
    </w:tbl>
    <w:p w14:paraId="767F3EA6" w14:textId="77777777" w:rsidR="004744AE" w:rsidRPr="00662144" w:rsidRDefault="004744AE" w:rsidP="00662144">
      <w:pPr>
        <w:autoSpaceDE w:val="0"/>
        <w:autoSpaceDN w:val="0"/>
        <w:adjustRightInd w:val="0"/>
        <w:spacing w:after="0" w:line="240" w:lineRule="auto"/>
        <w:rPr>
          <w:rFonts w:ascii="Times New Roman" w:eastAsia="Times New Roman" w:hAnsi="Times New Roman" w:cs="Times New Roman"/>
          <w:bCs/>
          <w:sz w:val="20"/>
          <w:szCs w:val="20"/>
          <w:lang w:eastAsia="ru-RU"/>
        </w:rPr>
      </w:pPr>
    </w:p>
    <w:sectPr w:rsidR="004744AE" w:rsidRPr="00662144" w:rsidSect="00507622">
      <w:footerReference w:type="default" r:id="rId8"/>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94774" w14:textId="77777777" w:rsidR="000C5EA6" w:rsidRDefault="000C5EA6" w:rsidP="003351F5">
      <w:pPr>
        <w:spacing w:after="0" w:line="240" w:lineRule="auto"/>
      </w:pPr>
      <w:r>
        <w:separator/>
      </w:r>
    </w:p>
  </w:endnote>
  <w:endnote w:type="continuationSeparator" w:id="0">
    <w:p w14:paraId="1B507245" w14:textId="77777777" w:rsidR="000C5EA6" w:rsidRDefault="000C5EA6"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2FC61CD5" w:rsidR="0004306A" w:rsidRDefault="0004306A">
        <w:pPr>
          <w:pStyle w:val="af3"/>
          <w:jc w:val="center"/>
        </w:pPr>
        <w:r>
          <w:fldChar w:fldCharType="begin"/>
        </w:r>
        <w:r>
          <w:instrText>PAGE   \* MERGEFORMAT</w:instrText>
        </w:r>
        <w:r>
          <w:fldChar w:fldCharType="separate"/>
        </w:r>
        <w:r w:rsidR="001E55A0">
          <w:rPr>
            <w:noProof/>
          </w:rPr>
          <w:t>10</w:t>
        </w:r>
        <w:r>
          <w:fldChar w:fldCharType="end"/>
        </w:r>
      </w:p>
    </w:sdtContent>
  </w:sdt>
  <w:p w14:paraId="7D5F784D" w14:textId="77777777" w:rsidR="0004306A" w:rsidRDefault="0004306A">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33C9" w14:textId="77777777" w:rsidR="000C5EA6" w:rsidRDefault="000C5EA6" w:rsidP="003351F5">
      <w:pPr>
        <w:spacing w:after="0" w:line="240" w:lineRule="auto"/>
      </w:pPr>
      <w:r>
        <w:separator/>
      </w:r>
    </w:p>
  </w:footnote>
  <w:footnote w:type="continuationSeparator" w:id="0">
    <w:p w14:paraId="6CF00ECA" w14:textId="77777777" w:rsidR="000C5EA6" w:rsidRDefault="000C5EA6"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757"/>
    <w:multiLevelType w:val="hybridMultilevel"/>
    <w:tmpl w:val="C2DCF2BA"/>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96B88"/>
    <w:multiLevelType w:val="hybridMultilevel"/>
    <w:tmpl w:val="0ABE8CA0"/>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32181E"/>
    <w:multiLevelType w:val="hybridMultilevel"/>
    <w:tmpl w:val="D77C26F2"/>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25F71"/>
    <w:multiLevelType w:val="hybridMultilevel"/>
    <w:tmpl w:val="82EE85B2"/>
    <w:lvl w:ilvl="0" w:tplc="49FA6EA4">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FF446B5"/>
    <w:multiLevelType w:val="multilevel"/>
    <w:tmpl w:val="A342B07A"/>
    <w:lvl w:ilvl="0">
      <w:start w:val="1"/>
      <w:numFmt w:val="decimal"/>
      <w:lvlText w:val="%1."/>
      <w:lvlJc w:val="left"/>
      <w:pPr>
        <w:ind w:left="502" w:hanging="360"/>
      </w:pPr>
      <w:rPr>
        <w:rFonts w:ascii="Times New Roman" w:eastAsia="Times New Roman" w:hAnsi="Times New Roman" w:cs="Times New Roman" w:hint="default"/>
        <w:b w:val="0"/>
        <w:color w:val="000000"/>
      </w:rPr>
    </w:lvl>
    <w:lvl w:ilvl="1">
      <w:start w:val="1"/>
      <w:numFmt w:val="decimal"/>
      <w:isLgl/>
      <w:lvlText w:val="%2."/>
      <w:lvlJc w:val="left"/>
      <w:pPr>
        <w:ind w:left="1582" w:hanging="720"/>
      </w:pPr>
      <w:rPr>
        <w:rFonts w:ascii="Times New Roman" w:eastAsia="Times New Roman" w:hAnsi="Times New Roman" w:cs="Times New Roman" w:hint="default"/>
        <w:b/>
        <w:sz w:val="28"/>
        <w:szCs w:val="28"/>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108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2302" w:hanging="1440"/>
      </w:pPr>
      <w:rPr>
        <w:rFonts w:hint="default"/>
      </w:rPr>
    </w:lvl>
    <w:lvl w:ilvl="6">
      <w:start w:val="1"/>
      <w:numFmt w:val="decimal"/>
      <w:isLgl/>
      <w:lvlText w:val="%1.%2.%3.%4.%5.%6.%7."/>
      <w:lvlJc w:val="left"/>
      <w:pPr>
        <w:ind w:left="2662" w:hanging="1800"/>
      </w:pPr>
      <w:rPr>
        <w:rFonts w:hint="default"/>
      </w:rPr>
    </w:lvl>
    <w:lvl w:ilvl="7">
      <w:start w:val="1"/>
      <w:numFmt w:val="decimal"/>
      <w:isLgl/>
      <w:lvlText w:val="%1.%2.%3.%4.%5.%6.%7.%8."/>
      <w:lvlJc w:val="left"/>
      <w:pPr>
        <w:ind w:left="2662" w:hanging="1800"/>
      </w:pPr>
      <w:rPr>
        <w:rFonts w:hint="default"/>
      </w:rPr>
    </w:lvl>
    <w:lvl w:ilvl="8">
      <w:start w:val="1"/>
      <w:numFmt w:val="decimal"/>
      <w:isLgl/>
      <w:lvlText w:val="%1.%2.%3.%4.%5.%6.%7.%8.%9."/>
      <w:lvlJc w:val="left"/>
      <w:pPr>
        <w:ind w:left="3022" w:hanging="2160"/>
      </w:pPr>
      <w:rPr>
        <w:rFonts w:hint="default"/>
      </w:rPr>
    </w:lvl>
  </w:abstractNum>
  <w:abstractNum w:abstractNumId="5" w15:restartNumberingAfterBreak="0">
    <w:nsid w:val="107F02D8"/>
    <w:multiLevelType w:val="hybridMultilevel"/>
    <w:tmpl w:val="7C3ECD92"/>
    <w:lvl w:ilvl="0" w:tplc="49FA6EA4">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0CE5E40"/>
    <w:multiLevelType w:val="hybridMultilevel"/>
    <w:tmpl w:val="20E2E21A"/>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534CF3"/>
    <w:multiLevelType w:val="hybridMultilevel"/>
    <w:tmpl w:val="77D0C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55CE4"/>
    <w:multiLevelType w:val="hybridMultilevel"/>
    <w:tmpl w:val="E25EDFE6"/>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C509D9"/>
    <w:multiLevelType w:val="hybridMultilevel"/>
    <w:tmpl w:val="0A06ED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9F12CC9"/>
    <w:multiLevelType w:val="hybridMultilevel"/>
    <w:tmpl w:val="87CE5378"/>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B1927"/>
    <w:multiLevelType w:val="multilevel"/>
    <w:tmpl w:val="45D42258"/>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37625A5D"/>
    <w:multiLevelType w:val="hybridMultilevel"/>
    <w:tmpl w:val="CF9E85E8"/>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5816F0"/>
    <w:multiLevelType w:val="hybridMultilevel"/>
    <w:tmpl w:val="4DF63E82"/>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B84450"/>
    <w:multiLevelType w:val="hybridMultilevel"/>
    <w:tmpl w:val="CE204C44"/>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A403BD"/>
    <w:multiLevelType w:val="hybridMultilevel"/>
    <w:tmpl w:val="4FCA569E"/>
    <w:lvl w:ilvl="0" w:tplc="49FA6EA4">
      <w:start w:val="1"/>
      <w:numFmt w:val="bullet"/>
      <w:lvlText w:val="-"/>
      <w:lvlJc w:val="left"/>
      <w:pPr>
        <w:ind w:left="1428" w:hanging="360"/>
      </w:pPr>
      <w:rPr>
        <w:rFonts w:ascii="Sylfaen" w:hAnsi="Sylfae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17" w15:restartNumberingAfterBreak="0">
    <w:nsid w:val="5EAB2272"/>
    <w:multiLevelType w:val="hybridMultilevel"/>
    <w:tmpl w:val="538ED09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827FD7"/>
    <w:multiLevelType w:val="hybridMultilevel"/>
    <w:tmpl w:val="5F3039EC"/>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876D8B"/>
    <w:multiLevelType w:val="hybridMultilevel"/>
    <w:tmpl w:val="7556DD6C"/>
    <w:lvl w:ilvl="0" w:tplc="DD1C38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3525CB"/>
    <w:multiLevelType w:val="hybridMultilevel"/>
    <w:tmpl w:val="4E5ECA3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A00522"/>
    <w:multiLevelType w:val="hybridMultilevel"/>
    <w:tmpl w:val="1C3CA118"/>
    <w:lvl w:ilvl="0" w:tplc="49FA6EA4">
      <w:start w:val="1"/>
      <w:numFmt w:val="bullet"/>
      <w:lvlText w:val="-"/>
      <w:lvlJc w:val="left"/>
      <w:pPr>
        <w:ind w:left="993" w:hanging="360"/>
      </w:pPr>
      <w:rPr>
        <w:rFonts w:ascii="Sylfaen" w:hAnsi="Sylfae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22" w15:restartNumberingAfterBreak="0">
    <w:nsid w:val="7FE01994"/>
    <w:multiLevelType w:val="hybridMultilevel"/>
    <w:tmpl w:val="E1D41C9E"/>
    <w:lvl w:ilvl="0" w:tplc="E196D404">
      <w:start w:val="1"/>
      <w:numFmt w:val="bullet"/>
      <w:lvlText w:val="-"/>
      <w:lvlJc w:val="left"/>
      <w:pPr>
        <w:ind w:left="709" w:hanging="360"/>
      </w:pPr>
      <w:rPr>
        <w:rFonts w:ascii="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num w:numId="1">
    <w:abstractNumId w:val="16"/>
  </w:num>
  <w:num w:numId="2">
    <w:abstractNumId w:val="9"/>
  </w:num>
  <w:num w:numId="3">
    <w:abstractNumId w:val="3"/>
  </w:num>
  <w:num w:numId="4">
    <w:abstractNumId w:val="12"/>
  </w:num>
  <w:num w:numId="5">
    <w:abstractNumId w:val="4"/>
  </w:num>
  <w:num w:numId="6">
    <w:abstractNumId w:val="18"/>
  </w:num>
  <w:num w:numId="7">
    <w:abstractNumId w:val="19"/>
  </w:num>
  <w:num w:numId="8">
    <w:abstractNumId w:val="22"/>
  </w:num>
  <w:num w:numId="9">
    <w:abstractNumId w:val="8"/>
  </w:num>
  <w:num w:numId="10">
    <w:abstractNumId w:val="20"/>
  </w:num>
  <w:num w:numId="11">
    <w:abstractNumId w:val="13"/>
  </w:num>
  <w:num w:numId="12">
    <w:abstractNumId w:val="14"/>
  </w:num>
  <w:num w:numId="13">
    <w:abstractNumId w:val="17"/>
  </w:num>
  <w:num w:numId="14">
    <w:abstractNumId w:val="1"/>
  </w:num>
  <w:num w:numId="15">
    <w:abstractNumId w:val="21"/>
  </w:num>
  <w:num w:numId="16">
    <w:abstractNumId w:val="7"/>
  </w:num>
  <w:num w:numId="17">
    <w:abstractNumId w:val="10"/>
  </w:num>
  <w:num w:numId="18">
    <w:abstractNumId w:val="15"/>
  </w:num>
  <w:num w:numId="19">
    <w:abstractNumId w:val="11"/>
  </w:num>
  <w:num w:numId="20">
    <w:abstractNumId w:val="6"/>
  </w:num>
  <w:num w:numId="21">
    <w:abstractNumId w:val="2"/>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71"/>
    <w:rsid w:val="000022C8"/>
    <w:rsid w:val="00006696"/>
    <w:rsid w:val="000155C3"/>
    <w:rsid w:val="000167CF"/>
    <w:rsid w:val="000243A6"/>
    <w:rsid w:val="0003789C"/>
    <w:rsid w:val="00042644"/>
    <w:rsid w:val="0004306A"/>
    <w:rsid w:val="000472F5"/>
    <w:rsid w:val="0005069D"/>
    <w:rsid w:val="0005131F"/>
    <w:rsid w:val="00056CF3"/>
    <w:rsid w:val="00056DDF"/>
    <w:rsid w:val="00060379"/>
    <w:rsid w:val="0006046E"/>
    <w:rsid w:val="00065902"/>
    <w:rsid w:val="00071CAF"/>
    <w:rsid w:val="00090B3F"/>
    <w:rsid w:val="00095FD9"/>
    <w:rsid w:val="000960F2"/>
    <w:rsid w:val="00096CA4"/>
    <w:rsid w:val="000B23BF"/>
    <w:rsid w:val="000C5EA6"/>
    <w:rsid w:val="000D0548"/>
    <w:rsid w:val="000D3399"/>
    <w:rsid w:val="000E1633"/>
    <w:rsid w:val="000E3699"/>
    <w:rsid w:val="000E3D47"/>
    <w:rsid w:val="000E425C"/>
    <w:rsid w:val="000E58E8"/>
    <w:rsid w:val="000F028F"/>
    <w:rsid w:val="000F6138"/>
    <w:rsid w:val="000F713E"/>
    <w:rsid w:val="000F75A3"/>
    <w:rsid w:val="00103E7B"/>
    <w:rsid w:val="00110DFA"/>
    <w:rsid w:val="00117D09"/>
    <w:rsid w:val="00122227"/>
    <w:rsid w:val="00126C4A"/>
    <w:rsid w:val="001278CE"/>
    <w:rsid w:val="0013633E"/>
    <w:rsid w:val="00136916"/>
    <w:rsid w:val="00142963"/>
    <w:rsid w:val="00147C37"/>
    <w:rsid w:val="00153BC0"/>
    <w:rsid w:val="001671D7"/>
    <w:rsid w:val="001701F1"/>
    <w:rsid w:val="00172A28"/>
    <w:rsid w:val="00183813"/>
    <w:rsid w:val="0018608C"/>
    <w:rsid w:val="001904AD"/>
    <w:rsid w:val="0019127F"/>
    <w:rsid w:val="00195651"/>
    <w:rsid w:val="00195BE9"/>
    <w:rsid w:val="001A021D"/>
    <w:rsid w:val="001A0364"/>
    <w:rsid w:val="001A1788"/>
    <w:rsid w:val="001A4731"/>
    <w:rsid w:val="001A4FF2"/>
    <w:rsid w:val="001A5E52"/>
    <w:rsid w:val="001A7578"/>
    <w:rsid w:val="001C473C"/>
    <w:rsid w:val="001D2CA0"/>
    <w:rsid w:val="001D48FB"/>
    <w:rsid w:val="001E2188"/>
    <w:rsid w:val="001E5478"/>
    <w:rsid w:val="001E55A0"/>
    <w:rsid w:val="001F23F4"/>
    <w:rsid w:val="001F5238"/>
    <w:rsid w:val="001F53E5"/>
    <w:rsid w:val="002018A8"/>
    <w:rsid w:val="00213423"/>
    <w:rsid w:val="00214048"/>
    <w:rsid w:val="0021476F"/>
    <w:rsid w:val="002153C0"/>
    <w:rsid w:val="002274B0"/>
    <w:rsid w:val="002351A6"/>
    <w:rsid w:val="00245DD4"/>
    <w:rsid w:val="00253081"/>
    <w:rsid w:val="00261517"/>
    <w:rsid w:val="00262894"/>
    <w:rsid w:val="00282344"/>
    <w:rsid w:val="00282F68"/>
    <w:rsid w:val="002923E3"/>
    <w:rsid w:val="00293B2C"/>
    <w:rsid w:val="002A6DFE"/>
    <w:rsid w:val="002D0532"/>
    <w:rsid w:val="002D5AFF"/>
    <w:rsid w:val="002E0903"/>
    <w:rsid w:val="002E0F88"/>
    <w:rsid w:val="002E2343"/>
    <w:rsid w:val="002E5E42"/>
    <w:rsid w:val="002F4042"/>
    <w:rsid w:val="002F6F3F"/>
    <w:rsid w:val="002F74E6"/>
    <w:rsid w:val="002F7DDC"/>
    <w:rsid w:val="00301C7B"/>
    <w:rsid w:val="00305A8F"/>
    <w:rsid w:val="00316AA6"/>
    <w:rsid w:val="00317206"/>
    <w:rsid w:val="003200E3"/>
    <w:rsid w:val="003242BB"/>
    <w:rsid w:val="00325121"/>
    <w:rsid w:val="00330374"/>
    <w:rsid w:val="003343A0"/>
    <w:rsid w:val="003351F5"/>
    <w:rsid w:val="003371D0"/>
    <w:rsid w:val="00342647"/>
    <w:rsid w:val="00344F67"/>
    <w:rsid w:val="00345921"/>
    <w:rsid w:val="00347917"/>
    <w:rsid w:val="003505B3"/>
    <w:rsid w:val="003641B7"/>
    <w:rsid w:val="00373B9F"/>
    <w:rsid w:val="00373D82"/>
    <w:rsid w:val="00376074"/>
    <w:rsid w:val="00385CDD"/>
    <w:rsid w:val="00393389"/>
    <w:rsid w:val="003A76B0"/>
    <w:rsid w:val="003B462A"/>
    <w:rsid w:val="003B47BC"/>
    <w:rsid w:val="003C3875"/>
    <w:rsid w:val="003D0421"/>
    <w:rsid w:val="003F04C4"/>
    <w:rsid w:val="003F1EFE"/>
    <w:rsid w:val="00403372"/>
    <w:rsid w:val="004064CC"/>
    <w:rsid w:val="004131D8"/>
    <w:rsid w:val="004207AC"/>
    <w:rsid w:val="00425F8B"/>
    <w:rsid w:val="00433A3C"/>
    <w:rsid w:val="004375CA"/>
    <w:rsid w:val="00440729"/>
    <w:rsid w:val="00443573"/>
    <w:rsid w:val="00446271"/>
    <w:rsid w:val="00447EFD"/>
    <w:rsid w:val="00452C46"/>
    <w:rsid w:val="004638EC"/>
    <w:rsid w:val="004744AE"/>
    <w:rsid w:val="00474683"/>
    <w:rsid w:val="004749CB"/>
    <w:rsid w:val="004828E1"/>
    <w:rsid w:val="004879E2"/>
    <w:rsid w:val="00490C01"/>
    <w:rsid w:val="0049280B"/>
    <w:rsid w:val="004A03C1"/>
    <w:rsid w:val="004A0880"/>
    <w:rsid w:val="004A0F68"/>
    <w:rsid w:val="004A1889"/>
    <w:rsid w:val="004A363A"/>
    <w:rsid w:val="004A5819"/>
    <w:rsid w:val="004B442D"/>
    <w:rsid w:val="004B611D"/>
    <w:rsid w:val="004F211F"/>
    <w:rsid w:val="004F622A"/>
    <w:rsid w:val="00502FAE"/>
    <w:rsid w:val="00503A18"/>
    <w:rsid w:val="00507622"/>
    <w:rsid w:val="00512789"/>
    <w:rsid w:val="00524968"/>
    <w:rsid w:val="0053009F"/>
    <w:rsid w:val="005300F4"/>
    <w:rsid w:val="00530FA8"/>
    <w:rsid w:val="005310E4"/>
    <w:rsid w:val="0053163C"/>
    <w:rsid w:val="00550DA1"/>
    <w:rsid w:val="00552B07"/>
    <w:rsid w:val="0055522C"/>
    <w:rsid w:val="00556D3D"/>
    <w:rsid w:val="00563038"/>
    <w:rsid w:val="00564E1E"/>
    <w:rsid w:val="005677F6"/>
    <w:rsid w:val="00570393"/>
    <w:rsid w:val="00572755"/>
    <w:rsid w:val="005743CF"/>
    <w:rsid w:val="00576937"/>
    <w:rsid w:val="00577DF8"/>
    <w:rsid w:val="00597698"/>
    <w:rsid w:val="005A3E82"/>
    <w:rsid w:val="005A6AC0"/>
    <w:rsid w:val="005A6F28"/>
    <w:rsid w:val="005B2816"/>
    <w:rsid w:val="005B31F8"/>
    <w:rsid w:val="005B76AA"/>
    <w:rsid w:val="005C0031"/>
    <w:rsid w:val="005C054D"/>
    <w:rsid w:val="005C6F25"/>
    <w:rsid w:val="005D4B94"/>
    <w:rsid w:val="005D7AAE"/>
    <w:rsid w:val="005E6ED7"/>
    <w:rsid w:val="005F0716"/>
    <w:rsid w:val="005F11C3"/>
    <w:rsid w:val="005F424A"/>
    <w:rsid w:val="00606608"/>
    <w:rsid w:val="006250B7"/>
    <w:rsid w:val="00632BA0"/>
    <w:rsid w:val="00635050"/>
    <w:rsid w:val="006417E1"/>
    <w:rsid w:val="00642D40"/>
    <w:rsid w:val="00646D04"/>
    <w:rsid w:val="00654320"/>
    <w:rsid w:val="00656794"/>
    <w:rsid w:val="00660086"/>
    <w:rsid w:val="00662144"/>
    <w:rsid w:val="006631C2"/>
    <w:rsid w:val="0066739A"/>
    <w:rsid w:val="0066749B"/>
    <w:rsid w:val="006721D3"/>
    <w:rsid w:val="006731B1"/>
    <w:rsid w:val="00674CFD"/>
    <w:rsid w:val="006758F1"/>
    <w:rsid w:val="006841AA"/>
    <w:rsid w:val="00684D62"/>
    <w:rsid w:val="00690885"/>
    <w:rsid w:val="006A3BD4"/>
    <w:rsid w:val="006A4582"/>
    <w:rsid w:val="006A4C62"/>
    <w:rsid w:val="006A4EE5"/>
    <w:rsid w:val="006A50D9"/>
    <w:rsid w:val="006B057D"/>
    <w:rsid w:val="006B3C69"/>
    <w:rsid w:val="006B3F34"/>
    <w:rsid w:val="006B65B8"/>
    <w:rsid w:val="006C0AF7"/>
    <w:rsid w:val="006C1818"/>
    <w:rsid w:val="006C3481"/>
    <w:rsid w:val="006D07B7"/>
    <w:rsid w:val="006D6DB9"/>
    <w:rsid w:val="006D7463"/>
    <w:rsid w:val="006E09FD"/>
    <w:rsid w:val="006E0E12"/>
    <w:rsid w:val="006E5928"/>
    <w:rsid w:val="006F38C4"/>
    <w:rsid w:val="006F6425"/>
    <w:rsid w:val="006F6798"/>
    <w:rsid w:val="006F6BCD"/>
    <w:rsid w:val="00702EE9"/>
    <w:rsid w:val="00703B8E"/>
    <w:rsid w:val="00705D7B"/>
    <w:rsid w:val="0071690C"/>
    <w:rsid w:val="00722A1E"/>
    <w:rsid w:val="00722CAF"/>
    <w:rsid w:val="00723538"/>
    <w:rsid w:val="00725A9C"/>
    <w:rsid w:val="00730177"/>
    <w:rsid w:val="007358A5"/>
    <w:rsid w:val="00740025"/>
    <w:rsid w:val="0074385B"/>
    <w:rsid w:val="00750BEC"/>
    <w:rsid w:val="007572C0"/>
    <w:rsid w:val="00761880"/>
    <w:rsid w:val="00765201"/>
    <w:rsid w:val="007675F8"/>
    <w:rsid w:val="00771628"/>
    <w:rsid w:val="00785068"/>
    <w:rsid w:val="00791A8A"/>
    <w:rsid w:val="00792E2C"/>
    <w:rsid w:val="0079480D"/>
    <w:rsid w:val="007B2B8E"/>
    <w:rsid w:val="007B606C"/>
    <w:rsid w:val="007C0819"/>
    <w:rsid w:val="007D69BC"/>
    <w:rsid w:val="007D78C7"/>
    <w:rsid w:val="007E23C0"/>
    <w:rsid w:val="007E4101"/>
    <w:rsid w:val="007E457E"/>
    <w:rsid w:val="008009C2"/>
    <w:rsid w:val="00802BCE"/>
    <w:rsid w:val="00806EE8"/>
    <w:rsid w:val="00810262"/>
    <w:rsid w:val="008142AF"/>
    <w:rsid w:val="00820215"/>
    <w:rsid w:val="00820629"/>
    <w:rsid w:val="0082647A"/>
    <w:rsid w:val="00827DBC"/>
    <w:rsid w:val="00835447"/>
    <w:rsid w:val="00841702"/>
    <w:rsid w:val="00841E3A"/>
    <w:rsid w:val="00842E86"/>
    <w:rsid w:val="008433CF"/>
    <w:rsid w:val="0084352D"/>
    <w:rsid w:val="00845921"/>
    <w:rsid w:val="0084746D"/>
    <w:rsid w:val="00850AA3"/>
    <w:rsid w:val="00852249"/>
    <w:rsid w:val="00852BC1"/>
    <w:rsid w:val="00863D3A"/>
    <w:rsid w:val="00865350"/>
    <w:rsid w:val="00867396"/>
    <w:rsid w:val="00871FE9"/>
    <w:rsid w:val="008820E4"/>
    <w:rsid w:val="0088252A"/>
    <w:rsid w:val="008873EE"/>
    <w:rsid w:val="008905DA"/>
    <w:rsid w:val="008950CF"/>
    <w:rsid w:val="008963D2"/>
    <w:rsid w:val="008A290F"/>
    <w:rsid w:val="008A7E18"/>
    <w:rsid w:val="008C60E6"/>
    <w:rsid w:val="008D17D5"/>
    <w:rsid w:val="008D1A10"/>
    <w:rsid w:val="008D38EB"/>
    <w:rsid w:val="008D4E38"/>
    <w:rsid w:val="008D5501"/>
    <w:rsid w:val="008D700B"/>
    <w:rsid w:val="008E20E6"/>
    <w:rsid w:val="008E49C5"/>
    <w:rsid w:val="008E7539"/>
    <w:rsid w:val="008E759D"/>
    <w:rsid w:val="008F4E9F"/>
    <w:rsid w:val="008F6623"/>
    <w:rsid w:val="009013FB"/>
    <w:rsid w:val="009021A7"/>
    <w:rsid w:val="009063D0"/>
    <w:rsid w:val="00906FD2"/>
    <w:rsid w:val="00913A8D"/>
    <w:rsid w:val="0092338B"/>
    <w:rsid w:val="0092368F"/>
    <w:rsid w:val="009246FC"/>
    <w:rsid w:val="00926131"/>
    <w:rsid w:val="0093502E"/>
    <w:rsid w:val="0093649D"/>
    <w:rsid w:val="009477AE"/>
    <w:rsid w:val="00947B20"/>
    <w:rsid w:val="00957186"/>
    <w:rsid w:val="009675C2"/>
    <w:rsid w:val="00972AC9"/>
    <w:rsid w:val="00975A51"/>
    <w:rsid w:val="00993A42"/>
    <w:rsid w:val="009975CA"/>
    <w:rsid w:val="009A101C"/>
    <w:rsid w:val="009A1C67"/>
    <w:rsid w:val="009A4D09"/>
    <w:rsid w:val="009A4DD2"/>
    <w:rsid w:val="009B3CCD"/>
    <w:rsid w:val="009B48BA"/>
    <w:rsid w:val="009B6AFE"/>
    <w:rsid w:val="009B7247"/>
    <w:rsid w:val="009C5FE0"/>
    <w:rsid w:val="009D44FB"/>
    <w:rsid w:val="009D4EED"/>
    <w:rsid w:val="009D6AA9"/>
    <w:rsid w:val="009E5B6A"/>
    <w:rsid w:val="009E7B50"/>
    <w:rsid w:val="009F3E2D"/>
    <w:rsid w:val="009F4DFC"/>
    <w:rsid w:val="009F58EC"/>
    <w:rsid w:val="009F79F2"/>
    <w:rsid w:val="00A01424"/>
    <w:rsid w:val="00A03BEF"/>
    <w:rsid w:val="00A03D6B"/>
    <w:rsid w:val="00A0471D"/>
    <w:rsid w:val="00A051D5"/>
    <w:rsid w:val="00A07863"/>
    <w:rsid w:val="00A10E6B"/>
    <w:rsid w:val="00A10F2D"/>
    <w:rsid w:val="00A1272B"/>
    <w:rsid w:val="00A14E91"/>
    <w:rsid w:val="00A219E2"/>
    <w:rsid w:val="00A243AC"/>
    <w:rsid w:val="00A24AC4"/>
    <w:rsid w:val="00A31227"/>
    <w:rsid w:val="00A32AA4"/>
    <w:rsid w:val="00A401CF"/>
    <w:rsid w:val="00A41E20"/>
    <w:rsid w:val="00A41F3A"/>
    <w:rsid w:val="00A42B82"/>
    <w:rsid w:val="00A42D37"/>
    <w:rsid w:val="00A46EE0"/>
    <w:rsid w:val="00A523C9"/>
    <w:rsid w:val="00A555D0"/>
    <w:rsid w:val="00A57013"/>
    <w:rsid w:val="00A60DEB"/>
    <w:rsid w:val="00A65004"/>
    <w:rsid w:val="00A65C41"/>
    <w:rsid w:val="00A67544"/>
    <w:rsid w:val="00A715EA"/>
    <w:rsid w:val="00A719A0"/>
    <w:rsid w:val="00A7408E"/>
    <w:rsid w:val="00A815ED"/>
    <w:rsid w:val="00A81BE8"/>
    <w:rsid w:val="00A8297E"/>
    <w:rsid w:val="00A97ADE"/>
    <w:rsid w:val="00AA2F06"/>
    <w:rsid w:val="00AA5C73"/>
    <w:rsid w:val="00AB7BF6"/>
    <w:rsid w:val="00AC221A"/>
    <w:rsid w:val="00AC3BE9"/>
    <w:rsid w:val="00AC42E3"/>
    <w:rsid w:val="00AD5A41"/>
    <w:rsid w:val="00AF02A3"/>
    <w:rsid w:val="00AF299C"/>
    <w:rsid w:val="00AF4BE2"/>
    <w:rsid w:val="00B00E43"/>
    <w:rsid w:val="00B0716D"/>
    <w:rsid w:val="00B1277B"/>
    <w:rsid w:val="00B130D1"/>
    <w:rsid w:val="00B152D9"/>
    <w:rsid w:val="00B21DF8"/>
    <w:rsid w:val="00B221B0"/>
    <w:rsid w:val="00B23099"/>
    <w:rsid w:val="00B30DEE"/>
    <w:rsid w:val="00B31A95"/>
    <w:rsid w:val="00B32456"/>
    <w:rsid w:val="00B356F0"/>
    <w:rsid w:val="00B43961"/>
    <w:rsid w:val="00B53D11"/>
    <w:rsid w:val="00B5559B"/>
    <w:rsid w:val="00B55889"/>
    <w:rsid w:val="00B62A42"/>
    <w:rsid w:val="00B66A02"/>
    <w:rsid w:val="00B67F1A"/>
    <w:rsid w:val="00B70FC7"/>
    <w:rsid w:val="00B7459B"/>
    <w:rsid w:val="00B822D4"/>
    <w:rsid w:val="00B865AF"/>
    <w:rsid w:val="00B929F1"/>
    <w:rsid w:val="00B9408A"/>
    <w:rsid w:val="00B94259"/>
    <w:rsid w:val="00B94E08"/>
    <w:rsid w:val="00B95126"/>
    <w:rsid w:val="00B95AC1"/>
    <w:rsid w:val="00BA2D02"/>
    <w:rsid w:val="00BA62AF"/>
    <w:rsid w:val="00BB393A"/>
    <w:rsid w:val="00BB74C9"/>
    <w:rsid w:val="00BC3575"/>
    <w:rsid w:val="00BD278E"/>
    <w:rsid w:val="00BD4F17"/>
    <w:rsid w:val="00BD6799"/>
    <w:rsid w:val="00BD734C"/>
    <w:rsid w:val="00BF282A"/>
    <w:rsid w:val="00BF2E39"/>
    <w:rsid w:val="00C03483"/>
    <w:rsid w:val="00C079EE"/>
    <w:rsid w:val="00C10954"/>
    <w:rsid w:val="00C279D1"/>
    <w:rsid w:val="00C30D2E"/>
    <w:rsid w:val="00C30F03"/>
    <w:rsid w:val="00C31109"/>
    <w:rsid w:val="00C34F07"/>
    <w:rsid w:val="00C40173"/>
    <w:rsid w:val="00C41146"/>
    <w:rsid w:val="00C51EB8"/>
    <w:rsid w:val="00C540DA"/>
    <w:rsid w:val="00C612DC"/>
    <w:rsid w:val="00C61F25"/>
    <w:rsid w:val="00C6460E"/>
    <w:rsid w:val="00C81AE5"/>
    <w:rsid w:val="00C87A12"/>
    <w:rsid w:val="00C901AD"/>
    <w:rsid w:val="00C919F7"/>
    <w:rsid w:val="00CA6664"/>
    <w:rsid w:val="00CC115E"/>
    <w:rsid w:val="00CE0479"/>
    <w:rsid w:val="00CE1EF2"/>
    <w:rsid w:val="00CE4056"/>
    <w:rsid w:val="00CE50C1"/>
    <w:rsid w:val="00CE5E24"/>
    <w:rsid w:val="00CE626B"/>
    <w:rsid w:val="00CE637A"/>
    <w:rsid w:val="00CF2922"/>
    <w:rsid w:val="00CF473A"/>
    <w:rsid w:val="00CF659A"/>
    <w:rsid w:val="00D01D07"/>
    <w:rsid w:val="00D020DA"/>
    <w:rsid w:val="00D028E2"/>
    <w:rsid w:val="00D05C3B"/>
    <w:rsid w:val="00D0762D"/>
    <w:rsid w:val="00D11620"/>
    <w:rsid w:val="00D12BCA"/>
    <w:rsid w:val="00D13EDF"/>
    <w:rsid w:val="00D2013B"/>
    <w:rsid w:val="00D20A9E"/>
    <w:rsid w:val="00D233A0"/>
    <w:rsid w:val="00D30FC4"/>
    <w:rsid w:val="00D31140"/>
    <w:rsid w:val="00D317C7"/>
    <w:rsid w:val="00D3436A"/>
    <w:rsid w:val="00D4279A"/>
    <w:rsid w:val="00D43BB4"/>
    <w:rsid w:val="00D52B5D"/>
    <w:rsid w:val="00D531C0"/>
    <w:rsid w:val="00D561C3"/>
    <w:rsid w:val="00D611AD"/>
    <w:rsid w:val="00D65B96"/>
    <w:rsid w:val="00D65F36"/>
    <w:rsid w:val="00D72A18"/>
    <w:rsid w:val="00D743A2"/>
    <w:rsid w:val="00D7691A"/>
    <w:rsid w:val="00D76CAC"/>
    <w:rsid w:val="00D80C3E"/>
    <w:rsid w:val="00D81AD7"/>
    <w:rsid w:val="00D83A0B"/>
    <w:rsid w:val="00D87905"/>
    <w:rsid w:val="00D939EF"/>
    <w:rsid w:val="00D94FDA"/>
    <w:rsid w:val="00DA0253"/>
    <w:rsid w:val="00DA11E8"/>
    <w:rsid w:val="00DB0697"/>
    <w:rsid w:val="00DB51CC"/>
    <w:rsid w:val="00DC02EB"/>
    <w:rsid w:val="00DD3BB6"/>
    <w:rsid w:val="00DF26B2"/>
    <w:rsid w:val="00DF5625"/>
    <w:rsid w:val="00DF6766"/>
    <w:rsid w:val="00E02A2B"/>
    <w:rsid w:val="00E06D97"/>
    <w:rsid w:val="00E118EF"/>
    <w:rsid w:val="00E31D44"/>
    <w:rsid w:val="00E40D13"/>
    <w:rsid w:val="00E47695"/>
    <w:rsid w:val="00E6469E"/>
    <w:rsid w:val="00E7120B"/>
    <w:rsid w:val="00E7730D"/>
    <w:rsid w:val="00E83C1C"/>
    <w:rsid w:val="00E87BBA"/>
    <w:rsid w:val="00E90731"/>
    <w:rsid w:val="00E924F4"/>
    <w:rsid w:val="00E965E8"/>
    <w:rsid w:val="00EA118B"/>
    <w:rsid w:val="00EA1471"/>
    <w:rsid w:val="00EA4CFC"/>
    <w:rsid w:val="00EA4FCF"/>
    <w:rsid w:val="00EA63BE"/>
    <w:rsid w:val="00EA7E9E"/>
    <w:rsid w:val="00EB2403"/>
    <w:rsid w:val="00EB414F"/>
    <w:rsid w:val="00EC6060"/>
    <w:rsid w:val="00ED1841"/>
    <w:rsid w:val="00ED69C7"/>
    <w:rsid w:val="00ED7B39"/>
    <w:rsid w:val="00EE091A"/>
    <w:rsid w:val="00EE778C"/>
    <w:rsid w:val="00EF21C0"/>
    <w:rsid w:val="00EF29C3"/>
    <w:rsid w:val="00EF2B6E"/>
    <w:rsid w:val="00EF32B6"/>
    <w:rsid w:val="00EF7E14"/>
    <w:rsid w:val="00F17473"/>
    <w:rsid w:val="00F1775E"/>
    <w:rsid w:val="00F22611"/>
    <w:rsid w:val="00F2508A"/>
    <w:rsid w:val="00F363F5"/>
    <w:rsid w:val="00F37EC2"/>
    <w:rsid w:val="00F46AF8"/>
    <w:rsid w:val="00F52A64"/>
    <w:rsid w:val="00F54986"/>
    <w:rsid w:val="00F5498E"/>
    <w:rsid w:val="00F57776"/>
    <w:rsid w:val="00F63E6F"/>
    <w:rsid w:val="00F65AA5"/>
    <w:rsid w:val="00F715D8"/>
    <w:rsid w:val="00F732B2"/>
    <w:rsid w:val="00F82C9D"/>
    <w:rsid w:val="00F87658"/>
    <w:rsid w:val="00F90A50"/>
    <w:rsid w:val="00F96DE8"/>
    <w:rsid w:val="00FA2D56"/>
    <w:rsid w:val="00FA4EA9"/>
    <w:rsid w:val="00FA76FF"/>
    <w:rsid w:val="00FB0C0F"/>
    <w:rsid w:val="00FB40B2"/>
    <w:rsid w:val="00FC089C"/>
    <w:rsid w:val="00FC0DAD"/>
    <w:rsid w:val="00FD1036"/>
    <w:rsid w:val="00FE1ABF"/>
    <w:rsid w:val="00FE298F"/>
    <w:rsid w:val="00FE359E"/>
    <w:rsid w:val="00FE4024"/>
    <w:rsid w:val="00FE6FA7"/>
    <w:rsid w:val="00FF102E"/>
    <w:rsid w:val="00FF2E67"/>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73560E3E-7F0A-40BB-B2D8-BAB9CF99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 w:type="character" w:styleId="af5">
    <w:name w:val="Strong"/>
    <w:basedOn w:val="a0"/>
    <w:uiPriority w:val="22"/>
    <w:qFormat/>
    <w:rsid w:val="006A4EE5"/>
    <w:rPr>
      <w:b/>
      <w:bCs/>
    </w:rPr>
  </w:style>
  <w:style w:type="paragraph" w:customStyle="1" w:styleId="Default">
    <w:name w:val="Default"/>
    <w:rsid w:val="005A3E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Normal (Web)"/>
    <w:basedOn w:val="a"/>
    <w:uiPriority w:val="99"/>
    <w:semiHidden/>
    <w:unhideWhenUsed/>
    <w:rsid w:val="006621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4DA6-41B2-4DA3-A2BC-0D0C1021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4763</Words>
  <Characters>27152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5</cp:revision>
  <cp:lastPrinted>2020-03-18T07:45:00Z</cp:lastPrinted>
  <dcterms:created xsi:type="dcterms:W3CDTF">2020-03-25T10:46:00Z</dcterms:created>
  <dcterms:modified xsi:type="dcterms:W3CDTF">2020-03-26T13:16:00Z</dcterms:modified>
</cp:coreProperties>
</file>