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w:t>
            </w:r>
            <w:proofErr w:type="spellStart"/>
            <w:r w:rsidR="00957186" w:rsidRPr="009A5F3B">
              <w:rPr>
                <w:rFonts w:ascii="Times New Roman" w:eastAsia="Times New Roman" w:hAnsi="Times New Roman" w:cs="Times New Roman"/>
                <w:bCs/>
                <w:sz w:val="24"/>
                <w:szCs w:val="24"/>
                <w:lang w:eastAsia="ru-RU"/>
              </w:rPr>
              <w:t>Ситэк</w:t>
            </w:r>
            <w:proofErr w:type="spellEnd"/>
            <w:r w:rsidR="00957186" w:rsidRPr="009A5F3B">
              <w:rPr>
                <w:rFonts w:ascii="Times New Roman" w:eastAsia="Times New Roman" w:hAnsi="Times New Roman" w:cs="Times New Roman"/>
                <w:bCs/>
                <w:sz w:val="24"/>
                <w:szCs w:val="24"/>
                <w:lang w:eastAsia="ru-RU"/>
              </w:rPr>
              <w:t>»</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56D41B05" w:rsidR="00957186" w:rsidRPr="009A5F3B" w:rsidRDefault="005A34A5"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 апреля</w:t>
            </w:r>
            <w:bookmarkStart w:id="0" w:name="_GoBack"/>
            <w:bookmarkEnd w:id="0"/>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0125C3E1"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32BC04D"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работы </w:t>
      </w:r>
      <w:r w:rsidR="00632181">
        <w:rPr>
          <w:rFonts w:ascii="Times New Roman" w:hAnsi="Times New Roman" w:cs="Times New Roman"/>
        </w:rPr>
        <w:t xml:space="preserve">по </w:t>
      </w:r>
      <w:r w:rsidR="00C52C80">
        <w:rPr>
          <w:rFonts w:ascii="Times New Roman" w:eastAsia="Times New Roman" w:hAnsi="Times New Roman" w:cs="Times New Roman"/>
          <w:b/>
          <w:sz w:val="24"/>
          <w:szCs w:val="28"/>
          <w:lang w:eastAsia="ru-RU"/>
        </w:rPr>
        <w:t>о</w:t>
      </w:r>
      <w:r w:rsidR="00C52C80" w:rsidRPr="00C52C80">
        <w:rPr>
          <w:rFonts w:ascii="Times New Roman" w:eastAsia="Times New Roman" w:hAnsi="Times New Roman" w:cs="Times New Roman"/>
          <w:b/>
          <w:sz w:val="24"/>
          <w:szCs w:val="28"/>
          <w:lang w:eastAsia="ru-RU"/>
        </w:rPr>
        <w:t>бустройств</w:t>
      </w:r>
      <w:r w:rsidR="00C52C80">
        <w:rPr>
          <w:rFonts w:ascii="Times New Roman" w:eastAsia="Times New Roman" w:hAnsi="Times New Roman" w:cs="Times New Roman"/>
          <w:b/>
          <w:sz w:val="24"/>
          <w:szCs w:val="28"/>
          <w:lang w:eastAsia="ru-RU"/>
        </w:rPr>
        <w:t>у</w:t>
      </w:r>
      <w:r w:rsidR="00C52C80" w:rsidRPr="00C52C80">
        <w:rPr>
          <w:rFonts w:ascii="Times New Roman" w:eastAsia="Times New Roman" w:hAnsi="Times New Roman" w:cs="Times New Roman"/>
          <w:b/>
          <w:sz w:val="24"/>
          <w:szCs w:val="28"/>
          <w:lang w:eastAsia="ru-RU"/>
        </w:rPr>
        <w:t xml:space="preserve"> крановых площадок ПК-37 и ПК-54 магистрального газопровода к ГРС "Лебединский ГОК", покраск</w:t>
      </w:r>
      <w:r w:rsidR="00C52C80">
        <w:rPr>
          <w:rFonts w:ascii="Times New Roman" w:eastAsia="Times New Roman" w:hAnsi="Times New Roman" w:cs="Times New Roman"/>
          <w:b/>
          <w:sz w:val="24"/>
          <w:szCs w:val="28"/>
          <w:lang w:eastAsia="ru-RU"/>
        </w:rPr>
        <w:t>е</w:t>
      </w:r>
      <w:r w:rsidR="00C52C80" w:rsidRPr="00C52C80">
        <w:rPr>
          <w:rFonts w:ascii="Times New Roman" w:eastAsia="Times New Roman" w:hAnsi="Times New Roman" w:cs="Times New Roman"/>
          <w:b/>
          <w:sz w:val="24"/>
          <w:szCs w:val="28"/>
          <w:lang w:eastAsia="ru-RU"/>
        </w:rPr>
        <w:t xml:space="preserve"> ограждения и оборудования</w:t>
      </w:r>
      <w:r w:rsidR="00C52C80" w:rsidRPr="00C52C80">
        <w:rPr>
          <w:rFonts w:ascii="Times New Roman" w:hAnsi="Times New Roman" w:cs="Times New Roman"/>
          <w:sz w:val="20"/>
        </w:rPr>
        <w:t xml:space="preserve">  </w:t>
      </w:r>
      <w:r w:rsidR="00D81AD7" w:rsidRPr="00A00539">
        <w:rPr>
          <w:rFonts w:ascii="Times New Roman" w:hAnsi="Times New Roman" w:cs="Times New Roman"/>
        </w:rPr>
        <w:t>(дале</w:t>
      </w:r>
      <w:r w:rsidR="00261517" w:rsidRPr="00A00539">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502737">
        <w:rPr>
          <w:rFonts w:ascii="Times New Roman" w:hAnsi="Times New Roman" w:cs="Times New Roman"/>
        </w:rPr>
        <w:t>Белгоро</w:t>
      </w:r>
      <w:r w:rsidR="002C2BE0" w:rsidRPr="002C2BE0">
        <w:rPr>
          <w:rFonts w:ascii="Times New Roman" w:hAnsi="Times New Roman" w:cs="Times New Roman"/>
        </w:rPr>
        <w:t xml:space="preserve">дская область, </w:t>
      </w:r>
      <w:r w:rsidR="00502737">
        <w:rPr>
          <w:rFonts w:ascii="Times New Roman" w:hAnsi="Times New Roman" w:cs="Times New Roman"/>
        </w:rPr>
        <w:t>город Губкин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FBAC2F4"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EA1471" w:rsidRPr="002F3893">
        <w:rPr>
          <w:rFonts w:ascii="Times New Roman" w:hAnsi="Times New Roman" w:cs="Times New Roman"/>
        </w:rPr>
        <w:t>Работы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10A52AD3"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874EE0">
        <w:rPr>
          <w:rFonts w:ascii="Times New Roman" w:hAnsi="Times New Roman" w:cs="Times New Roman"/>
        </w:rPr>
        <w:t xml:space="preserve"> (Приложение 4)</w:t>
      </w:r>
      <w:r w:rsidR="00947B20" w:rsidRPr="00282344">
        <w:rPr>
          <w:rFonts w:ascii="Times New Roman" w:hAnsi="Times New Roman" w:cs="Times New Roman"/>
        </w:rPr>
        <w:t>,</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w:t>
      </w:r>
      <w:r w:rsidR="00D3436A" w:rsidRPr="00282344">
        <w:rPr>
          <w:rFonts w:ascii="Times New Roman" w:hAnsi="Times New Roman" w:cs="Times New Roman"/>
        </w:rPr>
        <w:lastRenderedPageBreak/>
        <w:t xml:space="preserve">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2BB37795" w:rsidR="00577DF8" w:rsidRPr="003D3A11" w:rsidRDefault="00577DF8" w:rsidP="003D3A11">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55463E6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своих об</w:t>
      </w:r>
      <w:r w:rsidR="001F323F">
        <w:rPr>
          <w:rFonts w:ascii="Times New Roman" w:hAnsi="Times New Roman"/>
        </w:rPr>
        <w:t xml:space="preserve">язательств по выполнению Работ </w:t>
      </w:r>
      <w:r w:rsidR="00342647" w:rsidRPr="00342647">
        <w:rPr>
          <w:rFonts w:ascii="Times New Roman" w:hAnsi="Times New Roman"/>
        </w:rPr>
        <w:t xml:space="preserve">в сроки, установленные условиями настоящего Договора, на срок </w:t>
      </w:r>
      <w:r w:rsidR="001F323F">
        <w:rPr>
          <w:rFonts w:ascii="Times New Roman" w:hAnsi="Times New Roman"/>
        </w:rPr>
        <w:t>превышающий</w:t>
      </w:r>
      <w:r w:rsidR="00342647" w:rsidRPr="00342647">
        <w:rPr>
          <w:rFonts w:ascii="Times New Roman" w:hAnsi="Times New Roman"/>
        </w:rPr>
        <w:t xml:space="preserve">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4E79F45E"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w:t>
      </w:r>
      <w:r w:rsidR="0078389B">
        <w:rPr>
          <w:rFonts w:ascii="Times New Roman" w:hAnsi="Times New Roman" w:cs="Times New Roman"/>
        </w:rPr>
        <w:t xml:space="preserve"> (приложение 1)</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65BE26A4"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Приложение 4</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8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130"/>
        <w:gridCol w:w="1086"/>
        <w:gridCol w:w="2130"/>
      </w:tblGrid>
      <w:tr w:rsidR="00C52C80" w:rsidRPr="00C52C80" w14:paraId="4881F700" w14:textId="77777777" w:rsidTr="00C52C80">
        <w:trPr>
          <w:gridAfter w:val="1"/>
          <w:wAfter w:w="2130" w:type="dxa"/>
          <w:trHeight w:val="235"/>
        </w:trPr>
        <w:tc>
          <w:tcPr>
            <w:tcW w:w="3096" w:type="dxa"/>
          </w:tcPr>
          <w:p w14:paraId="21B84B27" w14:textId="77777777" w:rsidR="00C52C80" w:rsidRPr="006A4C62" w:rsidRDefault="00C52C80"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3216" w:type="dxa"/>
            <w:gridSpan w:val="2"/>
          </w:tcPr>
          <w:p w14:paraId="33F13B70" w14:textId="2082E3B7" w:rsidR="00C52C80" w:rsidRPr="00C52C80" w:rsidRDefault="00C52C80" w:rsidP="006A4C62">
            <w:pPr>
              <w:autoSpaceDE w:val="0"/>
              <w:autoSpaceDN w:val="0"/>
              <w:adjustRightInd w:val="0"/>
              <w:jc w:val="center"/>
              <w:rPr>
                <w:rFonts w:ascii="Times New Roman" w:eastAsia="Times New Roman" w:hAnsi="Times New Roman" w:cs="Times New Roman"/>
                <w:b/>
                <w:bCs/>
                <w:sz w:val="24"/>
                <w:szCs w:val="28"/>
                <w:lang w:eastAsia="ru-RU"/>
              </w:rPr>
            </w:pPr>
            <w:r w:rsidRPr="00C52C80">
              <w:rPr>
                <w:rFonts w:ascii="Times New Roman" w:eastAsia="Times New Roman" w:hAnsi="Times New Roman" w:cs="Times New Roman"/>
                <w:b/>
                <w:bCs/>
                <w:sz w:val="24"/>
                <w:szCs w:val="28"/>
                <w:lang w:eastAsia="ru-RU"/>
              </w:rPr>
              <w:t xml:space="preserve">                            Подрядчик:</w:t>
            </w:r>
          </w:p>
        </w:tc>
      </w:tr>
      <w:tr w:rsidR="006A4C62" w:rsidRPr="00BD4F17" w14:paraId="19881E4A" w14:textId="77777777" w:rsidTr="00C52C80">
        <w:trPr>
          <w:trHeight w:val="248"/>
        </w:trPr>
        <w:tc>
          <w:tcPr>
            <w:tcW w:w="3096"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2130"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216" w:type="dxa"/>
            <w:gridSpan w:val="2"/>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C52C80">
        <w:trPr>
          <w:trHeight w:val="235"/>
        </w:trPr>
        <w:tc>
          <w:tcPr>
            <w:tcW w:w="3096"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130"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216" w:type="dxa"/>
            <w:gridSpan w:val="2"/>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C52C80">
        <w:trPr>
          <w:trHeight w:val="248"/>
        </w:trPr>
        <w:tc>
          <w:tcPr>
            <w:tcW w:w="3096"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130"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216" w:type="dxa"/>
            <w:gridSpan w:val="2"/>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C52C80">
        <w:trPr>
          <w:trHeight w:val="235"/>
        </w:trPr>
        <w:tc>
          <w:tcPr>
            <w:tcW w:w="3096"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2130" w:type="dxa"/>
          </w:tcPr>
          <w:p w14:paraId="25AA6B12" w14:textId="16F165BD" w:rsidR="006A4C62" w:rsidRPr="00BD4F17" w:rsidRDefault="006A4C62" w:rsidP="00C52C80">
            <w:pPr>
              <w:autoSpaceDE w:val="0"/>
              <w:autoSpaceDN w:val="0"/>
              <w:adjustRightInd w:val="0"/>
              <w:rPr>
                <w:rFonts w:ascii="Times New Roman" w:eastAsia="Times New Roman" w:hAnsi="Times New Roman" w:cs="Times New Roman"/>
                <w:bCs/>
                <w:sz w:val="24"/>
                <w:szCs w:val="28"/>
                <w:lang w:eastAsia="ru-RU"/>
              </w:rPr>
            </w:pPr>
          </w:p>
        </w:tc>
        <w:tc>
          <w:tcPr>
            <w:tcW w:w="3216" w:type="dxa"/>
            <w:gridSpan w:val="2"/>
          </w:tcPr>
          <w:p w14:paraId="15DA62B0" w14:textId="77777777" w:rsidR="006A4C62" w:rsidRPr="00BD4F17" w:rsidRDefault="006A4C62" w:rsidP="00C52C80">
            <w:pPr>
              <w:autoSpaceDE w:val="0"/>
              <w:autoSpaceDN w:val="0"/>
              <w:adjustRightInd w:val="0"/>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C52C80">
        <w:trPr>
          <w:trHeight w:val="605"/>
        </w:trPr>
        <w:tc>
          <w:tcPr>
            <w:tcW w:w="3096"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130"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3216" w:type="dxa"/>
            <w:gridSpan w:val="2"/>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C52C80">
        <w:trPr>
          <w:trHeight w:val="248"/>
        </w:trPr>
        <w:tc>
          <w:tcPr>
            <w:tcW w:w="3096"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2130"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3216" w:type="dxa"/>
            <w:gridSpan w:val="2"/>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5EC0" w14:textId="77777777" w:rsidR="003722B8" w:rsidRDefault="003722B8" w:rsidP="003351F5">
      <w:pPr>
        <w:spacing w:after="0" w:line="240" w:lineRule="auto"/>
      </w:pPr>
      <w:r>
        <w:separator/>
      </w:r>
    </w:p>
  </w:endnote>
  <w:endnote w:type="continuationSeparator" w:id="0">
    <w:p w14:paraId="31B2FE4D" w14:textId="77777777" w:rsidR="003722B8" w:rsidRDefault="003722B8"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306AAD54" w:rsidR="003722B8" w:rsidRDefault="003722B8">
        <w:pPr>
          <w:pStyle w:val="af3"/>
          <w:jc w:val="center"/>
        </w:pPr>
        <w:r>
          <w:fldChar w:fldCharType="begin"/>
        </w:r>
        <w:r>
          <w:instrText>PAGE   \* MERGEFORMAT</w:instrText>
        </w:r>
        <w:r>
          <w:fldChar w:fldCharType="separate"/>
        </w:r>
        <w:r>
          <w:rPr>
            <w:noProof/>
          </w:rPr>
          <w:t>1</w:t>
        </w:r>
        <w:r>
          <w:fldChar w:fldCharType="end"/>
        </w:r>
      </w:p>
    </w:sdtContent>
  </w:sdt>
  <w:p w14:paraId="7D5F784D" w14:textId="77777777" w:rsidR="003722B8" w:rsidRDefault="003722B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0AFF" w14:textId="77777777" w:rsidR="003722B8" w:rsidRDefault="003722B8" w:rsidP="003351F5">
      <w:pPr>
        <w:spacing w:after="0" w:line="240" w:lineRule="auto"/>
      </w:pPr>
      <w:r>
        <w:separator/>
      </w:r>
    </w:p>
  </w:footnote>
  <w:footnote w:type="continuationSeparator" w:id="0">
    <w:p w14:paraId="1711F6DC" w14:textId="77777777" w:rsidR="003722B8" w:rsidRDefault="003722B8"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71"/>
    <w:rsid w:val="000155C3"/>
    <w:rsid w:val="000243A6"/>
    <w:rsid w:val="00041057"/>
    <w:rsid w:val="00042644"/>
    <w:rsid w:val="0005069D"/>
    <w:rsid w:val="00056CF3"/>
    <w:rsid w:val="00060379"/>
    <w:rsid w:val="0006046E"/>
    <w:rsid w:val="00065902"/>
    <w:rsid w:val="00071CAF"/>
    <w:rsid w:val="0008519D"/>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1602"/>
    <w:rsid w:val="001F23F4"/>
    <w:rsid w:val="001F323F"/>
    <w:rsid w:val="00213423"/>
    <w:rsid w:val="00214048"/>
    <w:rsid w:val="002153C0"/>
    <w:rsid w:val="002153E0"/>
    <w:rsid w:val="002274B0"/>
    <w:rsid w:val="00236A54"/>
    <w:rsid w:val="00261517"/>
    <w:rsid w:val="00262894"/>
    <w:rsid w:val="00282344"/>
    <w:rsid w:val="00293B2C"/>
    <w:rsid w:val="002C2BE0"/>
    <w:rsid w:val="002D0532"/>
    <w:rsid w:val="002E0F88"/>
    <w:rsid w:val="002E748C"/>
    <w:rsid w:val="002F3893"/>
    <w:rsid w:val="002F4042"/>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B2861"/>
    <w:rsid w:val="003B462A"/>
    <w:rsid w:val="003D3A11"/>
    <w:rsid w:val="003F1EFE"/>
    <w:rsid w:val="00403372"/>
    <w:rsid w:val="004064CC"/>
    <w:rsid w:val="00425F8B"/>
    <w:rsid w:val="004375CA"/>
    <w:rsid w:val="00446271"/>
    <w:rsid w:val="004638EC"/>
    <w:rsid w:val="004664FF"/>
    <w:rsid w:val="004744AE"/>
    <w:rsid w:val="00474683"/>
    <w:rsid w:val="004879E2"/>
    <w:rsid w:val="004A03C1"/>
    <w:rsid w:val="004A0880"/>
    <w:rsid w:val="004A0F68"/>
    <w:rsid w:val="004A1889"/>
    <w:rsid w:val="004A363A"/>
    <w:rsid w:val="004B442D"/>
    <w:rsid w:val="004B611D"/>
    <w:rsid w:val="004C074E"/>
    <w:rsid w:val="004F211F"/>
    <w:rsid w:val="00502737"/>
    <w:rsid w:val="005042DF"/>
    <w:rsid w:val="00512789"/>
    <w:rsid w:val="0053009F"/>
    <w:rsid w:val="00530FA8"/>
    <w:rsid w:val="00552B07"/>
    <w:rsid w:val="00563038"/>
    <w:rsid w:val="00564E1E"/>
    <w:rsid w:val="005677F6"/>
    <w:rsid w:val="00572755"/>
    <w:rsid w:val="005743CF"/>
    <w:rsid w:val="00576937"/>
    <w:rsid w:val="00577DF8"/>
    <w:rsid w:val="005855A4"/>
    <w:rsid w:val="00597698"/>
    <w:rsid w:val="005A34A5"/>
    <w:rsid w:val="005A6F28"/>
    <w:rsid w:val="005B2816"/>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C5DE6"/>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2C47"/>
    <w:rsid w:val="00C079EE"/>
    <w:rsid w:val="00C34F07"/>
    <w:rsid w:val="00C40173"/>
    <w:rsid w:val="00C41146"/>
    <w:rsid w:val="00C50009"/>
    <w:rsid w:val="00C51EB8"/>
    <w:rsid w:val="00C52C80"/>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76DA6"/>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C861B-626D-4885-8A41-92EF30A6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BA5FCB13</Template>
  <TotalTime>0</TotalTime>
  <Pages>11</Pages>
  <Words>4409</Words>
  <Characters>25137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2018-04-03T10:16:00Z</dcterms:created>
  <dcterms:modified xsi:type="dcterms:W3CDTF">2018-04-03T10:16:00Z</dcterms:modified>
</cp:coreProperties>
</file>