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A1872" w14:textId="77777777" w:rsidR="00E54346" w:rsidRPr="00B02A94" w:rsidRDefault="00E54346" w:rsidP="00E54346">
      <w:pPr>
        <w:tabs>
          <w:tab w:val="left" w:pos="7214"/>
        </w:tabs>
        <w:spacing w:after="0"/>
        <w:jc w:val="right"/>
        <w:rPr>
          <w:rFonts w:ascii="Times New Roman" w:hAnsi="Times New Roman"/>
        </w:rPr>
      </w:pPr>
      <w:r w:rsidRPr="00B02A94">
        <w:rPr>
          <w:rFonts w:ascii="Times New Roman" w:hAnsi="Times New Roman"/>
        </w:rPr>
        <w:t xml:space="preserve">Приложение </w:t>
      </w:r>
    </w:p>
    <w:p w14:paraId="2B98BE68" w14:textId="77777777" w:rsidR="00E54346" w:rsidRPr="00B02A94" w:rsidRDefault="00E54346" w:rsidP="00E54346">
      <w:pPr>
        <w:tabs>
          <w:tab w:val="left" w:pos="7214"/>
        </w:tabs>
        <w:spacing w:after="0"/>
        <w:jc w:val="right"/>
        <w:rPr>
          <w:rFonts w:ascii="Times New Roman" w:hAnsi="Times New Roman"/>
          <w:lang w:val="en-US"/>
        </w:rPr>
      </w:pPr>
      <w:r w:rsidRPr="00B02A94">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B02A94" w14:paraId="2A32D6B5" w14:textId="77777777" w:rsidTr="00255D28">
        <w:tc>
          <w:tcPr>
            <w:tcW w:w="5069" w:type="dxa"/>
          </w:tcPr>
          <w:p w14:paraId="1DCD7253" w14:textId="77777777" w:rsidR="00E54346" w:rsidRPr="00B02A94" w:rsidRDefault="00E54346" w:rsidP="00255D28">
            <w:pPr>
              <w:widowControl w:val="0"/>
              <w:autoSpaceDE w:val="0"/>
              <w:autoSpaceDN w:val="0"/>
              <w:adjustRightInd w:val="0"/>
              <w:jc w:val="center"/>
              <w:rPr>
                <w:rFonts w:ascii="Times New Roman" w:hAnsi="Times New Roman"/>
                <w:bCs/>
              </w:rPr>
            </w:pPr>
          </w:p>
          <w:p w14:paraId="19237020" w14:textId="77777777" w:rsidR="00B02A94" w:rsidRPr="00B02A94" w:rsidRDefault="00B02A94" w:rsidP="00B02A94">
            <w:pPr>
              <w:widowControl w:val="0"/>
              <w:autoSpaceDE w:val="0"/>
              <w:autoSpaceDN w:val="0"/>
              <w:adjustRightInd w:val="0"/>
              <w:jc w:val="center"/>
              <w:rPr>
                <w:rFonts w:ascii="Times New Roman" w:hAnsi="Times New Roman"/>
                <w:bCs/>
              </w:rPr>
            </w:pPr>
            <w:r w:rsidRPr="00B02A94">
              <w:rPr>
                <w:rFonts w:ascii="Times New Roman" w:hAnsi="Times New Roman"/>
                <w:bCs/>
              </w:rPr>
              <w:t>УТВЕРЖДАЮ:</w:t>
            </w:r>
          </w:p>
          <w:p w14:paraId="7F913564" w14:textId="77777777" w:rsidR="00B02A94" w:rsidRPr="00B02A94" w:rsidRDefault="00B02A94" w:rsidP="00B02A94">
            <w:pPr>
              <w:widowControl w:val="0"/>
              <w:autoSpaceDE w:val="0"/>
              <w:autoSpaceDN w:val="0"/>
              <w:adjustRightInd w:val="0"/>
              <w:jc w:val="center"/>
              <w:rPr>
                <w:rFonts w:ascii="Times New Roman" w:hAnsi="Times New Roman"/>
                <w:bCs/>
              </w:rPr>
            </w:pPr>
            <w:r w:rsidRPr="00B02A94">
              <w:rPr>
                <w:rFonts w:ascii="Times New Roman" w:hAnsi="Times New Roman"/>
                <w:bCs/>
              </w:rPr>
              <w:t>Генеральный директор</w:t>
            </w:r>
          </w:p>
          <w:p w14:paraId="00BA3F42" w14:textId="77777777" w:rsidR="00B02A94" w:rsidRPr="00B02A94" w:rsidRDefault="00B02A94" w:rsidP="00B02A94">
            <w:pPr>
              <w:widowControl w:val="0"/>
              <w:autoSpaceDE w:val="0"/>
              <w:autoSpaceDN w:val="0"/>
              <w:adjustRightInd w:val="0"/>
              <w:jc w:val="center"/>
              <w:rPr>
                <w:rFonts w:ascii="Times New Roman" w:hAnsi="Times New Roman"/>
                <w:bCs/>
              </w:rPr>
            </w:pPr>
            <w:r w:rsidRPr="00B02A94">
              <w:rPr>
                <w:rFonts w:ascii="Times New Roman" w:hAnsi="Times New Roman"/>
                <w:bCs/>
              </w:rPr>
              <w:t>ООО «Ситэк»</w:t>
            </w:r>
          </w:p>
          <w:p w14:paraId="04197942" w14:textId="77777777" w:rsidR="00B02A94" w:rsidRPr="00B02A94" w:rsidRDefault="00B02A94" w:rsidP="00B02A94">
            <w:pPr>
              <w:widowControl w:val="0"/>
              <w:autoSpaceDE w:val="0"/>
              <w:autoSpaceDN w:val="0"/>
              <w:adjustRightInd w:val="0"/>
              <w:jc w:val="center"/>
              <w:rPr>
                <w:rFonts w:ascii="Times New Roman" w:hAnsi="Times New Roman"/>
                <w:bCs/>
              </w:rPr>
            </w:pPr>
            <w:r w:rsidRPr="00B02A94">
              <w:rPr>
                <w:rFonts w:ascii="Times New Roman" w:hAnsi="Times New Roman"/>
                <w:bCs/>
              </w:rPr>
              <w:t>_____________ Смирнов В.О.</w:t>
            </w:r>
          </w:p>
          <w:p w14:paraId="19860334" w14:textId="604D87E2" w:rsidR="00E54346" w:rsidRPr="00B02A94" w:rsidRDefault="00B02A94" w:rsidP="00B02A94">
            <w:pPr>
              <w:widowControl w:val="0"/>
              <w:autoSpaceDE w:val="0"/>
              <w:autoSpaceDN w:val="0"/>
              <w:adjustRightInd w:val="0"/>
              <w:jc w:val="center"/>
              <w:rPr>
                <w:rFonts w:ascii="Times New Roman" w:hAnsi="Times New Roman"/>
                <w:bCs/>
                <w:noProof/>
                <w:sz w:val="24"/>
                <w:szCs w:val="24"/>
              </w:rPr>
            </w:pPr>
            <w:r w:rsidRPr="00B02A94">
              <w:rPr>
                <w:rFonts w:ascii="Times New Roman" w:hAnsi="Times New Roman"/>
                <w:bCs/>
              </w:rPr>
              <w:t>02 августа 2022 г.</w:t>
            </w:r>
          </w:p>
        </w:tc>
        <w:tc>
          <w:tcPr>
            <w:tcW w:w="5071" w:type="dxa"/>
          </w:tcPr>
          <w:p w14:paraId="4535A939" w14:textId="77777777" w:rsidR="00E54346" w:rsidRPr="00B02A94" w:rsidRDefault="00E54346" w:rsidP="00255D28">
            <w:pPr>
              <w:widowControl w:val="0"/>
              <w:autoSpaceDE w:val="0"/>
              <w:autoSpaceDN w:val="0"/>
              <w:adjustRightInd w:val="0"/>
              <w:jc w:val="center"/>
              <w:rPr>
                <w:rFonts w:ascii="Times New Roman" w:hAnsi="Times New Roman"/>
                <w:bCs/>
              </w:rPr>
            </w:pPr>
          </w:p>
          <w:p w14:paraId="36A9C68D" w14:textId="77777777" w:rsidR="00E54346" w:rsidRPr="00B02A94" w:rsidRDefault="00E54346" w:rsidP="00255D28">
            <w:pPr>
              <w:widowControl w:val="0"/>
              <w:autoSpaceDE w:val="0"/>
              <w:autoSpaceDN w:val="0"/>
              <w:adjustRightInd w:val="0"/>
              <w:jc w:val="center"/>
              <w:rPr>
                <w:rFonts w:ascii="Times New Roman" w:hAnsi="Times New Roman"/>
                <w:noProof/>
                <w:sz w:val="24"/>
                <w:szCs w:val="24"/>
              </w:rPr>
            </w:pPr>
          </w:p>
        </w:tc>
      </w:tr>
    </w:tbl>
    <w:p w14:paraId="7B639C2A" w14:textId="77777777" w:rsidR="00E54346" w:rsidRPr="00B02A94" w:rsidRDefault="00E54346" w:rsidP="00E54346">
      <w:pPr>
        <w:tabs>
          <w:tab w:val="left" w:pos="7214"/>
        </w:tabs>
        <w:spacing w:after="0"/>
        <w:jc w:val="right"/>
        <w:rPr>
          <w:rFonts w:ascii="Times New Roman" w:hAnsi="Times New Roman"/>
          <w:sz w:val="28"/>
          <w:szCs w:val="28"/>
          <w:lang w:val="en-US"/>
        </w:rPr>
      </w:pPr>
    </w:p>
    <w:p w14:paraId="376B033A" w14:textId="77777777" w:rsidR="00E54346" w:rsidRPr="00B02A94" w:rsidRDefault="00E54346" w:rsidP="00E54346">
      <w:pPr>
        <w:spacing w:after="0" w:line="240" w:lineRule="auto"/>
        <w:jc w:val="center"/>
        <w:rPr>
          <w:rFonts w:ascii="Times New Roman" w:hAnsi="Times New Roman"/>
          <w:sz w:val="28"/>
          <w:szCs w:val="28"/>
        </w:rPr>
      </w:pPr>
    </w:p>
    <w:p w14:paraId="1F67873D" w14:textId="77777777" w:rsidR="00E54346" w:rsidRPr="00B02A94" w:rsidRDefault="00E54346" w:rsidP="00E54346">
      <w:pPr>
        <w:spacing w:after="0" w:line="240" w:lineRule="auto"/>
        <w:jc w:val="center"/>
        <w:rPr>
          <w:rFonts w:ascii="Times New Roman" w:hAnsi="Times New Roman"/>
          <w:sz w:val="28"/>
          <w:szCs w:val="28"/>
        </w:rPr>
      </w:pPr>
      <w:r w:rsidRPr="00B02A94">
        <w:rPr>
          <w:rFonts w:ascii="Times New Roman" w:hAnsi="Times New Roman"/>
          <w:sz w:val="28"/>
          <w:szCs w:val="28"/>
        </w:rPr>
        <w:t>ТЕХНИЧЕСКОЕ ЗАДАНИЕ</w:t>
      </w:r>
    </w:p>
    <w:p w14:paraId="61BBE75B" w14:textId="40164A02" w:rsidR="00E54346" w:rsidRPr="00B02A94" w:rsidRDefault="00B02A94" w:rsidP="00E54346">
      <w:pPr>
        <w:spacing w:after="0" w:line="240" w:lineRule="auto"/>
        <w:jc w:val="center"/>
        <w:rPr>
          <w:rFonts w:ascii="Times New Roman" w:hAnsi="Times New Roman"/>
          <w:sz w:val="28"/>
          <w:szCs w:val="28"/>
        </w:rPr>
      </w:pPr>
      <w:r w:rsidRPr="00B02A94">
        <w:rPr>
          <w:rFonts w:ascii="Times New Roman" w:hAnsi="Times New Roman"/>
          <w:sz w:val="28"/>
          <w:szCs w:val="28"/>
        </w:rPr>
        <w:t>З</w:t>
      </w:r>
      <w:r w:rsidR="00E54346" w:rsidRPr="00B02A94">
        <w:rPr>
          <w:rFonts w:ascii="Times New Roman" w:hAnsi="Times New Roman"/>
          <w:sz w:val="28"/>
          <w:szCs w:val="28"/>
        </w:rPr>
        <w:t xml:space="preserve">апроса </w:t>
      </w:r>
      <w:r w:rsidR="00150B04" w:rsidRPr="00B02A94">
        <w:rPr>
          <w:rFonts w:ascii="Times New Roman" w:hAnsi="Times New Roman"/>
          <w:sz w:val="28"/>
          <w:szCs w:val="28"/>
        </w:rPr>
        <w:t>оферт</w:t>
      </w:r>
      <w:r w:rsidR="00E54346" w:rsidRPr="00B02A94">
        <w:rPr>
          <w:rFonts w:ascii="Times New Roman" w:hAnsi="Times New Roman"/>
          <w:sz w:val="28"/>
          <w:szCs w:val="28"/>
        </w:rPr>
        <w:t xml:space="preserve"> по отбору организации </w:t>
      </w:r>
    </w:p>
    <w:p w14:paraId="00A770BE" w14:textId="77777777" w:rsidR="00E54346" w:rsidRPr="00B02A94" w:rsidRDefault="00E54346" w:rsidP="00E54346">
      <w:pPr>
        <w:spacing w:after="0" w:line="240" w:lineRule="auto"/>
        <w:jc w:val="center"/>
        <w:rPr>
          <w:rFonts w:ascii="Times New Roman" w:hAnsi="Times New Roman"/>
          <w:sz w:val="28"/>
          <w:szCs w:val="28"/>
        </w:rPr>
      </w:pPr>
      <w:r w:rsidRPr="00B02A94">
        <w:rPr>
          <w:rFonts w:ascii="Times New Roman" w:hAnsi="Times New Roman"/>
          <w:sz w:val="28"/>
          <w:szCs w:val="28"/>
        </w:rPr>
        <w:t xml:space="preserve">на право заключения договора </w:t>
      </w:r>
    </w:p>
    <w:p w14:paraId="329CE4F8" w14:textId="77777777" w:rsidR="00E54346" w:rsidRPr="00B02A94" w:rsidRDefault="00E54346" w:rsidP="00E54346">
      <w:pPr>
        <w:spacing w:after="0" w:line="240" w:lineRule="auto"/>
        <w:jc w:val="center"/>
        <w:rPr>
          <w:rFonts w:ascii="Times New Roman" w:hAnsi="Times New Roman"/>
          <w:sz w:val="28"/>
          <w:szCs w:val="28"/>
        </w:rPr>
      </w:pPr>
    </w:p>
    <w:p w14:paraId="4808BD8F" w14:textId="77777777" w:rsidR="00E54346" w:rsidRPr="00B02A94" w:rsidRDefault="00E54346" w:rsidP="00E54346">
      <w:pPr>
        <w:spacing w:after="0" w:line="240" w:lineRule="auto"/>
        <w:jc w:val="center"/>
        <w:rPr>
          <w:rFonts w:ascii="Times New Roman" w:hAnsi="Times New Roman"/>
          <w:sz w:val="28"/>
          <w:szCs w:val="28"/>
        </w:rPr>
      </w:pPr>
    </w:p>
    <w:p w14:paraId="125CF686" w14:textId="77777777" w:rsidR="00E54346" w:rsidRPr="00B02A94" w:rsidRDefault="00E54346" w:rsidP="00E54346">
      <w:pPr>
        <w:spacing w:after="0" w:line="240" w:lineRule="auto"/>
        <w:jc w:val="center"/>
        <w:rPr>
          <w:rFonts w:ascii="Times New Roman" w:hAnsi="Times New Roman"/>
          <w:sz w:val="28"/>
          <w:szCs w:val="28"/>
        </w:rPr>
      </w:pPr>
    </w:p>
    <w:p w14:paraId="136A2D20" w14:textId="77777777" w:rsidR="00E54346" w:rsidRPr="00B02A94" w:rsidRDefault="00E54346" w:rsidP="00E54346">
      <w:pPr>
        <w:spacing w:after="0" w:line="240" w:lineRule="auto"/>
        <w:jc w:val="center"/>
        <w:rPr>
          <w:rFonts w:ascii="Times New Roman" w:hAnsi="Times New Roman"/>
          <w:sz w:val="28"/>
          <w:szCs w:val="28"/>
        </w:rPr>
      </w:pPr>
    </w:p>
    <w:p w14:paraId="6B51F22C" w14:textId="1962C333" w:rsidR="001B2D7F" w:rsidRPr="00B02A94" w:rsidRDefault="00E54346" w:rsidP="00B02A94">
      <w:pPr>
        <w:spacing w:after="0" w:line="240" w:lineRule="auto"/>
        <w:jc w:val="center"/>
        <w:rPr>
          <w:rFonts w:ascii="Times New Roman" w:hAnsi="Times New Roman"/>
          <w:sz w:val="28"/>
          <w:szCs w:val="28"/>
        </w:rPr>
      </w:pPr>
      <w:r w:rsidRPr="00B02A94">
        <w:rPr>
          <w:rFonts w:ascii="Times New Roman" w:hAnsi="Times New Roman"/>
          <w:sz w:val="28"/>
          <w:szCs w:val="28"/>
        </w:rPr>
        <w:t>Выполнение работ по объекту:</w:t>
      </w:r>
    </w:p>
    <w:p w14:paraId="41C4821D" w14:textId="4FE187D1" w:rsidR="00E54346" w:rsidRPr="00B02A94" w:rsidRDefault="00B02A94" w:rsidP="00B02A94">
      <w:pPr>
        <w:spacing w:after="0" w:line="240" w:lineRule="auto"/>
        <w:jc w:val="center"/>
        <w:rPr>
          <w:rFonts w:ascii="Times New Roman" w:hAnsi="Times New Roman"/>
          <w:sz w:val="28"/>
          <w:szCs w:val="28"/>
        </w:rPr>
      </w:pPr>
      <w:r w:rsidRPr="00B02A94">
        <w:rPr>
          <w:rFonts w:ascii="Times New Roman" w:hAnsi="Times New Roman"/>
          <w:sz w:val="28"/>
          <w:szCs w:val="28"/>
        </w:rPr>
        <w:t>«</w:t>
      </w:r>
      <w:r w:rsidR="00B90966" w:rsidRPr="00B02A94">
        <w:rPr>
          <w:rFonts w:ascii="Times New Roman" w:hAnsi="Times New Roman"/>
          <w:sz w:val="28"/>
          <w:szCs w:val="28"/>
        </w:rPr>
        <w:t>Восстановительный ремонт подъездной дороги к площадке водозабора и к площадке охранного крана ПК-54 ГРС Лебединский ГОК</w:t>
      </w:r>
      <w:r w:rsidRPr="00B02A94">
        <w:rPr>
          <w:rFonts w:ascii="Times New Roman" w:hAnsi="Times New Roman"/>
          <w:sz w:val="28"/>
          <w:szCs w:val="28"/>
        </w:rPr>
        <w:t>»</w:t>
      </w:r>
      <w:r w:rsidR="00E54346" w:rsidRPr="00B02A94">
        <w:rPr>
          <w:rFonts w:ascii="Times New Roman" w:hAnsi="Times New Roman"/>
          <w:sz w:val="28"/>
          <w:szCs w:val="28"/>
        </w:rPr>
        <w:t>.</w:t>
      </w:r>
    </w:p>
    <w:p w14:paraId="2AC05D64" w14:textId="77777777" w:rsidR="00E54346" w:rsidRPr="00B02A94" w:rsidRDefault="00E54346" w:rsidP="00E54346">
      <w:pPr>
        <w:spacing w:after="0" w:line="240" w:lineRule="auto"/>
        <w:jc w:val="both"/>
        <w:rPr>
          <w:rFonts w:ascii="Times New Roman" w:hAnsi="Times New Roman"/>
          <w:sz w:val="28"/>
          <w:szCs w:val="28"/>
        </w:rPr>
      </w:pPr>
      <w:r w:rsidRPr="00B02A94">
        <w:rPr>
          <w:rFonts w:ascii="Times New Roman" w:hAnsi="Times New Roman"/>
          <w:sz w:val="28"/>
          <w:szCs w:val="28"/>
        </w:rPr>
        <w:t xml:space="preserve"> </w:t>
      </w:r>
    </w:p>
    <w:p w14:paraId="30CB8A6A" w14:textId="77777777" w:rsidR="00E54346" w:rsidRPr="00B02A94" w:rsidRDefault="00E54346" w:rsidP="00E54346">
      <w:pPr>
        <w:spacing w:after="0" w:line="240" w:lineRule="auto"/>
        <w:rPr>
          <w:rFonts w:ascii="Times New Roman" w:hAnsi="Times New Roman"/>
          <w:color w:val="000000"/>
          <w:sz w:val="28"/>
          <w:szCs w:val="28"/>
        </w:rPr>
      </w:pPr>
    </w:p>
    <w:p w14:paraId="0B89CA1F" w14:textId="77777777" w:rsidR="00E54346" w:rsidRPr="00B02A94" w:rsidRDefault="00E54346" w:rsidP="00E54346">
      <w:pPr>
        <w:spacing w:after="0" w:line="240" w:lineRule="auto"/>
        <w:rPr>
          <w:rFonts w:ascii="Times New Roman" w:hAnsi="Times New Roman"/>
          <w:color w:val="000000"/>
          <w:sz w:val="28"/>
          <w:szCs w:val="28"/>
        </w:rPr>
      </w:pPr>
    </w:p>
    <w:p w14:paraId="401BB0EC" w14:textId="77777777" w:rsidR="00E54346" w:rsidRPr="00B02A94" w:rsidRDefault="00E54346" w:rsidP="00E54346">
      <w:pPr>
        <w:spacing w:after="0" w:line="240" w:lineRule="auto"/>
        <w:rPr>
          <w:rFonts w:ascii="Times New Roman" w:hAnsi="Times New Roman"/>
          <w:color w:val="000000"/>
          <w:sz w:val="28"/>
          <w:szCs w:val="28"/>
        </w:rPr>
      </w:pPr>
    </w:p>
    <w:p w14:paraId="015F2747" w14:textId="77777777" w:rsidR="00E54346" w:rsidRPr="00B02A94" w:rsidRDefault="00E54346" w:rsidP="00E54346">
      <w:pPr>
        <w:spacing w:after="0" w:line="240" w:lineRule="auto"/>
        <w:rPr>
          <w:rFonts w:ascii="Times New Roman" w:hAnsi="Times New Roman"/>
          <w:color w:val="000000"/>
          <w:sz w:val="28"/>
          <w:szCs w:val="28"/>
        </w:rPr>
      </w:pPr>
    </w:p>
    <w:p w14:paraId="3A728498" w14:textId="77777777" w:rsidR="00E54346" w:rsidRPr="00B02A94" w:rsidRDefault="00E54346" w:rsidP="00E54346">
      <w:pPr>
        <w:spacing w:after="0" w:line="240" w:lineRule="auto"/>
        <w:rPr>
          <w:rFonts w:ascii="Times New Roman" w:hAnsi="Times New Roman"/>
          <w:color w:val="000000"/>
          <w:sz w:val="28"/>
          <w:szCs w:val="28"/>
        </w:rPr>
      </w:pPr>
    </w:p>
    <w:p w14:paraId="56557EBB" w14:textId="77777777" w:rsidR="00E54346" w:rsidRPr="00B02A94" w:rsidRDefault="00E54346" w:rsidP="00E54346">
      <w:pPr>
        <w:spacing w:after="0" w:line="240" w:lineRule="auto"/>
        <w:rPr>
          <w:rFonts w:ascii="Times New Roman" w:hAnsi="Times New Roman"/>
          <w:color w:val="000000"/>
          <w:sz w:val="28"/>
          <w:szCs w:val="28"/>
        </w:rPr>
      </w:pPr>
    </w:p>
    <w:p w14:paraId="28EBA420" w14:textId="77777777" w:rsidR="00E54346" w:rsidRPr="00B02A94" w:rsidRDefault="00E54346" w:rsidP="00E54346">
      <w:pPr>
        <w:spacing w:after="0" w:line="240" w:lineRule="auto"/>
        <w:rPr>
          <w:rFonts w:ascii="Times New Roman" w:hAnsi="Times New Roman"/>
          <w:color w:val="000000"/>
          <w:sz w:val="28"/>
          <w:szCs w:val="28"/>
        </w:rPr>
      </w:pPr>
    </w:p>
    <w:p w14:paraId="73043172" w14:textId="77777777" w:rsidR="00E54346" w:rsidRPr="00B02A94" w:rsidRDefault="00E54346" w:rsidP="00E54346">
      <w:pPr>
        <w:spacing w:after="0" w:line="240" w:lineRule="auto"/>
        <w:rPr>
          <w:rFonts w:ascii="Times New Roman" w:hAnsi="Times New Roman"/>
          <w:color w:val="000000"/>
          <w:sz w:val="28"/>
          <w:szCs w:val="28"/>
        </w:rPr>
      </w:pPr>
    </w:p>
    <w:p w14:paraId="02E9C9BF" w14:textId="77777777" w:rsidR="00E54346" w:rsidRPr="00B02A94" w:rsidRDefault="00E54346" w:rsidP="00E54346">
      <w:pPr>
        <w:spacing w:after="0" w:line="240" w:lineRule="auto"/>
        <w:rPr>
          <w:rFonts w:ascii="Times New Roman" w:hAnsi="Times New Roman"/>
          <w:color w:val="000000"/>
          <w:sz w:val="28"/>
          <w:szCs w:val="28"/>
        </w:rPr>
      </w:pPr>
    </w:p>
    <w:p w14:paraId="5DED4414" w14:textId="77777777" w:rsidR="00E54346" w:rsidRPr="00B02A94" w:rsidRDefault="00E54346" w:rsidP="00E54346">
      <w:pPr>
        <w:spacing w:after="0" w:line="240" w:lineRule="auto"/>
        <w:rPr>
          <w:rFonts w:ascii="Times New Roman" w:hAnsi="Times New Roman"/>
          <w:color w:val="000000"/>
          <w:sz w:val="28"/>
          <w:szCs w:val="28"/>
        </w:rPr>
      </w:pPr>
    </w:p>
    <w:p w14:paraId="7259AD19" w14:textId="77777777" w:rsidR="00E54346" w:rsidRPr="00B02A94" w:rsidRDefault="00E54346" w:rsidP="00E54346">
      <w:pPr>
        <w:spacing w:after="0" w:line="240" w:lineRule="auto"/>
        <w:rPr>
          <w:rFonts w:ascii="Times New Roman" w:hAnsi="Times New Roman"/>
          <w:color w:val="000000"/>
          <w:sz w:val="28"/>
          <w:szCs w:val="28"/>
        </w:rPr>
      </w:pPr>
    </w:p>
    <w:p w14:paraId="75529642" w14:textId="77777777" w:rsidR="00E54346" w:rsidRPr="00B02A94" w:rsidRDefault="00E54346" w:rsidP="00E54346">
      <w:pPr>
        <w:spacing w:after="0" w:line="240" w:lineRule="auto"/>
        <w:rPr>
          <w:rFonts w:ascii="Times New Roman" w:hAnsi="Times New Roman"/>
          <w:color w:val="000000"/>
          <w:sz w:val="28"/>
          <w:szCs w:val="28"/>
        </w:rPr>
      </w:pPr>
    </w:p>
    <w:p w14:paraId="7C5B5DAE" w14:textId="77777777" w:rsidR="00E54346" w:rsidRPr="00B02A94" w:rsidRDefault="00E54346" w:rsidP="00E54346">
      <w:pPr>
        <w:spacing w:after="0" w:line="240" w:lineRule="auto"/>
        <w:rPr>
          <w:rFonts w:ascii="Times New Roman" w:hAnsi="Times New Roman"/>
          <w:color w:val="000000"/>
          <w:sz w:val="28"/>
          <w:szCs w:val="28"/>
        </w:rPr>
      </w:pPr>
      <w:r w:rsidRPr="00B02A94">
        <w:rPr>
          <w:rFonts w:ascii="Times New Roman" w:hAnsi="Times New Roman"/>
        </w:rPr>
        <w:t>Заказчик и организатор процедуры закупки: ООО «Ситэк»</w:t>
      </w:r>
    </w:p>
    <w:p w14:paraId="5825D837" w14:textId="77777777" w:rsidR="00E54346" w:rsidRPr="00B02A94" w:rsidRDefault="00E54346" w:rsidP="00E54346">
      <w:pPr>
        <w:spacing w:after="0" w:line="240" w:lineRule="auto"/>
        <w:rPr>
          <w:rFonts w:ascii="Times New Roman" w:hAnsi="Times New Roman"/>
          <w:color w:val="000000"/>
          <w:sz w:val="28"/>
          <w:szCs w:val="28"/>
        </w:rPr>
      </w:pPr>
    </w:p>
    <w:p w14:paraId="3EE4A77F" w14:textId="77777777" w:rsidR="00E54346" w:rsidRPr="00B02A94" w:rsidRDefault="00E54346" w:rsidP="00E54346">
      <w:pPr>
        <w:spacing w:after="0" w:line="240" w:lineRule="auto"/>
        <w:jc w:val="center"/>
        <w:rPr>
          <w:rFonts w:ascii="Times New Roman" w:hAnsi="Times New Roman"/>
          <w:color w:val="000000"/>
          <w:sz w:val="28"/>
          <w:szCs w:val="28"/>
        </w:rPr>
      </w:pPr>
    </w:p>
    <w:p w14:paraId="64FA9418" w14:textId="77777777" w:rsidR="00AE207D" w:rsidRPr="00B02A94" w:rsidRDefault="00AE207D" w:rsidP="00E54346">
      <w:pPr>
        <w:spacing w:after="0" w:line="240" w:lineRule="auto"/>
        <w:jc w:val="center"/>
        <w:rPr>
          <w:rFonts w:ascii="Times New Roman" w:hAnsi="Times New Roman"/>
          <w:color w:val="000000"/>
          <w:sz w:val="28"/>
          <w:szCs w:val="28"/>
        </w:rPr>
      </w:pPr>
    </w:p>
    <w:p w14:paraId="7C103834" w14:textId="7CE74ACC" w:rsidR="00AE207D" w:rsidRPr="00B02A94" w:rsidRDefault="00AE207D" w:rsidP="00E54346">
      <w:pPr>
        <w:spacing w:after="0" w:line="240" w:lineRule="auto"/>
        <w:jc w:val="center"/>
        <w:rPr>
          <w:rFonts w:ascii="Times New Roman" w:hAnsi="Times New Roman"/>
          <w:color w:val="000000"/>
          <w:sz w:val="28"/>
          <w:szCs w:val="28"/>
        </w:rPr>
      </w:pPr>
    </w:p>
    <w:p w14:paraId="502D7B0E" w14:textId="77777777" w:rsidR="00B02A94" w:rsidRPr="00B02A94" w:rsidRDefault="00B02A94" w:rsidP="00E54346">
      <w:pPr>
        <w:spacing w:after="0" w:line="240" w:lineRule="auto"/>
        <w:jc w:val="center"/>
        <w:rPr>
          <w:rFonts w:ascii="Times New Roman" w:hAnsi="Times New Roman"/>
          <w:color w:val="000000"/>
          <w:sz w:val="28"/>
          <w:szCs w:val="28"/>
        </w:rPr>
      </w:pPr>
    </w:p>
    <w:p w14:paraId="15491AC7" w14:textId="77777777" w:rsidR="00AE207D" w:rsidRPr="00B02A94" w:rsidRDefault="00AE207D" w:rsidP="00E54346">
      <w:pPr>
        <w:spacing w:after="0" w:line="240" w:lineRule="auto"/>
        <w:jc w:val="center"/>
        <w:rPr>
          <w:rFonts w:ascii="Times New Roman" w:hAnsi="Times New Roman"/>
          <w:color w:val="000000"/>
          <w:sz w:val="28"/>
          <w:szCs w:val="28"/>
        </w:rPr>
      </w:pPr>
    </w:p>
    <w:p w14:paraId="30950FBF" w14:textId="77777777" w:rsidR="00AE207D" w:rsidRPr="00B02A94" w:rsidRDefault="00AE207D" w:rsidP="00E54346">
      <w:pPr>
        <w:spacing w:after="0" w:line="240" w:lineRule="auto"/>
        <w:jc w:val="center"/>
        <w:rPr>
          <w:rFonts w:ascii="Times New Roman" w:hAnsi="Times New Roman"/>
          <w:color w:val="000000"/>
          <w:sz w:val="28"/>
          <w:szCs w:val="28"/>
        </w:rPr>
      </w:pPr>
    </w:p>
    <w:p w14:paraId="6189E8DA" w14:textId="77777777" w:rsidR="00E54346" w:rsidRPr="00B02A94" w:rsidRDefault="00E54346" w:rsidP="00E54346">
      <w:pPr>
        <w:spacing w:after="0" w:line="240" w:lineRule="auto"/>
        <w:jc w:val="center"/>
        <w:rPr>
          <w:rFonts w:ascii="Times New Roman" w:hAnsi="Times New Roman"/>
          <w:color w:val="000000"/>
          <w:sz w:val="28"/>
          <w:szCs w:val="28"/>
        </w:rPr>
      </w:pPr>
    </w:p>
    <w:p w14:paraId="02B6E491" w14:textId="01EA1DAE" w:rsidR="00E54346" w:rsidRPr="00B02A94" w:rsidRDefault="00B90966" w:rsidP="00E54346">
      <w:pPr>
        <w:spacing w:after="0" w:line="240" w:lineRule="auto"/>
        <w:jc w:val="center"/>
        <w:rPr>
          <w:rFonts w:ascii="Times New Roman" w:hAnsi="Times New Roman"/>
          <w:color w:val="000000"/>
          <w:sz w:val="28"/>
          <w:szCs w:val="28"/>
        </w:rPr>
      </w:pPr>
      <w:r w:rsidRPr="00B02A94">
        <w:rPr>
          <w:rFonts w:ascii="Times New Roman" w:hAnsi="Times New Roman"/>
          <w:color w:val="000000"/>
          <w:sz w:val="28"/>
          <w:szCs w:val="28"/>
        </w:rPr>
        <w:t>Москва 2022</w:t>
      </w:r>
    </w:p>
    <w:p w14:paraId="3D6B3B55" w14:textId="77777777" w:rsidR="00E54346" w:rsidRPr="00B02A94" w:rsidRDefault="00E54346" w:rsidP="00E54346">
      <w:pPr>
        <w:spacing w:after="0" w:line="240" w:lineRule="auto"/>
        <w:rPr>
          <w:rFonts w:ascii="Times New Roman" w:hAnsi="Times New Roman"/>
          <w:color w:val="000000"/>
          <w:sz w:val="28"/>
          <w:szCs w:val="28"/>
        </w:rPr>
      </w:pPr>
    </w:p>
    <w:p w14:paraId="55D00F9C" w14:textId="1B57DDD1" w:rsidR="00E54346" w:rsidRPr="00B02A94" w:rsidRDefault="00E54346" w:rsidP="00FE6384">
      <w:pPr>
        <w:pStyle w:val="Default"/>
        <w:numPr>
          <w:ilvl w:val="0"/>
          <w:numId w:val="1"/>
        </w:numPr>
        <w:tabs>
          <w:tab w:val="left" w:pos="-1276"/>
          <w:tab w:val="left" w:pos="0"/>
          <w:tab w:val="left" w:pos="142"/>
        </w:tabs>
        <w:ind w:left="0" w:firstLine="0"/>
        <w:jc w:val="both"/>
        <w:rPr>
          <w:rStyle w:val="a4"/>
          <w:b w:val="0"/>
          <w:bCs w:val="0"/>
          <w:color w:val="auto"/>
          <w:sz w:val="28"/>
          <w:szCs w:val="28"/>
        </w:rPr>
      </w:pPr>
      <w:r w:rsidRPr="00B02A94">
        <w:rPr>
          <w:rStyle w:val="a4"/>
          <w:b w:val="0"/>
          <w:bCs w:val="0"/>
          <w:color w:val="auto"/>
          <w:sz w:val="28"/>
          <w:szCs w:val="28"/>
        </w:rPr>
        <w:lastRenderedPageBreak/>
        <w:t xml:space="preserve">Период оказания услуг: </w:t>
      </w:r>
      <w:r w:rsidR="00513357" w:rsidRPr="00B02A94">
        <w:rPr>
          <w:rStyle w:val="a4"/>
          <w:b w:val="0"/>
          <w:bCs w:val="0"/>
          <w:color w:val="auto"/>
          <w:sz w:val="28"/>
          <w:szCs w:val="28"/>
        </w:rPr>
        <w:t>н</w:t>
      </w:r>
      <w:r w:rsidRPr="00B02A94">
        <w:rPr>
          <w:rStyle w:val="a4"/>
          <w:b w:val="0"/>
          <w:bCs w:val="0"/>
          <w:color w:val="auto"/>
          <w:sz w:val="28"/>
          <w:szCs w:val="28"/>
        </w:rPr>
        <w:t xml:space="preserve">е менее </w:t>
      </w:r>
      <w:r w:rsidR="00513357" w:rsidRPr="00B02A94">
        <w:rPr>
          <w:rStyle w:val="a4"/>
          <w:b w:val="0"/>
          <w:bCs w:val="0"/>
          <w:color w:val="auto"/>
          <w:sz w:val="28"/>
          <w:szCs w:val="28"/>
        </w:rPr>
        <w:t>15</w:t>
      </w:r>
      <w:r w:rsidRPr="00B02A94">
        <w:rPr>
          <w:rStyle w:val="a4"/>
          <w:b w:val="0"/>
          <w:bCs w:val="0"/>
          <w:color w:val="auto"/>
          <w:sz w:val="28"/>
          <w:szCs w:val="28"/>
        </w:rPr>
        <w:t xml:space="preserve"> (</w:t>
      </w:r>
      <w:r w:rsidR="00513357" w:rsidRPr="00B02A94">
        <w:rPr>
          <w:rStyle w:val="a4"/>
          <w:b w:val="0"/>
          <w:bCs w:val="0"/>
          <w:color w:val="auto"/>
          <w:sz w:val="28"/>
          <w:szCs w:val="28"/>
        </w:rPr>
        <w:t>пятнадцати</w:t>
      </w:r>
      <w:r w:rsidRPr="00B02A94">
        <w:rPr>
          <w:rStyle w:val="a4"/>
          <w:b w:val="0"/>
          <w:bCs w:val="0"/>
          <w:color w:val="auto"/>
          <w:sz w:val="28"/>
          <w:szCs w:val="28"/>
        </w:rPr>
        <w:t>)</w:t>
      </w:r>
      <w:r w:rsidR="00CD701A" w:rsidRPr="00B02A94">
        <w:rPr>
          <w:rStyle w:val="a4"/>
          <w:b w:val="0"/>
          <w:bCs w:val="0"/>
          <w:color w:val="auto"/>
          <w:sz w:val="28"/>
          <w:szCs w:val="28"/>
        </w:rPr>
        <w:t>,</w:t>
      </w:r>
      <w:r w:rsidRPr="00B02A94">
        <w:rPr>
          <w:rStyle w:val="a4"/>
          <w:b w:val="0"/>
          <w:bCs w:val="0"/>
          <w:color w:val="auto"/>
          <w:sz w:val="28"/>
          <w:szCs w:val="28"/>
        </w:rPr>
        <w:t xml:space="preserve"> но не более </w:t>
      </w:r>
      <w:r w:rsidR="00513357" w:rsidRPr="00B02A94">
        <w:rPr>
          <w:rStyle w:val="a4"/>
          <w:b w:val="0"/>
          <w:bCs w:val="0"/>
          <w:color w:val="auto"/>
          <w:sz w:val="28"/>
          <w:szCs w:val="28"/>
        </w:rPr>
        <w:t xml:space="preserve">20 </w:t>
      </w:r>
      <w:r w:rsidRPr="00B02A94">
        <w:rPr>
          <w:rStyle w:val="a4"/>
          <w:b w:val="0"/>
          <w:bCs w:val="0"/>
          <w:color w:val="auto"/>
          <w:sz w:val="28"/>
          <w:szCs w:val="28"/>
        </w:rPr>
        <w:t>(</w:t>
      </w:r>
      <w:r w:rsidR="00513357" w:rsidRPr="00B02A94">
        <w:rPr>
          <w:rStyle w:val="a4"/>
          <w:b w:val="0"/>
          <w:bCs w:val="0"/>
          <w:color w:val="auto"/>
          <w:sz w:val="28"/>
          <w:szCs w:val="28"/>
        </w:rPr>
        <w:t>двадцати</w:t>
      </w:r>
      <w:r w:rsidRPr="00B02A94">
        <w:rPr>
          <w:rStyle w:val="a4"/>
          <w:b w:val="0"/>
          <w:bCs w:val="0"/>
          <w:color w:val="auto"/>
          <w:sz w:val="28"/>
          <w:szCs w:val="28"/>
        </w:rPr>
        <w:t>) календарных дней.</w:t>
      </w:r>
    </w:p>
    <w:p w14:paraId="29F3BB73" w14:textId="77777777" w:rsidR="00E54346" w:rsidRPr="00B02A94" w:rsidRDefault="00E54346" w:rsidP="00E54346">
      <w:pPr>
        <w:pStyle w:val="Default"/>
        <w:tabs>
          <w:tab w:val="left" w:pos="-1276"/>
          <w:tab w:val="left" w:pos="0"/>
          <w:tab w:val="left" w:pos="142"/>
        </w:tabs>
        <w:jc w:val="both"/>
        <w:rPr>
          <w:rStyle w:val="a4"/>
          <w:b w:val="0"/>
          <w:bCs w:val="0"/>
          <w:color w:val="auto"/>
          <w:sz w:val="28"/>
          <w:szCs w:val="28"/>
        </w:rPr>
      </w:pPr>
    </w:p>
    <w:p w14:paraId="066AF436" w14:textId="77777777" w:rsidR="00E54346" w:rsidRPr="00B02A94" w:rsidRDefault="00E54346" w:rsidP="00FE6384">
      <w:pPr>
        <w:pStyle w:val="Default"/>
        <w:numPr>
          <w:ilvl w:val="0"/>
          <w:numId w:val="1"/>
        </w:numPr>
        <w:tabs>
          <w:tab w:val="left" w:pos="-1276"/>
          <w:tab w:val="left" w:pos="0"/>
          <w:tab w:val="left" w:pos="142"/>
        </w:tabs>
        <w:ind w:left="0" w:firstLine="0"/>
        <w:jc w:val="both"/>
        <w:rPr>
          <w:color w:val="auto"/>
          <w:sz w:val="28"/>
          <w:szCs w:val="28"/>
        </w:rPr>
      </w:pPr>
      <w:r w:rsidRPr="00B02A94">
        <w:rPr>
          <w:color w:val="auto"/>
          <w:sz w:val="28"/>
          <w:szCs w:val="28"/>
        </w:rPr>
        <w:t xml:space="preserve">Начальная (максимальная) цена </w:t>
      </w:r>
    </w:p>
    <w:p w14:paraId="50276F64" w14:textId="33CFA927" w:rsidR="000A361D" w:rsidRPr="00B02A94" w:rsidRDefault="007607D2" w:rsidP="007607D2">
      <w:pPr>
        <w:pStyle w:val="Default"/>
        <w:tabs>
          <w:tab w:val="left" w:pos="-3261"/>
          <w:tab w:val="left" w:pos="-1276"/>
        </w:tabs>
        <w:jc w:val="both"/>
        <w:rPr>
          <w:color w:val="auto"/>
          <w:sz w:val="28"/>
          <w:szCs w:val="28"/>
        </w:rPr>
      </w:pPr>
      <w:r w:rsidRPr="00B02A94">
        <w:rPr>
          <w:color w:val="auto"/>
          <w:sz w:val="28"/>
          <w:szCs w:val="28"/>
        </w:rPr>
        <w:t xml:space="preserve">    -  </w:t>
      </w:r>
      <w:r w:rsidR="000A361D" w:rsidRPr="00B02A94">
        <w:rPr>
          <w:color w:val="auto"/>
          <w:sz w:val="28"/>
          <w:szCs w:val="28"/>
        </w:rPr>
        <w:t xml:space="preserve">Для участников, не освобожденных от уплаты НДС – </w:t>
      </w:r>
      <w:r w:rsidR="00B02A94">
        <w:rPr>
          <w:color w:val="auto"/>
          <w:sz w:val="28"/>
          <w:szCs w:val="28"/>
        </w:rPr>
        <w:t>14663</w:t>
      </w:r>
      <w:r w:rsidR="00F608F5" w:rsidRPr="00B02A94">
        <w:rPr>
          <w:color w:val="auto"/>
          <w:sz w:val="28"/>
          <w:szCs w:val="28"/>
        </w:rPr>
        <w:t xml:space="preserve">562,91 </w:t>
      </w:r>
      <w:r w:rsidR="00B02A94">
        <w:rPr>
          <w:color w:val="auto"/>
          <w:sz w:val="28"/>
          <w:szCs w:val="28"/>
        </w:rPr>
        <w:t xml:space="preserve">рублей </w:t>
      </w:r>
      <w:r w:rsidR="00F608F5" w:rsidRPr="00B02A94">
        <w:rPr>
          <w:color w:val="auto"/>
          <w:sz w:val="28"/>
          <w:szCs w:val="28"/>
        </w:rPr>
        <w:t>(Четырнадцать миллионов шестьсот шестьдесят три тысячи пятьсот шестьдесят два рубля 91 копейка</w:t>
      </w:r>
      <w:r w:rsidR="00B02A94">
        <w:rPr>
          <w:color w:val="auto"/>
          <w:sz w:val="28"/>
          <w:szCs w:val="28"/>
        </w:rPr>
        <w:t>)</w:t>
      </w:r>
      <w:r w:rsidR="001B2D7F" w:rsidRPr="00B02A94">
        <w:rPr>
          <w:color w:val="auto"/>
          <w:sz w:val="28"/>
          <w:szCs w:val="28"/>
        </w:rPr>
        <w:t>, с учетом НДС 20</w:t>
      </w:r>
      <w:r w:rsidR="00B02A94">
        <w:rPr>
          <w:color w:val="auto"/>
          <w:sz w:val="28"/>
          <w:szCs w:val="28"/>
        </w:rPr>
        <w:t xml:space="preserve"> </w:t>
      </w:r>
      <w:r w:rsidR="00DD747D" w:rsidRPr="00B02A94">
        <w:rPr>
          <w:color w:val="auto"/>
          <w:sz w:val="28"/>
          <w:szCs w:val="28"/>
        </w:rPr>
        <w:t xml:space="preserve">% - </w:t>
      </w:r>
      <w:r w:rsidR="00B02A94">
        <w:rPr>
          <w:color w:val="auto"/>
          <w:sz w:val="28"/>
          <w:szCs w:val="28"/>
        </w:rPr>
        <w:t>2443</w:t>
      </w:r>
      <w:r w:rsidR="00F608F5" w:rsidRPr="00B02A94">
        <w:rPr>
          <w:color w:val="auto"/>
          <w:sz w:val="28"/>
          <w:szCs w:val="28"/>
        </w:rPr>
        <w:t>927,15</w:t>
      </w:r>
      <w:r w:rsidR="00F608F5" w:rsidRPr="00B02A94">
        <w:rPr>
          <w:color w:val="auto"/>
          <w:sz w:val="28"/>
          <w:szCs w:val="28"/>
        </w:rPr>
        <w:tab/>
      </w:r>
      <w:r w:rsidR="00B02A94">
        <w:rPr>
          <w:color w:val="auto"/>
          <w:sz w:val="28"/>
          <w:szCs w:val="28"/>
        </w:rPr>
        <w:t xml:space="preserve">рублей </w:t>
      </w:r>
      <w:r w:rsidR="00F608F5" w:rsidRPr="00B02A94">
        <w:rPr>
          <w:color w:val="auto"/>
          <w:sz w:val="28"/>
          <w:szCs w:val="28"/>
        </w:rPr>
        <w:t>(Два миллиона четыреста сорок три тысячи девятьсот двадцать семь рублей 15 копеек</w:t>
      </w:r>
      <w:r w:rsidR="00B02A94">
        <w:rPr>
          <w:color w:val="auto"/>
          <w:sz w:val="28"/>
          <w:szCs w:val="28"/>
        </w:rPr>
        <w:t>)</w:t>
      </w:r>
      <w:r w:rsidR="00AC702E" w:rsidRPr="00B02A94">
        <w:rPr>
          <w:color w:val="auto"/>
          <w:sz w:val="28"/>
          <w:szCs w:val="28"/>
        </w:rPr>
        <w:t>.</w:t>
      </w:r>
      <w:r w:rsidR="00AC702E" w:rsidRPr="00B02A94">
        <w:rPr>
          <w:color w:val="auto"/>
          <w:sz w:val="28"/>
          <w:szCs w:val="28"/>
        </w:rPr>
        <w:tab/>
      </w:r>
      <w:r w:rsidR="00AC702E" w:rsidRPr="00B02A94">
        <w:rPr>
          <w:color w:val="auto"/>
          <w:sz w:val="28"/>
          <w:szCs w:val="28"/>
        </w:rPr>
        <w:tab/>
      </w:r>
      <w:r w:rsidR="00AC702E" w:rsidRPr="00B02A94">
        <w:rPr>
          <w:color w:val="auto"/>
          <w:sz w:val="28"/>
          <w:szCs w:val="28"/>
        </w:rPr>
        <w:tab/>
      </w:r>
    </w:p>
    <w:p w14:paraId="13E93CE0" w14:textId="6D930FF0" w:rsidR="000A361D" w:rsidRPr="00B02A94" w:rsidRDefault="007607D2" w:rsidP="007607D2">
      <w:pPr>
        <w:pStyle w:val="Default"/>
        <w:tabs>
          <w:tab w:val="left" w:pos="-3261"/>
          <w:tab w:val="left" w:pos="-1276"/>
        </w:tabs>
        <w:jc w:val="both"/>
        <w:rPr>
          <w:color w:val="auto"/>
          <w:sz w:val="28"/>
          <w:szCs w:val="28"/>
        </w:rPr>
      </w:pPr>
      <w:r w:rsidRPr="00B02A94">
        <w:rPr>
          <w:color w:val="auto"/>
          <w:sz w:val="28"/>
          <w:szCs w:val="28"/>
        </w:rPr>
        <w:t xml:space="preserve">    -   </w:t>
      </w:r>
      <w:r w:rsidR="000A361D" w:rsidRPr="00B02A94">
        <w:rPr>
          <w:color w:val="auto"/>
          <w:sz w:val="28"/>
          <w:szCs w:val="28"/>
        </w:rPr>
        <w:t xml:space="preserve">Для участников, освобожденных от уплаты НДС (без НДС) </w:t>
      </w:r>
      <w:r w:rsidR="001B2D7F" w:rsidRPr="00B02A94">
        <w:rPr>
          <w:color w:val="auto"/>
          <w:sz w:val="28"/>
          <w:szCs w:val="28"/>
        </w:rPr>
        <w:t xml:space="preserve">- </w:t>
      </w:r>
      <w:r w:rsidR="00B02A94">
        <w:rPr>
          <w:color w:val="auto"/>
          <w:sz w:val="28"/>
          <w:szCs w:val="28"/>
        </w:rPr>
        <w:t>12219</w:t>
      </w:r>
      <w:r w:rsidR="00F608F5" w:rsidRPr="00B02A94">
        <w:rPr>
          <w:color w:val="auto"/>
          <w:sz w:val="28"/>
          <w:szCs w:val="28"/>
        </w:rPr>
        <w:t>635,76</w:t>
      </w:r>
      <w:r w:rsidR="00B02A94">
        <w:rPr>
          <w:color w:val="auto"/>
          <w:sz w:val="28"/>
          <w:szCs w:val="28"/>
        </w:rPr>
        <w:t xml:space="preserve"> рублей</w:t>
      </w:r>
      <w:r w:rsidR="00F608F5" w:rsidRPr="00B02A94">
        <w:rPr>
          <w:color w:val="auto"/>
          <w:sz w:val="28"/>
          <w:szCs w:val="28"/>
        </w:rPr>
        <w:t xml:space="preserve"> </w:t>
      </w:r>
      <w:r w:rsidR="00513357" w:rsidRPr="00B02A94">
        <w:rPr>
          <w:color w:val="auto"/>
          <w:sz w:val="28"/>
          <w:szCs w:val="28"/>
        </w:rPr>
        <w:t xml:space="preserve"> </w:t>
      </w:r>
      <w:r w:rsidR="00C47F49" w:rsidRPr="00B02A94">
        <w:rPr>
          <w:color w:val="auto"/>
          <w:sz w:val="28"/>
          <w:szCs w:val="28"/>
        </w:rPr>
        <w:t xml:space="preserve"> </w:t>
      </w:r>
      <w:r w:rsidRPr="00B02A94">
        <w:rPr>
          <w:color w:val="auto"/>
          <w:sz w:val="28"/>
          <w:szCs w:val="28"/>
        </w:rPr>
        <w:t>(</w:t>
      </w:r>
      <w:r w:rsidR="00F608F5" w:rsidRPr="00B02A94">
        <w:rPr>
          <w:color w:val="auto"/>
          <w:sz w:val="28"/>
          <w:szCs w:val="28"/>
        </w:rPr>
        <w:t>Двенадцать миллионов</w:t>
      </w:r>
      <w:r w:rsidR="00DD747D" w:rsidRPr="00B02A94">
        <w:rPr>
          <w:color w:val="auto"/>
          <w:sz w:val="28"/>
          <w:szCs w:val="28"/>
        </w:rPr>
        <w:t xml:space="preserve"> </w:t>
      </w:r>
      <w:r w:rsidR="00F608F5" w:rsidRPr="00B02A94">
        <w:rPr>
          <w:color w:val="auto"/>
          <w:sz w:val="28"/>
          <w:szCs w:val="28"/>
        </w:rPr>
        <w:t>двести девятнадцать</w:t>
      </w:r>
      <w:r w:rsidR="00DD747D" w:rsidRPr="00B02A94">
        <w:rPr>
          <w:color w:val="auto"/>
          <w:sz w:val="28"/>
          <w:szCs w:val="28"/>
        </w:rPr>
        <w:t xml:space="preserve"> </w:t>
      </w:r>
      <w:r w:rsidR="000B16CD" w:rsidRPr="00B02A94">
        <w:rPr>
          <w:color w:val="auto"/>
          <w:sz w:val="28"/>
          <w:szCs w:val="28"/>
        </w:rPr>
        <w:t xml:space="preserve">тысяч </w:t>
      </w:r>
      <w:r w:rsidR="00F608F5" w:rsidRPr="00B02A94">
        <w:rPr>
          <w:color w:val="auto"/>
          <w:sz w:val="28"/>
          <w:szCs w:val="28"/>
        </w:rPr>
        <w:t>шестьсот тридцать пять</w:t>
      </w:r>
      <w:r w:rsidRPr="00B02A94">
        <w:rPr>
          <w:color w:val="auto"/>
          <w:sz w:val="28"/>
          <w:szCs w:val="28"/>
        </w:rPr>
        <w:t xml:space="preserve"> рубл</w:t>
      </w:r>
      <w:r w:rsidR="00C47F49" w:rsidRPr="00B02A94">
        <w:rPr>
          <w:color w:val="auto"/>
          <w:sz w:val="28"/>
          <w:szCs w:val="28"/>
        </w:rPr>
        <w:t>ей</w:t>
      </w:r>
      <w:r w:rsidR="000A361D" w:rsidRPr="00B02A94">
        <w:rPr>
          <w:color w:val="auto"/>
          <w:sz w:val="28"/>
          <w:szCs w:val="28"/>
        </w:rPr>
        <w:t xml:space="preserve"> </w:t>
      </w:r>
      <w:r w:rsidR="00F608F5" w:rsidRPr="00B02A94">
        <w:rPr>
          <w:color w:val="auto"/>
          <w:sz w:val="28"/>
          <w:szCs w:val="28"/>
        </w:rPr>
        <w:t>76</w:t>
      </w:r>
      <w:r w:rsidR="000A361D" w:rsidRPr="00B02A94">
        <w:rPr>
          <w:color w:val="auto"/>
          <w:sz w:val="28"/>
          <w:szCs w:val="28"/>
        </w:rPr>
        <w:t xml:space="preserve"> копе</w:t>
      </w:r>
      <w:r w:rsidR="00C47F49" w:rsidRPr="00B02A94">
        <w:rPr>
          <w:color w:val="auto"/>
          <w:sz w:val="28"/>
          <w:szCs w:val="28"/>
        </w:rPr>
        <w:t>ек</w:t>
      </w:r>
      <w:r w:rsidR="00B02A94">
        <w:rPr>
          <w:color w:val="auto"/>
          <w:sz w:val="28"/>
          <w:szCs w:val="28"/>
        </w:rPr>
        <w:t>)</w:t>
      </w:r>
      <w:bookmarkStart w:id="0" w:name="_GoBack"/>
      <w:bookmarkEnd w:id="0"/>
      <w:r w:rsidR="000A361D" w:rsidRPr="00B02A94">
        <w:rPr>
          <w:color w:val="auto"/>
          <w:sz w:val="28"/>
          <w:szCs w:val="28"/>
        </w:rPr>
        <w:t>.</w:t>
      </w:r>
    </w:p>
    <w:p w14:paraId="75D12647" w14:textId="77777777" w:rsidR="000A361D" w:rsidRPr="00B02A94" w:rsidRDefault="000A361D" w:rsidP="00FE6384">
      <w:pPr>
        <w:pStyle w:val="Default"/>
        <w:numPr>
          <w:ilvl w:val="0"/>
          <w:numId w:val="10"/>
        </w:numPr>
        <w:tabs>
          <w:tab w:val="left" w:pos="-3261"/>
          <w:tab w:val="left" w:pos="-1276"/>
        </w:tabs>
        <w:ind w:left="0" w:firstLine="284"/>
        <w:jc w:val="both"/>
        <w:rPr>
          <w:color w:val="auto"/>
          <w:sz w:val="28"/>
          <w:szCs w:val="28"/>
        </w:rPr>
      </w:pPr>
      <w:r w:rsidRPr="00B02A94">
        <w:rPr>
          <w:color w:val="auto"/>
          <w:sz w:val="28"/>
          <w:szCs w:val="28"/>
        </w:rPr>
        <w:t xml:space="preserve">Начальная (максимальная) цена включает в себя все затраты </w:t>
      </w:r>
      <w:r w:rsidR="006B4F3E" w:rsidRPr="00B02A94">
        <w:rPr>
          <w:color w:val="auto"/>
          <w:sz w:val="28"/>
          <w:szCs w:val="28"/>
        </w:rPr>
        <w:t>Подрядчика</w:t>
      </w:r>
      <w:r w:rsidRPr="00B02A94">
        <w:rPr>
          <w:color w:val="auto"/>
          <w:sz w:val="28"/>
          <w:szCs w:val="28"/>
        </w:rPr>
        <w:t xml:space="preserve"> при выполнении Работ на Объекте, в том числе: затраты на производство строит</w:t>
      </w:r>
      <w:r w:rsidR="00134F95" w:rsidRPr="00B02A94">
        <w:rPr>
          <w:color w:val="auto"/>
          <w:sz w:val="28"/>
          <w:szCs w:val="28"/>
        </w:rPr>
        <w:t xml:space="preserve">ельно-монтажных работ с учетом </w:t>
      </w:r>
      <w:r w:rsidRPr="00B02A94">
        <w:rPr>
          <w:color w:val="auto"/>
          <w:sz w:val="28"/>
          <w:szCs w:val="28"/>
        </w:rPr>
        <w:t>стоимости материалов, изделий и конструкций, затраты по транспортировке, разгрузке</w:t>
      </w:r>
      <w:r w:rsidR="004B4018" w:rsidRPr="00B02A94">
        <w:rPr>
          <w:color w:val="auto"/>
          <w:sz w:val="28"/>
          <w:szCs w:val="28"/>
        </w:rPr>
        <w:t>,</w:t>
      </w:r>
      <w:r w:rsidRPr="00B02A94">
        <w:rPr>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3B667E1" w14:textId="77777777" w:rsidR="00E54346" w:rsidRPr="00B02A94" w:rsidRDefault="00E54346" w:rsidP="00E54346">
      <w:pPr>
        <w:pStyle w:val="Default"/>
        <w:tabs>
          <w:tab w:val="left" w:pos="-1276"/>
          <w:tab w:val="left" w:pos="0"/>
          <w:tab w:val="left" w:pos="142"/>
        </w:tabs>
        <w:jc w:val="both"/>
        <w:rPr>
          <w:color w:val="auto"/>
          <w:sz w:val="28"/>
          <w:szCs w:val="28"/>
        </w:rPr>
      </w:pPr>
    </w:p>
    <w:p w14:paraId="37BC06C5" w14:textId="77777777" w:rsidR="00E54346" w:rsidRPr="00B02A94" w:rsidRDefault="00E54346" w:rsidP="00FE6384">
      <w:pPr>
        <w:pStyle w:val="Default"/>
        <w:numPr>
          <w:ilvl w:val="0"/>
          <w:numId w:val="1"/>
        </w:numPr>
        <w:tabs>
          <w:tab w:val="left" w:pos="-1276"/>
        </w:tabs>
        <w:ind w:left="0" w:firstLine="0"/>
        <w:jc w:val="both"/>
        <w:rPr>
          <w:color w:val="auto"/>
          <w:sz w:val="28"/>
          <w:szCs w:val="28"/>
        </w:rPr>
      </w:pPr>
      <w:r w:rsidRPr="00B02A94">
        <w:rPr>
          <w:color w:val="auto"/>
          <w:sz w:val="28"/>
          <w:szCs w:val="28"/>
        </w:rPr>
        <w:t xml:space="preserve">Место оказания услуг (выполнения работ), общие сведения: </w:t>
      </w:r>
    </w:p>
    <w:p w14:paraId="435C79ED" w14:textId="43E3DE24" w:rsidR="00E54346" w:rsidRPr="00B02A94" w:rsidRDefault="00E54346" w:rsidP="00E54346">
      <w:pPr>
        <w:pStyle w:val="Default"/>
        <w:tabs>
          <w:tab w:val="left" w:pos="-1276"/>
          <w:tab w:val="left" w:pos="0"/>
          <w:tab w:val="left" w:pos="142"/>
        </w:tabs>
        <w:jc w:val="both"/>
        <w:rPr>
          <w:color w:val="FF0000"/>
          <w:sz w:val="28"/>
          <w:szCs w:val="28"/>
        </w:rPr>
      </w:pPr>
      <w:r w:rsidRPr="00B02A94">
        <w:rPr>
          <w:color w:val="auto"/>
          <w:sz w:val="28"/>
          <w:szCs w:val="28"/>
        </w:rPr>
        <w:t xml:space="preserve">Российская Федерация, </w:t>
      </w:r>
      <w:r w:rsidR="00513357" w:rsidRPr="00B02A94">
        <w:rPr>
          <w:color w:val="auto"/>
          <w:sz w:val="28"/>
          <w:szCs w:val="28"/>
        </w:rPr>
        <w:t>Белгородская область, город Губкин.</w:t>
      </w:r>
    </w:p>
    <w:p w14:paraId="4DBE4214" w14:textId="77777777" w:rsidR="00E54346" w:rsidRPr="00B02A94" w:rsidRDefault="00E54346" w:rsidP="00E54346">
      <w:pPr>
        <w:pStyle w:val="Default"/>
        <w:tabs>
          <w:tab w:val="left" w:pos="-1276"/>
          <w:tab w:val="left" w:pos="0"/>
          <w:tab w:val="left" w:pos="142"/>
        </w:tabs>
        <w:jc w:val="both"/>
        <w:rPr>
          <w:color w:val="FF0000"/>
          <w:sz w:val="28"/>
          <w:szCs w:val="28"/>
        </w:rPr>
      </w:pPr>
    </w:p>
    <w:p w14:paraId="16F9CFF6" w14:textId="77777777" w:rsidR="00E54346" w:rsidRPr="00B02A94" w:rsidRDefault="00957C94" w:rsidP="00FE6384">
      <w:pPr>
        <w:pStyle w:val="Default"/>
        <w:numPr>
          <w:ilvl w:val="0"/>
          <w:numId w:val="1"/>
        </w:numPr>
        <w:tabs>
          <w:tab w:val="left" w:pos="-1276"/>
          <w:tab w:val="left" w:pos="0"/>
          <w:tab w:val="left" w:pos="142"/>
        </w:tabs>
        <w:ind w:left="0" w:firstLine="0"/>
        <w:jc w:val="both"/>
        <w:rPr>
          <w:color w:val="auto"/>
          <w:sz w:val="28"/>
          <w:szCs w:val="28"/>
        </w:rPr>
      </w:pPr>
      <w:r w:rsidRPr="00B02A94">
        <w:rPr>
          <w:color w:val="auto"/>
          <w:sz w:val="28"/>
          <w:szCs w:val="28"/>
        </w:rPr>
        <w:t>Вид работ и услуг</w:t>
      </w:r>
      <w:r w:rsidR="00E54346" w:rsidRPr="00B02A94">
        <w:rPr>
          <w:color w:val="auto"/>
          <w:sz w:val="28"/>
          <w:szCs w:val="28"/>
        </w:rPr>
        <w:t>:</w:t>
      </w:r>
    </w:p>
    <w:p w14:paraId="08ABC9EA" w14:textId="1C98ACD2" w:rsidR="001B2D7F" w:rsidRPr="00B02A94" w:rsidRDefault="006F3A8B" w:rsidP="006F3A8B">
      <w:pPr>
        <w:spacing w:after="0" w:line="240" w:lineRule="auto"/>
        <w:jc w:val="both"/>
        <w:rPr>
          <w:rFonts w:ascii="Times New Roman" w:hAnsi="Times New Roman"/>
          <w:sz w:val="28"/>
          <w:szCs w:val="28"/>
        </w:rPr>
      </w:pPr>
      <w:r w:rsidRPr="00B02A94">
        <w:rPr>
          <w:rFonts w:ascii="Times New Roman" w:hAnsi="Times New Roman"/>
          <w:sz w:val="28"/>
          <w:szCs w:val="28"/>
        </w:rPr>
        <w:t xml:space="preserve">   -    Выполнить </w:t>
      </w:r>
      <w:r w:rsidR="00B90966" w:rsidRPr="00B02A94">
        <w:rPr>
          <w:rFonts w:ascii="Times New Roman" w:hAnsi="Times New Roman"/>
          <w:sz w:val="28"/>
          <w:szCs w:val="28"/>
        </w:rPr>
        <w:t>восстановительный ремонт подъездной дороги к площадке водозабора и к площадке охранного крана ПК-54 ГРС Лебединский ГОК</w:t>
      </w:r>
      <w:r w:rsidR="001B2D7F" w:rsidRPr="00B02A94">
        <w:rPr>
          <w:rFonts w:ascii="Times New Roman" w:hAnsi="Times New Roman"/>
          <w:sz w:val="28"/>
          <w:szCs w:val="28"/>
        </w:rPr>
        <w:t>.</w:t>
      </w:r>
    </w:p>
    <w:p w14:paraId="416DDCAA" w14:textId="77777777" w:rsidR="003D1A85" w:rsidRPr="00B02A94" w:rsidRDefault="003D1A85" w:rsidP="00FE6384">
      <w:pPr>
        <w:pStyle w:val="a3"/>
        <w:numPr>
          <w:ilvl w:val="0"/>
          <w:numId w:val="2"/>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EB74A9D" w14:textId="6BE00570" w:rsidR="00FC61EA" w:rsidRPr="00B02A94" w:rsidRDefault="006F3A8B" w:rsidP="006F3A8B">
      <w:pPr>
        <w:spacing w:after="0" w:line="240" w:lineRule="auto"/>
        <w:jc w:val="both"/>
        <w:rPr>
          <w:rFonts w:ascii="Times New Roman" w:hAnsi="Times New Roman"/>
          <w:sz w:val="28"/>
          <w:szCs w:val="28"/>
        </w:rPr>
      </w:pPr>
      <w:r w:rsidRPr="00B02A94">
        <w:rPr>
          <w:rFonts w:ascii="Times New Roman" w:hAnsi="Times New Roman"/>
          <w:sz w:val="28"/>
          <w:szCs w:val="28"/>
        </w:rPr>
        <w:t xml:space="preserve">    -   </w:t>
      </w:r>
      <w:r w:rsidR="00083B53" w:rsidRPr="00B02A94">
        <w:rPr>
          <w:rFonts w:ascii="Times New Roman" w:hAnsi="Times New Roman"/>
          <w:sz w:val="28"/>
          <w:szCs w:val="28"/>
        </w:rPr>
        <w:t xml:space="preserve">  </w:t>
      </w:r>
      <w:r w:rsidR="00FC61EA" w:rsidRPr="00B02A94">
        <w:rPr>
          <w:rFonts w:ascii="Times New Roman" w:hAnsi="Times New Roman"/>
          <w:sz w:val="28"/>
          <w:szCs w:val="28"/>
        </w:rPr>
        <w:t>Организовать складское хозяйство, установить временные здания и сооружения.</w:t>
      </w:r>
    </w:p>
    <w:p w14:paraId="48B62F3E" w14:textId="77777777" w:rsidR="003D1A85" w:rsidRPr="00B02A94" w:rsidRDefault="003D1A85" w:rsidP="00FE6384">
      <w:pPr>
        <w:pStyle w:val="a3"/>
        <w:numPr>
          <w:ilvl w:val="0"/>
          <w:numId w:val="2"/>
        </w:numPr>
        <w:tabs>
          <w:tab w:val="left" w:pos="-3261"/>
        </w:tabs>
        <w:spacing w:after="0" w:line="240" w:lineRule="auto"/>
        <w:ind w:left="0" w:firstLine="284"/>
        <w:jc w:val="both"/>
        <w:rPr>
          <w:rFonts w:ascii="Times New Roman" w:hAnsi="Times New Roman"/>
          <w:sz w:val="28"/>
          <w:szCs w:val="28"/>
        </w:rPr>
      </w:pPr>
      <w:r w:rsidRPr="00B02A94">
        <w:rPr>
          <w:rFonts w:ascii="Times New Roman" w:hAnsi="Times New Roman"/>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103F3EEF" w14:textId="1B307DB4" w:rsidR="003D1A85" w:rsidRPr="00B02A94" w:rsidRDefault="007D27B3" w:rsidP="00FE6384">
      <w:pPr>
        <w:pStyle w:val="a3"/>
        <w:numPr>
          <w:ilvl w:val="0"/>
          <w:numId w:val="2"/>
        </w:numPr>
        <w:tabs>
          <w:tab w:val="left" w:pos="-3261"/>
        </w:tabs>
        <w:spacing w:after="0" w:line="240" w:lineRule="auto"/>
        <w:ind w:left="0" w:firstLine="284"/>
        <w:jc w:val="both"/>
        <w:rPr>
          <w:rFonts w:ascii="Times New Roman" w:hAnsi="Times New Roman"/>
          <w:sz w:val="28"/>
          <w:szCs w:val="28"/>
        </w:rPr>
      </w:pPr>
      <w:r w:rsidRPr="00B02A94">
        <w:rPr>
          <w:rFonts w:ascii="Times New Roman" w:hAnsi="Times New Roman"/>
          <w:sz w:val="28"/>
          <w:szCs w:val="28"/>
        </w:rPr>
        <w:t>Поставка</w:t>
      </w:r>
      <w:r w:rsidR="003D1A85" w:rsidRPr="00B02A94">
        <w:rPr>
          <w:rFonts w:ascii="Times New Roman" w:hAnsi="Times New Roman"/>
          <w:sz w:val="28"/>
          <w:szCs w:val="28"/>
        </w:rPr>
        <w:t xml:space="preserve"> материалов производит</w:t>
      </w:r>
      <w:r w:rsidRPr="00B02A94">
        <w:rPr>
          <w:rFonts w:ascii="Times New Roman" w:hAnsi="Times New Roman"/>
          <w:sz w:val="28"/>
          <w:szCs w:val="28"/>
        </w:rPr>
        <w:t xml:space="preserve">ся </w:t>
      </w:r>
      <w:r w:rsidR="006B4F3E" w:rsidRPr="00B02A94">
        <w:rPr>
          <w:rFonts w:ascii="Times New Roman" w:hAnsi="Times New Roman"/>
          <w:sz w:val="28"/>
          <w:szCs w:val="28"/>
        </w:rPr>
        <w:t>Подрядчиком</w:t>
      </w:r>
      <w:r w:rsidR="003D1A85" w:rsidRPr="00B02A94">
        <w:rPr>
          <w:rFonts w:ascii="Times New Roman" w:hAnsi="Times New Roman"/>
          <w:sz w:val="28"/>
          <w:szCs w:val="28"/>
        </w:rPr>
        <w:t xml:space="preserve"> с осуществлением контроля </w:t>
      </w:r>
      <w:r w:rsidR="0092056C" w:rsidRPr="00B02A94">
        <w:rPr>
          <w:rFonts w:ascii="Times New Roman" w:hAnsi="Times New Roman"/>
          <w:sz w:val="28"/>
          <w:szCs w:val="28"/>
        </w:rPr>
        <w:t>их</w:t>
      </w:r>
      <w:r w:rsidR="003D1A85" w:rsidRPr="00B02A94">
        <w:rPr>
          <w:rFonts w:ascii="Times New Roman" w:hAnsi="Times New Roman"/>
          <w:sz w:val="28"/>
          <w:szCs w:val="28"/>
        </w:rPr>
        <w:t xml:space="preserve"> качества </w:t>
      </w:r>
      <w:r w:rsidRPr="00B02A94">
        <w:rPr>
          <w:rFonts w:ascii="Times New Roman" w:hAnsi="Times New Roman"/>
          <w:sz w:val="28"/>
          <w:szCs w:val="28"/>
        </w:rPr>
        <w:t xml:space="preserve">и наличия </w:t>
      </w:r>
      <w:r w:rsidR="003D1A85" w:rsidRPr="00B02A94">
        <w:rPr>
          <w:rFonts w:ascii="Times New Roman" w:hAnsi="Times New Roman"/>
          <w:sz w:val="28"/>
          <w:szCs w:val="28"/>
        </w:rPr>
        <w:t>соответствующи</w:t>
      </w:r>
      <w:r w:rsidRPr="00B02A94">
        <w:rPr>
          <w:rFonts w:ascii="Times New Roman" w:hAnsi="Times New Roman"/>
          <w:sz w:val="28"/>
          <w:szCs w:val="28"/>
        </w:rPr>
        <w:t>х</w:t>
      </w:r>
      <w:r w:rsidR="003D1A85" w:rsidRPr="00B02A94">
        <w:rPr>
          <w:rFonts w:ascii="Times New Roman" w:hAnsi="Times New Roman"/>
          <w:sz w:val="28"/>
          <w:szCs w:val="28"/>
        </w:rPr>
        <w:t xml:space="preserve"> сопроводительны</w:t>
      </w:r>
      <w:r w:rsidRPr="00B02A94">
        <w:rPr>
          <w:rFonts w:ascii="Times New Roman" w:hAnsi="Times New Roman"/>
          <w:sz w:val="28"/>
          <w:szCs w:val="28"/>
        </w:rPr>
        <w:t>х</w:t>
      </w:r>
      <w:r w:rsidR="003D1A85" w:rsidRPr="00B02A94">
        <w:rPr>
          <w:rFonts w:ascii="Times New Roman" w:hAnsi="Times New Roman"/>
          <w:sz w:val="28"/>
          <w:szCs w:val="28"/>
        </w:rPr>
        <w:t xml:space="preserve"> документ</w:t>
      </w:r>
      <w:r w:rsidRPr="00B02A94">
        <w:rPr>
          <w:rFonts w:ascii="Times New Roman" w:hAnsi="Times New Roman"/>
          <w:sz w:val="28"/>
          <w:szCs w:val="28"/>
        </w:rPr>
        <w:t>ов</w:t>
      </w:r>
      <w:r w:rsidR="003D1A85" w:rsidRPr="00B02A94">
        <w:rPr>
          <w:rFonts w:ascii="Times New Roman" w:hAnsi="Times New Roman"/>
          <w:sz w:val="28"/>
          <w:szCs w:val="28"/>
        </w:rPr>
        <w:t>. Выбор места складирования определяется на месте, с уведомлением эксплуатирующей организации.</w:t>
      </w:r>
    </w:p>
    <w:p w14:paraId="655E0F65" w14:textId="6A71058B" w:rsidR="00611D39" w:rsidRPr="00B02A94" w:rsidRDefault="00611D39" w:rsidP="00FE6384">
      <w:pPr>
        <w:pStyle w:val="a3"/>
        <w:numPr>
          <w:ilvl w:val="0"/>
          <w:numId w:val="2"/>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Мусор и все отходы использованных материалов, образованны</w:t>
      </w:r>
      <w:r w:rsidR="00B96FD2" w:rsidRPr="00B02A94">
        <w:rPr>
          <w:rFonts w:ascii="Times New Roman" w:hAnsi="Times New Roman"/>
          <w:sz w:val="28"/>
          <w:szCs w:val="28"/>
        </w:rPr>
        <w:t>е</w:t>
      </w:r>
      <w:r w:rsidRPr="00B02A94">
        <w:rPr>
          <w:rFonts w:ascii="Times New Roman" w:hAnsi="Times New Roman"/>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648174D9" w14:textId="77777777" w:rsidR="00532849" w:rsidRPr="00B02A94"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B02A94">
        <w:rPr>
          <w:rFonts w:ascii="Times New Roman" w:hAnsi="Times New Roman"/>
          <w:sz w:val="28"/>
          <w:szCs w:val="28"/>
        </w:rPr>
        <w:t>Ведомость</w:t>
      </w:r>
      <w:r w:rsidR="003D1A85" w:rsidRPr="00B02A94">
        <w:rPr>
          <w:rFonts w:ascii="Times New Roman" w:hAnsi="Times New Roman"/>
          <w:sz w:val="28"/>
          <w:szCs w:val="28"/>
        </w:rPr>
        <w:t xml:space="preserve"> вида и объема работ </w:t>
      </w:r>
      <w:r w:rsidR="00E54346" w:rsidRPr="00B02A94">
        <w:rPr>
          <w:rFonts w:ascii="Times New Roman" w:hAnsi="Times New Roman"/>
          <w:sz w:val="28"/>
          <w:szCs w:val="28"/>
        </w:rPr>
        <w:t>определен</w:t>
      </w:r>
      <w:r w:rsidR="00FC61EA" w:rsidRPr="00B02A94">
        <w:rPr>
          <w:rFonts w:ascii="Times New Roman" w:hAnsi="Times New Roman"/>
          <w:sz w:val="28"/>
          <w:szCs w:val="28"/>
        </w:rPr>
        <w:t>а</w:t>
      </w:r>
      <w:r w:rsidR="003D1A85" w:rsidRPr="00B02A94">
        <w:rPr>
          <w:rFonts w:ascii="Times New Roman" w:hAnsi="Times New Roman"/>
          <w:sz w:val="28"/>
          <w:szCs w:val="28"/>
        </w:rPr>
        <w:t xml:space="preserve"> </w:t>
      </w:r>
      <w:r w:rsidR="00E54346" w:rsidRPr="00B02A94">
        <w:rPr>
          <w:rFonts w:ascii="Times New Roman" w:hAnsi="Times New Roman"/>
          <w:sz w:val="28"/>
          <w:szCs w:val="28"/>
        </w:rPr>
        <w:t>настоящим Техническим заданием в Приложени</w:t>
      </w:r>
      <w:r w:rsidR="004B4018" w:rsidRPr="00B02A94">
        <w:rPr>
          <w:rFonts w:ascii="Times New Roman" w:hAnsi="Times New Roman"/>
          <w:sz w:val="28"/>
          <w:szCs w:val="28"/>
        </w:rPr>
        <w:t>и</w:t>
      </w:r>
      <w:r w:rsidR="00E54346" w:rsidRPr="00B02A94">
        <w:rPr>
          <w:rFonts w:ascii="Times New Roman" w:hAnsi="Times New Roman"/>
          <w:sz w:val="28"/>
          <w:szCs w:val="28"/>
        </w:rPr>
        <w:t xml:space="preserve"> №1 и является неотъемлемой </w:t>
      </w:r>
      <w:r w:rsidR="003D1A85" w:rsidRPr="00B02A94">
        <w:rPr>
          <w:rFonts w:ascii="Times New Roman" w:hAnsi="Times New Roman"/>
          <w:sz w:val="28"/>
          <w:szCs w:val="28"/>
        </w:rPr>
        <w:t>его частью.</w:t>
      </w:r>
    </w:p>
    <w:p w14:paraId="556C9CE5" w14:textId="77777777" w:rsidR="003D1A85" w:rsidRPr="00B02A94" w:rsidRDefault="003D1A85" w:rsidP="003D1A85">
      <w:pPr>
        <w:pStyle w:val="a3"/>
        <w:tabs>
          <w:tab w:val="left" w:pos="-4395"/>
        </w:tabs>
        <w:spacing w:after="0" w:line="240" w:lineRule="auto"/>
        <w:ind w:left="284"/>
        <w:rPr>
          <w:rFonts w:ascii="Times New Roman" w:hAnsi="Times New Roman"/>
          <w:color w:val="000000"/>
          <w:sz w:val="28"/>
          <w:szCs w:val="28"/>
        </w:rPr>
      </w:pPr>
    </w:p>
    <w:p w14:paraId="42CBE4E4" w14:textId="77777777" w:rsidR="005C4A41" w:rsidRPr="00B02A94" w:rsidRDefault="006F3A8B" w:rsidP="006F3A8B">
      <w:pPr>
        <w:tabs>
          <w:tab w:val="left" w:pos="-4395"/>
          <w:tab w:val="left" w:pos="-1276"/>
        </w:tabs>
        <w:autoSpaceDE w:val="0"/>
        <w:autoSpaceDN w:val="0"/>
        <w:adjustRightInd w:val="0"/>
        <w:spacing w:after="0" w:line="240" w:lineRule="auto"/>
        <w:jc w:val="both"/>
        <w:rPr>
          <w:rFonts w:ascii="Times New Roman" w:hAnsi="Times New Roman"/>
          <w:color w:val="000000"/>
          <w:sz w:val="28"/>
          <w:szCs w:val="28"/>
        </w:rPr>
      </w:pPr>
      <w:r w:rsidRPr="00B02A94">
        <w:rPr>
          <w:rFonts w:ascii="Times New Roman" w:hAnsi="Times New Roman"/>
          <w:color w:val="000000"/>
          <w:sz w:val="28"/>
          <w:szCs w:val="28"/>
        </w:rPr>
        <w:t xml:space="preserve">5.      </w:t>
      </w:r>
      <w:r w:rsidR="00A95787" w:rsidRPr="00B02A94">
        <w:rPr>
          <w:rFonts w:ascii="Times New Roman" w:hAnsi="Times New Roman"/>
          <w:color w:val="000000"/>
          <w:sz w:val="28"/>
          <w:szCs w:val="28"/>
        </w:rPr>
        <w:t xml:space="preserve">Технические требования </w:t>
      </w:r>
      <w:r w:rsidR="00E663CF" w:rsidRPr="00B02A94">
        <w:rPr>
          <w:rFonts w:ascii="Times New Roman" w:hAnsi="Times New Roman"/>
          <w:color w:val="000000"/>
          <w:sz w:val="28"/>
          <w:szCs w:val="28"/>
        </w:rPr>
        <w:t>к выполняемым работам и материалам</w:t>
      </w:r>
      <w:r w:rsidR="00A95787" w:rsidRPr="00B02A94">
        <w:rPr>
          <w:rFonts w:ascii="Times New Roman" w:hAnsi="Times New Roman"/>
          <w:color w:val="000000"/>
          <w:sz w:val="28"/>
          <w:szCs w:val="28"/>
        </w:rPr>
        <w:t xml:space="preserve">: </w:t>
      </w:r>
    </w:p>
    <w:p w14:paraId="2318E7A8" w14:textId="2C998B63" w:rsidR="005C4A41" w:rsidRPr="00B02A94" w:rsidRDefault="006F3A8B" w:rsidP="006F3A8B">
      <w:pPr>
        <w:tabs>
          <w:tab w:val="left" w:pos="-4395"/>
          <w:tab w:val="left" w:pos="-1276"/>
        </w:tabs>
        <w:autoSpaceDE w:val="0"/>
        <w:autoSpaceDN w:val="0"/>
        <w:adjustRightInd w:val="0"/>
        <w:spacing w:after="0" w:line="240" w:lineRule="auto"/>
        <w:jc w:val="both"/>
        <w:rPr>
          <w:rFonts w:ascii="Times New Roman" w:hAnsi="Times New Roman"/>
          <w:color w:val="000000"/>
          <w:sz w:val="28"/>
          <w:szCs w:val="28"/>
        </w:rPr>
      </w:pPr>
      <w:r w:rsidRPr="00B02A94">
        <w:rPr>
          <w:rFonts w:ascii="Times New Roman" w:hAnsi="Times New Roman"/>
          <w:color w:val="000000"/>
          <w:sz w:val="28"/>
          <w:szCs w:val="28"/>
        </w:rPr>
        <w:t xml:space="preserve">   -   </w:t>
      </w:r>
      <w:r w:rsidR="005C4A41" w:rsidRPr="00B02A94">
        <w:rPr>
          <w:rFonts w:ascii="Times New Roman" w:hAnsi="Times New Roman"/>
          <w:color w:val="000000"/>
          <w:sz w:val="28"/>
          <w:szCs w:val="28"/>
        </w:rPr>
        <w:t xml:space="preserve">Выполнить </w:t>
      </w:r>
      <w:r w:rsidR="00A742C0" w:rsidRPr="00B02A94">
        <w:rPr>
          <w:rFonts w:ascii="Times New Roman" w:hAnsi="Times New Roman"/>
          <w:color w:val="000000"/>
          <w:sz w:val="28"/>
          <w:szCs w:val="28"/>
        </w:rPr>
        <w:t xml:space="preserve">восстановительный ремонт подъездной дороги </w:t>
      </w:r>
      <w:r w:rsidR="00DF36C7" w:rsidRPr="00B02A94">
        <w:rPr>
          <w:rFonts w:ascii="Times New Roman" w:hAnsi="Times New Roman"/>
          <w:color w:val="000000"/>
          <w:sz w:val="28"/>
          <w:szCs w:val="28"/>
        </w:rPr>
        <w:t xml:space="preserve">к площадке водозабора </w:t>
      </w:r>
      <w:r w:rsidR="00A742C0" w:rsidRPr="00B02A94">
        <w:rPr>
          <w:rFonts w:ascii="Times New Roman" w:hAnsi="Times New Roman"/>
          <w:color w:val="000000"/>
          <w:sz w:val="28"/>
          <w:szCs w:val="28"/>
        </w:rPr>
        <w:t>и к площадке охранного крана ПК-54 ГРС Лебединский ГОК</w:t>
      </w:r>
      <w:r w:rsidR="005C4A41" w:rsidRPr="00B02A94">
        <w:rPr>
          <w:rFonts w:ascii="Times New Roman" w:hAnsi="Times New Roman"/>
          <w:color w:val="000000"/>
          <w:sz w:val="28"/>
          <w:szCs w:val="28"/>
        </w:rPr>
        <w:t xml:space="preserve"> - дороги V категории</w:t>
      </w:r>
      <w:r w:rsidR="00DE1BF2" w:rsidRPr="00B02A94">
        <w:rPr>
          <w:rFonts w:ascii="Times New Roman" w:hAnsi="Times New Roman"/>
          <w:color w:val="000000"/>
          <w:sz w:val="28"/>
          <w:szCs w:val="28"/>
        </w:rPr>
        <w:t>, согласно ГОСТ Р 52398-2005,</w:t>
      </w:r>
      <w:r w:rsidR="005C4A41" w:rsidRPr="00B02A94">
        <w:rPr>
          <w:rFonts w:ascii="Times New Roman" w:hAnsi="Times New Roman"/>
          <w:color w:val="000000"/>
          <w:sz w:val="28"/>
          <w:szCs w:val="28"/>
        </w:rPr>
        <w:t xml:space="preserve"> из песчаного и </w:t>
      </w:r>
      <w:r w:rsidR="00F50B1D" w:rsidRPr="00B02A94">
        <w:rPr>
          <w:rFonts w:ascii="Times New Roman" w:hAnsi="Times New Roman"/>
          <w:color w:val="000000"/>
          <w:sz w:val="28"/>
          <w:szCs w:val="28"/>
        </w:rPr>
        <w:t>щебеночного</w:t>
      </w:r>
      <w:r w:rsidR="005C4A41" w:rsidRPr="00B02A94">
        <w:rPr>
          <w:rFonts w:ascii="Times New Roman" w:hAnsi="Times New Roman"/>
          <w:color w:val="000000"/>
          <w:sz w:val="28"/>
          <w:szCs w:val="28"/>
        </w:rPr>
        <w:t xml:space="preserve"> материала, при котором показатель обеспечения безопасности и эксплуатационного состояния будет удовлетворять требованиям стандарта ГОСТ Р 50597-2017.  </w:t>
      </w:r>
    </w:p>
    <w:p w14:paraId="0D7BCFEE" w14:textId="266F8796" w:rsidR="005C4A41" w:rsidRPr="00B02A94"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color w:val="000000"/>
          <w:sz w:val="28"/>
          <w:szCs w:val="28"/>
        </w:rPr>
      </w:pPr>
      <w:r w:rsidRPr="00B02A94">
        <w:rPr>
          <w:rFonts w:ascii="Times New Roman" w:hAnsi="Times New Roman"/>
          <w:color w:val="000000"/>
          <w:sz w:val="28"/>
          <w:szCs w:val="28"/>
        </w:rPr>
        <w:t xml:space="preserve">Покрытие </w:t>
      </w:r>
      <w:r w:rsidR="00AA7591" w:rsidRPr="00B02A94">
        <w:rPr>
          <w:rFonts w:ascii="Times New Roman" w:hAnsi="Times New Roman"/>
          <w:color w:val="000000"/>
          <w:sz w:val="28"/>
          <w:szCs w:val="28"/>
        </w:rPr>
        <w:t xml:space="preserve">подъездной дороги и разворотной площадки </w:t>
      </w:r>
      <w:r w:rsidRPr="00B02A94">
        <w:rPr>
          <w:rFonts w:ascii="Times New Roman" w:hAnsi="Times New Roman"/>
          <w:color w:val="000000"/>
          <w:sz w:val="28"/>
          <w:szCs w:val="28"/>
        </w:rPr>
        <w:t xml:space="preserve">не должно иметь просадок, выбоин и иных повреждений, затрудняющих движение транспортных </w:t>
      </w:r>
      <w:r w:rsidRPr="00B02A94">
        <w:rPr>
          <w:rFonts w:ascii="Times New Roman" w:hAnsi="Times New Roman"/>
          <w:color w:val="000000"/>
          <w:sz w:val="28"/>
          <w:szCs w:val="28"/>
        </w:rPr>
        <w:lastRenderedPageBreak/>
        <w:t>средств. Ровность покрытия проезжей части должна соответствовать требованиям, согласно таблице № 5.1, 5.2 п. 5.2 ГОСТ Р 50597-2017.</w:t>
      </w:r>
    </w:p>
    <w:p w14:paraId="61E4A444" w14:textId="0C682C9A" w:rsidR="005C4A41" w:rsidRPr="00B02A94"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color w:val="000000"/>
          <w:sz w:val="28"/>
          <w:szCs w:val="28"/>
        </w:rPr>
      </w:pPr>
      <w:r w:rsidRPr="00B02A94">
        <w:rPr>
          <w:rFonts w:ascii="Times New Roman" w:hAnsi="Times New Roman"/>
          <w:color w:val="000000"/>
          <w:sz w:val="28"/>
          <w:szCs w:val="28"/>
        </w:rPr>
        <w:t xml:space="preserve">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sidR="003A4397" w:rsidRPr="00B02A94">
        <w:rPr>
          <w:rFonts w:ascii="Times New Roman" w:hAnsi="Times New Roman"/>
          <w:color w:val="000000"/>
          <w:sz w:val="28"/>
          <w:szCs w:val="28"/>
        </w:rPr>
        <w:t>СП 78.13330.2012</w:t>
      </w:r>
      <w:r w:rsidRPr="00B02A94">
        <w:rPr>
          <w:rFonts w:ascii="Times New Roman" w:hAnsi="Times New Roman"/>
          <w:color w:val="000000"/>
          <w:sz w:val="28"/>
          <w:szCs w:val="28"/>
        </w:rPr>
        <w:t>.</w:t>
      </w:r>
    </w:p>
    <w:p w14:paraId="1B7EB77F" w14:textId="63258D0C" w:rsidR="00893B64" w:rsidRPr="00B02A94" w:rsidRDefault="00F860B0"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color w:val="000000"/>
          <w:sz w:val="28"/>
          <w:szCs w:val="28"/>
        </w:rPr>
      </w:pPr>
      <w:r w:rsidRPr="00B02A94">
        <w:rPr>
          <w:rFonts w:ascii="Times New Roman" w:hAnsi="Times New Roman"/>
          <w:color w:val="000000"/>
          <w:sz w:val="28"/>
          <w:szCs w:val="28"/>
        </w:rPr>
        <w:t>При восстановительном ремонте</w:t>
      </w:r>
      <w:r w:rsidR="005C4A41" w:rsidRPr="00B02A94">
        <w:rPr>
          <w:rFonts w:ascii="Times New Roman" w:hAnsi="Times New Roman"/>
          <w:color w:val="000000"/>
          <w:sz w:val="28"/>
          <w:szCs w:val="28"/>
        </w:rPr>
        <w:t xml:space="preserve"> </w:t>
      </w:r>
      <w:r w:rsidR="00AA7591" w:rsidRPr="00B02A94">
        <w:rPr>
          <w:rFonts w:ascii="Times New Roman" w:hAnsi="Times New Roman"/>
          <w:sz w:val="28"/>
          <w:szCs w:val="28"/>
        </w:rPr>
        <w:t xml:space="preserve">подъездной дороги и разворотной площадки </w:t>
      </w:r>
      <w:r w:rsidR="001B2D7F" w:rsidRPr="00B02A94">
        <w:rPr>
          <w:rFonts w:ascii="Times New Roman" w:hAnsi="Times New Roman"/>
          <w:color w:val="000000"/>
          <w:sz w:val="28"/>
          <w:szCs w:val="28"/>
        </w:rPr>
        <w:t>необходимо произвести предварительную разборку оснований и покрытий</w:t>
      </w:r>
      <w:r w:rsidR="00FC5797" w:rsidRPr="00B02A94">
        <w:rPr>
          <w:rFonts w:ascii="Times New Roman" w:hAnsi="Times New Roman"/>
          <w:color w:val="000000"/>
          <w:sz w:val="28"/>
          <w:szCs w:val="28"/>
        </w:rPr>
        <w:t xml:space="preserve">, </w:t>
      </w:r>
      <w:r w:rsidR="00B74EE5" w:rsidRPr="00B02A94">
        <w:rPr>
          <w:rFonts w:ascii="Times New Roman" w:hAnsi="Times New Roman"/>
          <w:color w:val="000000"/>
          <w:sz w:val="28"/>
          <w:szCs w:val="28"/>
        </w:rPr>
        <w:t>исправление профиля</w:t>
      </w:r>
      <w:r w:rsidRPr="00B02A94">
        <w:rPr>
          <w:rFonts w:ascii="Times New Roman" w:hAnsi="Times New Roman"/>
          <w:color w:val="000000"/>
          <w:sz w:val="28"/>
          <w:szCs w:val="28"/>
        </w:rPr>
        <w:t xml:space="preserve"> </w:t>
      </w:r>
      <w:r w:rsidR="00AA7591" w:rsidRPr="00B02A94">
        <w:rPr>
          <w:rFonts w:ascii="Times New Roman" w:hAnsi="Times New Roman"/>
          <w:color w:val="000000"/>
          <w:sz w:val="28"/>
          <w:szCs w:val="28"/>
        </w:rPr>
        <w:t>основания</w:t>
      </w:r>
      <w:r w:rsidR="00B74EE5" w:rsidRPr="00B02A94">
        <w:rPr>
          <w:rFonts w:ascii="Times New Roman" w:hAnsi="Times New Roman"/>
          <w:color w:val="000000"/>
          <w:sz w:val="28"/>
          <w:szCs w:val="28"/>
        </w:rPr>
        <w:t xml:space="preserve"> </w:t>
      </w:r>
      <w:r w:rsidR="005C4A41" w:rsidRPr="00B02A94">
        <w:rPr>
          <w:rFonts w:ascii="Times New Roman" w:hAnsi="Times New Roman"/>
          <w:color w:val="000000"/>
          <w:sz w:val="28"/>
          <w:szCs w:val="28"/>
        </w:rPr>
        <w:t xml:space="preserve">для </w:t>
      </w:r>
      <w:r w:rsidR="00893B64" w:rsidRPr="00B02A94">
        <w:rPr>
          <w:rFonts w:ascii="Times New Roman" w:hAnsi="Times New Roman"/>
          <w:color w:val="000000"/>
          <w:sz w:val="28"/>
          <w:szCs w:val="28"/>
        </w:rPr>
        <w:t>устройства дорожной одежды</w:t>
      </w:r>
      <w:r w:rsidR="00AA7591" w:rsidRPr="00B02A94">
        <w:rPr>
          <w:rFonts w:ascii="Times New Roman" w:hAnsi="Times New Roman"/>
          <w:color w:val="000000"/>
          <w:sz w:val="28"/>
          <w:szCs w:val="28"/>
        </w:rPr>
        <w:t>.</w:t>
      </w:r>
    </w:p>
    <w:p w14:paraId="6752411A" w14:textId="77777777" w:rsidR="005C4A41" w:rsidRPr="00B02A94"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color w:val="000000"/>
          <w:sz w:val="28"/>
          <w:szCs w:val="28"/>
        </w:rPr>
      </w:pPr>
      <w:r w:rsidRPr="00B02A94">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 28 п. 8.1.13., требуемый модуль упругости принимать не менее значения, указанного в табл. № 29 ОДМ 218.2.017-2011. </w:t>
      </w:r>
    </w:p>
    <w:p w14:paraId="5998649A" w14:textId="304268B9" w:rsidR="005C4A41" w:rsidRPr="00B02A94" w:rsidRDefault="00AA759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color w:val="000000"/>
          <w:sz w:val="28"/>
          <w:szCs w:val="28"/>
        </w:rPr>
      </w:pPr>
      <w:r w:rsidRPr="00B02A94">
        <w:rPr>
          <w:rFonts w:ascii="Times New Roman" w:hAnsi="Times New Roman"/>
          <w:color w:val="000000"/>
          <w:sz w:val="28"/>
          <w:szCs w:val="28"/>
        </w:rPr>
        <w:t>Выполнить</w:t>
      </w:r>
      <w:r w:rsidR="005C4A41" w:rsidRPr="00B02A94">
        <w:rPr>
          <w:rFonts w:ascii="Times New Roman" w:hAnsi="Times New Roman"/>
          <w:color w:val="000000"/>
          <w:sz w:val="28"/>
          <w:szCs w:val="28"/>
        </w:rPr>
        <w:t xml:space="preserve"> планировк</w:t>
      </w:r>
      <w:r w:rsidRPr="00B02A94">
        <w:rPr>
          <w:rFonts w:ascii="Times New Roman" w:hAnsi="Times New Roman"/>
          <w:color w:val="000000"/>
          <w:sz w:val="28"/>
          <w:szCs w:val="28"/>
        </w:rPr>
        <w:t>у</w:t>
      </w:r>
      <w:r w:rsidR="005C4A41" w:rsidRPr="00B02A94">
        <w:rPr>
          <w:rFonts w:ascii="Times New Roman" w:hAnsi="Times New Roman"/>
          <w:color w:val="000000"/>
          <w:sz w:val="28"/>
          <w:szCs w:val="28"/>
        </w:rPr>
        <w:t xml:space="preserve"> откосов для создания эффективного водоотвода поверхностных вод.</w:t>
      </w:r>
    </w:p>
    <w:p w14:paraId="46583FD6" w14:textId="77777777" w:rsidR="005C4A41" w:rsidRPr="00B02A94"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color w:val="000000"/>
          <w:sz w:val="28"/>
          <w:szCs w:val="28"/>
        </w:rPr>
      </w:pPr>
      <w:r w:rsidRPr="00B02A94">
        <w:rPr>
          <w:rFonts w:ascii="Times New Roman" w:hAnsi="Times New Roman"/>
          <w:color w:val="000000"/>
          <w:sz w:val="28"/>
          <w:szCs w:val="28"/>
        </w:rPr>
        <w:t>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w:t>
      </w:r>
      <w:r w:rsidRPr="00B02A94">
        <w:rPr>
          <w:rFonts w:ascii="Arial" w:hAnsi="Arial" w:cs="Arial"/>
          <w:color w:val="5D6577"/>
        </w:rPr>
        <w:t xml:space="preserve"> </w:t>
      </w:r>
    </w:p>
    <w:p w14:paraId="4295D10E" w14:textId="77777777" w:rsidR="005C4A41" w:rsidRPr="00B02A94"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color w:val="000000"/>
          <w:sz w:val="28"/>
          <w:szCs w:val="28"/>
        </w:rPr>
      </w:pPr>
      <w:r w:rsidRPr="00B02A94">
        <w:rPr>
          <w:rFonts w:ascii="Times New Roman" w:hAnsi="Times New Roman"/>
          <w:sz w:val="28"/>
        </w:rPr>
        <w:t>Песок при производстве работ должен поставляться в соответствии с</w:t>
      </w:r>
      <w:r w:rsidRPr="00B02A94">
        <w:rPr>
          <w:rFonts w:ascii="Arial" w:hAnsi="Arial" w:cs="Arial"/>
          <w:sz w:val="28"/>
        </w:rPr>
        <w:t xml:space="preserve"> </w:t>
      </w:r>
      <w:r w:rsidRPr="00B02A94">
        <w:rPr>
          <w:rFonts w:ascii="Times New Roman" w:hAnsi="Times New Roman"/>
          <w:sz w:val="28"/>
        </w:rPr>
        <w:t>ГОСТ 8736-2014 Песок для строительных работ</w:t>
      </w:r>
      <w:r w:rsidR="00F50B1D" w:rsidRPr="00B02A94">
        <w:rPr>
          <w:rFonts w:ascii="Times New Roman" w:hAnsi="Times New Roman"/>
          <w:sz w:val="28"/>
        </w:rPr>
        <w:t>.</w:t>
      </w:r>
    </w:p>
    <w:p w14:paraId="0881D789" w14:textId="77777777" w:rsidR="00F50B1D" w:rsidRPr="00B02A94" w:rsidRDefault="00F50B1D" w:rsidP="00F50B1D">
      <w:pPr>
        <w:tabs>
          <w:tab w:val="left" w:pos="-4395"/>
          <w:tab w:val="left" w:pos="-1276"/>
        </w:tabs>
        <w:autoSpaceDE w:val="0"/>
        <w:autoSpaceDN w:val="0"/>
        <w:adjustRightInd w:val="0"/>
        <w:spacing w:after="0" w:line="240" w:lineRule="auto"/>
        <w:ind w:left="357"/>
        <w:contextualSpacing/>
        <w:jc w:val="both"/>
        <w:rPr>
          <w:rFonts w:ascii="Times New Roman" w:hAnsi="Times New Roman"/>
          <w:color w:val="000000"/>
          <w:sz w:val="28"/>
          <w:szCs w:val="28"/>
        </w:rPr>
      </w:pPr>
    </w:p>
    <w:p w14:paraId="79B098EB" w14:textId="77777777" w:rsidR="00DF48F8" w:rsidRPr="00B02A94" w:rsidRDefault="00DF48F8" w:rsidP="00DF48F8">
      <w:pPr>
        <w:pStyle w:val="Default"/>
        <w:numPr>
          <w:ilvl w:val="0"/>
          <w:numId w:val="15"/>
        </w:numPr>
        <w:tabs>
          <w:tab w:val="left" w:pos="-1276"/>
          <w:tab w:val="left" w:pos="0"/>
          <w:tab w:val="left" w:pos="142"/>
        </w:tabs>
        <w:jc w:val="both"/>
        <w:rPr>
          <w:rStyle w:val="a4"/>
          <w:b w:val="0"/>
          <w:bCs w:val="0"/>
          <w:sz w:val="28"/>
          <w:szCs w:val="28"/>
        </w:rPr>
      </w:pPr>
      <w:r w:rsidRPr="00B02A94">
        <w:rPr>
          <w:rStyle w:val="a4"/>
          <w:b w:val="0"/>
          <w:bCs w:val="0"/>
          <w:color w:val="auto"/>
          <w:sz w:val="28"/>
          <w:szCs w:val="28"/>
        </w:rPr>
        <w:t xml:space="preserve">     Общие требования к выполняемым работам: </w:t>
      </w:r>
    </w:p>
    <w:p w14:paraId="06E76BD5" w14:textId="77777777" w:rsidR="00DF48F8" w:rsidRPr="00B02A94" w:rsidRDefault="00DF48F8" w:rsidP="00DF48F8">
      <w:pPr>
        <w:pStyle w:val="Default"/>
        <w:numPr>
          <w:ilvl w:val="0"/>
          <w:numId w:val="9"/>
        </w:numPr>
        <w:tabs>
          <w:tab w:val="left" w:pos="-1276"/>
        </w:tabs>
        <w:ind w:left="0" w:firstLine="284"/>
        <w:jc w:val="both"/>
        <w:rPr>
          <w:rStyle w:val="a4"/>
          <w:b w:val="0"/>
          <w:bCs w:val="0"/>
          <w:color w:val="auto"/>
          <w:sz w:val="28"/>
          <w:szCs w:val="28"/>
        </w:rPr>
      </w:pPr>
      <w:r w:rsidRPr="00B02A94">
        <w:rPr>
          <w:rStyle w:val="a4"/>
          <w:b w:val="0"/>
          <w:bCs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7720729D" w14:textId="77777777" w:rsidR="00DF48F8" w:rsidRPr="00B02A94" w:rsidRDefault="00DF48F8" w:rsidP="00DF48F8">
      <w:pPr>
        <w:pStyle w:val="Default"/>
        <w:numPr>
          <w:ilvl w:val="0"/>
          <w:numId w:val="9"/>
        </w:numPr>
        <w:tabs>
          <w:tab w:val="left" w:pos="-1276"/>
        </w:tabs>
        <w:ind w:left="0" w:firstLine="284"/>
        <w:jc w:val="both"/>
        <w:rPr>
          <w:rStyle w:val="a4"/>
          <w:b w:val="0"/>
          <w:bCs w:val="0"/>
          <w:color w:val="auto"/>
          <w:sz w:val="28"/>
          <w:szCs w:val="28"/>
        </w:rPr>
      </w:pPr>
      <w:r w:rsidRPr="00B02A94">
        <w:rPr>
          <w:rStyle w:val="a4"/>
          <w:b w:val="0"/>
          <w:bCs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32D9DFA1" w14:textId="77777777" w:rsidR="00DF48F8" w:rsidRPr="00B02A94" w:rsidRDefault="00DF48F8" w:rsidP="00DF48F8">
      <w:pPr>
        <w:pStyle w:val="Default"/>
        <w:numPr>
          <w:ilvl w:val="0"/>
          <w:numId w:val="9"/>
        </w:numPr>
        <w:tabs>
          <w:tab w:val="left" w:pos="-1276"/>
        </w:tabs>
        <w:ind w:left="0" w:firstLine="284"/>
        <w:jc w:val="both"/>
        <w:rPr>
          <w:rStyle w:val="a4"/>
          <w:b w:val="0"/>
          <w:bCs w:val="0"/>
          <w:color w:val="000000" w:themeColor="text1"/>
          <w:sz w:val="28"/>
          <w:szCs w:val="28"/>
        </w:rPr>
      </w:pPr>
      <w:r w:rsidRPr="00B02A94">
        <w:rPr>
          <w:rStyle w:val="a4"/>
          <w:b w:val="0"/>
          <w:bCs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6B650139" w14:textId="77777777" w:rsidR="00DF48F8" w:rsidRPr="00B02A94" w:rsidRDefault="00DF48F8" w:rsidP="00DF48F8">
      <w:pPr>
        <w:pStyle w:val="Default"/>
        <w:numPr>
          <w:ilvl w:val="0"/>
          <w:numId w:val="9"/>
        </w:numPr>
        <w:ind w:left="0" w:firstLine="284"/>
        <w:jc w:val="both"/>
        <w:rPr>
          <w:rStyle w:val="a4"/>
          <w:b w:val="0"/>
          <w:bCs w:val="0"/>
          <w:color w:val="000000" w:themeColor="text1"/>
          <w:sz w:val="28"/>
          <w:szCs w:val="28"/>
        </w:rPr>
      </w:pPr>
      <w:r w:rsidRPr="00B02A94">
        <w:rPr>
          <w:color w:val="000000" w:themeColor="text1"/>
          <w:spacing w:val="3"/>
          <w:sz w:val="28"/>
          <w:szCs w:val="28"/>
        </w:rPr>
        <w:t xml:space="preserve">На стадии подачи заявки Участник должен предоставить конкретный список </w:t>
      </w:r>
      <w:r w:rsidRPr="00B02A94">
        <w:rPr>
          <w:color w:val="000000" w:themeColor="text1"/>
          <w:spacing w:val="1"/>
          <w:sz w:val="28"/>
          <w:szCs w:val="28"/>
        </w:rPr>
        <w:t>механизмов и</w:t>
      </w:r>
      <w:r w:rsidRPr="00B02A94">
        <w:rPr>
          <w:color w:val="000000" w:themeColor="text1"/>
          <w:spacing w:val="6"/>
          <w:sz w:val="28"/>
          <w:szCs w:val="28"/>
        </w:rPr>
        <w:t xml:space="preserve"> </w:t>
      </w:r>
      <w:r w:rsidRPr="00B02A94">
        <w:rPr>
          <w:color w:val="000000" w:themeColor="text1"/>
          <w:spacing w:val="3"/>
          <w:sz w:val="28"/>
          <w:szCs w:val="28"/>
        </w:rPr>
        <w:t xml:space="preserve">оборудования, </w:t>
      </w:r>
      <w:r w:rsidRPr="00B02A94">
        <w:rPr>
          <w:color w:val="000000" w:themeColor="text1"/>
          <w:spacing w:val="-1"/>
          <w:sz w:val="28"/>
          <w:szCs w:val="28"/>
        </w:rPr>
        <w:t>которые он предлагает для использования при выполнении договора</w:t>
      </w:r>
      <w:r w:rsidRPr="00B02A94">
        <w:rPr>
          <w:color w:val="000000" w:themeColor="text1"/>
          <w:spacing w:val="-3"/>
          <w:sz w:val="28"/>
          <w:szCs w:val="28"/>
        </w:rPr>
        <w:t>.</w:t>
      </w:r>
      <w:r w:rsidRPr="00B02A94">
        <w:rPr>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B02A94">
        <w:rPr>
          <w:color w:val="000000" w:themeColor="text1"/>
          <w:sz w:val="28"/>
          <w:szCs w:val="28"/>
        </w:rPr>
        <w:t xml:space="preserve"> указан в Приложении № 2.</w:t>
      </w:r>
    </w:p>
    <w:p w14:paraId="1CECCA77" w14:textId="77777777" w:rsidR="00DF48F8" w:rsidRPr="00B02A94" w:rsidRDefault="00DF48F8" w:rsidP="00DF48F8">
      <w:pPr>
        <w:pStyle w:val="Default"/>
        <w:numPr>
          <w:ilvl w:val="0"/>
          <w:numId w:val="9"/>
        </w:numPr>
        <w:tabs>
          <w:tab w:val="left" w:pos="-1276"/>
        </w:tabs>
        <w:ind w:left="0" w:firstLine="284"/>
        <w:jc w:val="both"/>
        <w:rPr>
          <w:rStyle w:val="a4"/>
          <w:b w:val="0"/>
          <w:bCs w:val="0"/>
          <w:color w:val="auto"/>
          <w:sz w:val="28"/>
          <w:szCs w:val="28"/>
        </w:rPr>
      </w:pPr>
      <w:r w:rsidRPr="00B02A94">
        <w:rPr>
          <w:rStyle w:val="a4"/>
          <w:b w:val="0"/>
          <w:bCs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431FFA4B" w14:textId="77777777" w:rsidR="00DF48F8" w:rsidRPr="00B02A94" w:rsidRDefault="00DF48F8" w:rsidP="00DF48F8">
      <w:pPr>
        <w:pStyle w:val="Default"/>
        <w:numPr>
          <w:ilvl w:val="0"/>
          <w:numId w:val="9"/>
        </w:numPr>
        <w:tabs>
          <w:tab w:val="left" w:pos="-1276"/>
        </w:tabs>
        <w:ind w:left="0" w:firstLine="284"/>
        <w:jc w:val="both"/>
        <w:rPr>
          <w:rStyle w:val="a4"/>
          <w:b w:val="0"/>
          <w:bCs w:val="0"/>
          <w:color w:val="auto"/>
          <w:sz w:val="28"/>
          <w:szCs w:val="28"/>
        </w:rPr>
      </w:pPr>
      <w:r w:rsidRPr="00B02A94">
        <w:rPr>
          <w:rStyle w:val="a4"/>
          <w:b w:val="0"/>
          <w:bCs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w:t>
      </w:r>
      <w:r w:rsidRPr="00B02A94">
        <w:rPr>
          <w:rStyle w:val="a4"/>
          <w:b w:val="0"/>
          <w:bCs w:val="0"/>
          <w:color w:val="auto"/>
          <w:sz w:val="28"/>
          <w:szCs w:val="28"/>
        </w:rPr>
        <w:lastRenderedPageBreak/>
        <w:t>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3CD1D887" w14:textId="77777777" w:rsidR="00DF48F8" w:rsidRPr="00B02A94" w:rsidRDefault="00DF48F8" w:rsidP="00DF48F8">
      <w:pPr>
        <w:pStyle w:val="Default"/>
        <w:numPr>
          <w:ilvl w:val="0"/>
          <w:numId w:val="9"/>
        </w:numPr>
        <w:tabs>
          <w:tab w:val="left" w:pos="-1276"/>
        </w:tabs>
        <w:ind w:left="0" w:firstLine="284"/>
        <w:jc w:val="both"/>
        <w:rPr>
          <w:rStyle w:val="a4"/>
          <w:b w:val="0"/>
          <w:bCs w:val="0"/>
          <w:color w:val="auto"/>
          <w:sz w:val="28"/>
          <w:szCs w:val="28"/>
        </w:rPr>
      </w:pPr>
      <w:r w:rsidRPr="00B02A94">
        <w:rPr>
          <w:rStyle w:val="a4"/>
          <w:b w:val="0"/>
          <w:bCs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596C7F3E" w14:textId="77777777" w:rsidR="00DF48F8" w:rsidRPr="00B02A94" w:rsidRDefault="00DF48F8" w:rsidP="00DF48F8">
      <w:pPr>
        <w:pStyle w:val="Default"/>
        <w:numPr>
          <w:ilvl w:val="0"/>
          <w:numId w:val="9"/>
        </w:numPr>
        <w:tabs>
          <w:tab w:val="left" w:pos="-1276"/>
        </w:tabs>
        <w:ind w:left="0" w:firstLine="284"/>
        <w:jc w:val="both"/>
        <w:rPr>
          <w:rStyle w:val="a4"/>
          <w:b w:val="0"/>
          <w:bCs w:val="0"/>
          <w:color w:val="auto"/>
          <w:sz w:val="28"/>
          <w:szCs w:val="28"/>
        </w:rPr>
      </w:pPr>
      <w:r w:rsidRPr="00B02A94">
        <w:rPr>
          <w:rStyle w:val="a4"/>
          <w:b w:val="0"/>
          <w:bCs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325A6350" w14:textId="77777777" w:rsidR="00DF48F8" w:rsidRPr="00B02A94" w:rsidRDefault="00DF48F8" w:rsidP="00DF48F8">
      <w:pPr>
        <w:pStyle w:val="Default"/>
        <w:numPr>
          <w:ilvl w:val="0"/>
          <w:numId w:val="9"/>
        </w:numPr>
        <w:tabs>
          <w:tab w:val="left" w:pos="-1276"/>
        </w:tabs>
        <w:ind w:left="0" w:firstLine="284"/>
        <w:jc w:val="both"/>
        <w:rPr>
          <w:rStyle w:val="a4"/>
          <w:b w:val="0"/>
          <w:bCs w:val="0"/>
          <w:color w:val="auto"/>
          <w:sz w:val="28"/>
          <w:szCs w:val="28"/>
        </w:rPr>
      </w:pPr>
      <w:r w:rsidRPr="00B02A94">
        <w:rPr>
          <w:rStyle w:val="a4"/>
          <w:b w:val="0"/>
          <w:bCs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50A0BC38" w14:textId="77777777" w:rsidR="00DF48F8" w:rsidRPr="00B02A94" w:rsidRDefault="00DF48F8" w:rsidP="00DF48F8">
      <w:pPr>
        <w:pStyle w:val="Default"/>
        <w:numPr>
          <w:ilvl w:val="0"/>
          <w:numId w:val="9"/>
        </w:numPr>
        <w:tabs>
          <w:tab w:val="left" w:pos="-1276"/>
        </w:tabs>
        <w:ind w:left="0" w:firstLine="284"/>
        <w:jc w:val="both"/>
        <w:rPr>
          <w:rStyle w:val="a4"/>
          <w:b w:val="0"/>
          <w:bCs w:val="0"/>
          <w:color w:val="auto"/>
          <w:sz w:val="28"/>
          <w:szCs w:val="28"/>
        </w:rPr>
      </w:pPr>
      <w:r w:rsidRPr="00B02A94">
        <w:rPr>
          <w:rStyle w:val="a4"/>
          <w:b w:val="0"/>
          <w:bCs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4161871C" w14:textId="77777777" w:rsidR="00DF48F8" w:rsidRPr="00B02A94" w:rsidRDefault="00DF48F8" w:rsidP="00DF48F8">
      <w:pPr>
        <w:pStyle w:val="Default"/>
        <w:tabs>
          <w:tab w:val="left" w:pos="-1276"/>
        </w:tabs>
        <w:ind w:left="284"/>
        <w:jc w:val="both"/>
        <w:rPr>
          <w:rStyle w:val="a4"/>
          <w:b w:val="0"/>
          <w:bCs w:val="0"/>
          <w:color w:val="auto"/>
          <w:sz w:val="28"/>
          <w:szCs w:val="28"/>
        </w:rPr>
      </w:pPr>
    </w:p>
    <w:p w14:paraId="5589240C" w14:textId="77777777" w:rsidR="00DF48F8" w:rsidRPr="00B02A94" w:rsidRDefault="00DF48F8" w:rsidP="00DF48F8">
      <w:pPr>
        <w:spacing w:after="0" w:line="240" w:lineRule="auto"/>
        <w:jc w:val="both"/>
        <w:rPr>
          <w:rFonts w:ascii="Times New Roman" w:hAnsi="Times New Roman"/>
        </w:rPr>
      </w:pPr>
      <w:r w:rsidRPr="00B02A94">
        <w:rPr>
          <w:rFonts w:ascii="Times New Roman" w:hAnsi="Times New Roman"/>
          <w:sz w:val="28"/>
          <w:szCs w:val="28"/>
        </w:rPr>
        <w:t>7.      Дополнительные требования при проведении работ:</w:t>
      </w:r>
    </w:p>
    <w:p w14:paraId="0938C943" w14:textId="77777777" w:rsidR="00DF48F8" w:rsidRPr="00B02A94" w:rsidRDefault="00DF48F8" w:rsidP="00DF48F8">
      <w:pPr>
        <w:pStyle w:val="a3"/>
        <w:numPr>
          <w:ilvl w:val="0"/>
          <w:numId w:val="3"/>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Работы выполняются иждивением Подрядчика – его силами, средствами, а также с использованием его материалов.</w:t>
      </w:r>
    </w:p>
    <w:p w14:paraId="628DCE34" w14:textId="77777777" w:rsidR="00DF48F8" w:rsidRPr="00B02A94" w:rsidRDefault="00DF48F8" w:rsidP="00DF48F8">
      <w:pPr>
        <w:pStyle w:val="a3"/>
        <w:numPr>
          <w:ilvl w:val="0"/>
          <w:numId w:val="3"/>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752C89F0" w14:textId="77777777" w:rsidR="00DF48F8" w:rsidRPr="00B02A94" w:rsidRDefault="00DF48F8" w:rsidP="00DF48F8">
      <w:pPr>
        <w:pStyle w:val="a3"/>
        <w:numPr>
          <w:ilvl w:val="0"/>
          <w:numId w:val="3"/>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Поставляемые используемые материалы должны быть новыми, не бывшими в использовании, не из ремонта.</w:t>
      </w:r>
    </w:p>
    <w:p w14:paraId="48B4AF5A" w14:textId="77777777" w:rsidR="00DF48F8" w:rsidRPr="00B02A94" w:rsidRDefault="00DF48F8" w:rsidP="00DF48F8">
      <w:pPr>
        <w:pStyle w:val="a3"/>
        <w:numPr>
          <w:ilvl w:val="0"/>
          <w:numId w:val="3"/>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56B7F094" w14:textId="77777777" w:rsidR="00DF48F8" w:rsidRPr="00B02A94" w:rsidRDefault="00DF48F8" w:rsidP="00DF48F8">
      <w:pPr>
        <w:pStyle w:val="a3"/>
        <w:spacing w:after="0" w:line="240" w:lineRule="auto"/>
        <w:ind w:left="284"/>
        <w:jc w:val="both"/>
        <w:rPr>
          <w:rFonts w:ascii="Times New Roman" w:hAnsi="Times New Roman"/>
          <w:sz w:val="28"/>
          <w:szCs w:val="28"/>
        </w:rPr>
      </w:pPr>
    </w:p>
    <w:p w14:paraId="69953248" w14:textId="77777777" w:rsidR="00DF48F8" w:rsidRPr="00B02A94" w:rsidRDefault="00DF48F8" w:rsidP="00DF48F8">
      <w:pPr>
        <w:pStyle w:val="a3"/>
        <w:tabs>
          <w:tab w:val="left" w:pos="993"/>
        </w:tabs>
        <w:spacing w:after="0" w:line="240" w:lineRule="auto"/>
        <w:ind w:left="1069"/>
        <w:jc w:val="both"/>
        <w:rPr>
          <w:rFonts w:ascii="Times New Roman" w:hAnsi="Times New Roman"/>
          <w:sz w:val="28"/>
          <w:szCs w:val="28"/>
        </w:rPr>
      </w:pPr>
    </w:p>
    <w:p w14:paraId="1BB6F02A" w14:textId="77777777" w:rsidR="00DF48F8" w:rsidRPr="00B02A94" w:rsidRDefault="00DF48F8" w:rsidP="00DF48F8">
      <w:pPr>
        <w:spacing w:after="0" w:line="240" w:lineRule="auto"/>
        <w:jc w:val="both"/>
        <w:rPr>
          <w:rFonts w:ascii="Times New Roman" w:hAnsi="Times New Roman"/>
          <w:sz w:val="28"/>
          <w:szCs w:val="28"/>
        </w:rPr>
      </w:pPr>
      <w:r w:rsidRPr="00B02A94">
        <w:rPr>
          <w:rFonts w:ascii="Times New Roman" w:hAnsi="Times New Roman"/>
          <w:sz w:val="28"/>
          <w:szCs w:val="28"/>
        </w:rPr>
        <w:t>8.    Требования к безопасности выполнения работ и безопасности результатов работ:</w:t>
      </w:r>
    </w:p>
    <w:p w14:paraId="54284656" w14:textId="77777777" w:rsidR="00DF48F8" w:rsidRPr="00B02A94" w:rsidRDefault="00DF48F8" w:rsidP="00DF48F8">
      <w:pPr>
        <w:pStyle w:val="a3"/>
        <w:numPr>
          <w:ilvl w:val="0"/>
          <w:numId w:val="4"/>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81F2B3C" w14:textId="77777777" w:rsidR="00DF48F8" w:rsidRPr="00B02A94" w:rsidRDefault="00DF48F8" w:rsidP="00DF48F8">
      <w:pPr>
        <w:pStyle w:val="a3"/>
        <w:numPr>
          <w:ilvl w:val="0"/>
          <w:numId w:val="4"/>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4ECA560B" w14:textId="77777777" w:rsidR="00DF48F8" w:rsidRPr="00B02A94" w:rsidRDefault="00DF48F8" w:rsidP="00DF48F8">
      <w:pPr>
        <w:pStyle w:val="a3"/>
        <w:numPr>
          <w:ilvl w:val="0"/>
          <w:numId w:val="4"/>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w:t>
      </w:r>
      <w:r w:rsidRPr="00B02A94">
        <w:rPr>
          <w:rFonts w:ascii="Times New Roman" w:hAnsi="Times New Roman"/>
          <w:sz w:val="28"/>
          <w:szCs w:val="28"/>
        </w:rPr>
        <w:lastRenderedPageBreak/>
        <w:t>осуществления мероприятий по спасению людей и ликвидации аварии, наличие плана мероприятий.</w:t>
      </w:r>
    </w:p>
    <w:p w14:paraId="4353B525" w14:textId="77777777" w:rsidR="00DF48F8" w:rsidRPr="00B02A94" w:rsidRDefault="00DF48F8" w:rsidP="00DF48F8">
      <w:pPr>
        <w:pStyle w:val="a3"/>
        <w:numPr>
          <w:ilvl w:val="0"/>
          <w:numId w:val="4"/>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7D591B6A" w14:textId="77777777" w:rsidR="00DF48F8" w:rsidRPr="00B02A94" w:rsidRDefault="00DF48F8" w:rsidP="00DF48F8">
      <w:pPr>
        <w:pStyle w:val="a3"/>
        <w:numPr>
          <w:ilvl w:val="0"/>
          <w:numId w:val="4"/>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5E7D9C94" w14:textId="77777777" w:rsidR="00DF48F8" w:rsidRPr="00B02A94" w:rsidRDefault="00DF48F8" w:rsidP="00DF48F8">
      <w:pPr>
        <w:pStyle w:val="a3"/>
        <w:numPr>
          <w:ilvl w:val="0"/>
          <w:numId w:val="4"/>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 xml:space="preserve">Площадка должна быть обеспечена средствами пожаротушения и противопожарным инвентарем. </w:t>
      </w:r>
    </w:p>
    <w:p w14:paraId="13ECC956" w14:textId="77777777" w:rsidR="00DF48F8" w:rsidRPr="00B02A94" w:rsidRDefault="00DF48F8" w:rsidP="00DF48F8">
      <w:pPr>
        <w:tabs>
          <w:tab w:val="left" w:pos="993"/>
        </w:tabs>
        <w:spacing w:after="0" w:line="240" w:lineRule="auto"/>
        <w:ind w:left="349"/>
        <w:jc w:val="both"/>
        <w:rPr>
          <w:rFonts w:ascii="Times New Roman" w:hAnsi="Times New Roman"/>
          <w:sz w:val="28"/>
          <w:szCs w:val="28"/>
        </w:rPr>
      </w:pPr>
    </w:p>
    <w:p w14:paraId="7DF4AD79" w14:textId="77777777" w:rsidR="00DF48F8" w:rsidRPr="00B02A94" w:rsidRDefault="00DF48F8" w:rsidP="00DF48F8">
      <w:pPr>
        <w:pStyle w:val="a3"/>
        <w:numPr>
          <w:ilvl w:val="0"/>
          <w:numId w:val="14"/>
        </w:numPr>
        <w:tabs>
          <w:tab w:val="left" w:pos="-3261"/>
        </w:tabs>
        <w:spacing w:after="0" w:line="240" w:lineRule="auto"/>
        <w:jc w:val="both"/>
        <w:rPr>
          <w:rFonts w:ascii="Times New Roman" w:hAnsi="Times New Roman"/>
          <w:sz w:val="28"/>
          <w:szCs w:val="28"/>
        </w:rPr>
      </w:pPr>
      <w:r w:rsidRPr="00B02A94">
        <w:rPr>
          <w:rFonts w:ascii="Times New Roman" w:hAnsi="Times New Roman"/>
          <w:sz w:val="28"/>
          <w:szCs w:val="28"/>
        </w:rPr>
        <w:t xml:space="preserve">     Требования к результатам работ: </w:t>
      </w:r>
    </w:p>
    <w:p w14:paraId="2EAFF4DE" w14:textId="77777777" w:rsidR="00DF48F8" w:rsidRPr="00B02A94" w:rsidRDefault="00DF48F8" w:rsidP="00DF48F8">
      <w:pPr>
        <w:pStyle w:val="a3"/>
        <w:numPr>
          <w:ilvl w:val="0"/>
          <w:numId w:val="5"/>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B02A94">
        <w:t xml:space="preserve"> </w:t>
      </w:r>
      <w:r w:rsidRPr="00B02A94">
        <w:rPr>
          <w:rFonts w:ascii="Times New Roman" w:hAnsi="Times New Roman"/>
          <w:sz w:val="28"/>
          <w:szCs w:val="28"/>
        </w:rPr>
        <w:t>установленным законодательством РФ и органами государственного надзора.</w:t>
      </w:r>
    </w:p>
    <w:p w14:paraId="2F51B082" w14:textId="77777777" w:rsidR="00DF48F8" w:rsidRPr="00B02A94" w:rsidRDefault="00DF48F8" w:rsidP="00DF48F8">
      <w:pPr>
        <w:pStyle w:val="a3"/>
        <w:numPr>
          <w:ilvl w:val="0"/>
          <w:numId w:val="5"/>
        </w:numPr>
        <w:tabs>
          <w:tab w:val="left" w:pos="-3261"/>
        </w:tabs>
        <w:spacing w:after="0" w:line="240" w:lineRule="auto"/>
        <w:ind w:left="0" w:firstLine="284"/>
        <w:jc w:val="both"/>
        <w:rPr>
          <w:rFonts w:ascii="Times New Roman" w:hAnsi="Times New Roman"/>
          <w:sz w:val="28"/>
          <w:szCs w:val="28"/>
        </w:rPr>
      </w:pPr>
      <w:r w:rsidRPr="00B02A94">
        <w:rPr>
          <w:rFonts w:ascii="Times New Roman" w:hAnsi="Times New Roman"/>
          <w:sz w:val="28"/>
          <w:szCs w:val="28"/>
        </w:rPr>
        <w:t>Выявленные недостатки Подрядчик устраняет своими силами и средствами.</w:t>
      </w:r>
    </w:p>
    <w:p w14:paraId="6BED261E" w14:textId="77777777" w:rsidR="00DF48F8" w:rsidRPr="00B02A94" w:rsidRDefault="00DF48F8" w:rsidP="00DF48F8">
      <w:pPr>
        <w:pStyle w:val="a3"/>
        <w:numPr>
          <w:ilvl w:val="0"/>
          <w:numId w:val="5"/>
        </w:numPr>
        <w:tabs>
          <w:tab w:val="left" w:pos="-3261"/>
        </w:tabs>
        <w:spacing w:after="0" w:line="240" w:lineRule="auto"/>
        <w:ind w:left="0" w:firstLine="284"/>
        <w:jc w:val="both"/>
        <w:rPr>
          <w:rFonts w:ascii="Times New Roman" w:hAnsi="Times New Roman"/>
          <w:sz w:val="28"/>
          <w:szCs w:val="28"/>
        </w:rPr>
      </w:pPr>
      <w:r w:rsidRPr="00B02A94">
        <w:rPr>
          <w:rFonts w:ascii="Times New Roman" w:hAnsi="Times New Roman"/>
          <w:sz w:val="28"/>
          <w:szCs w:val="28"/>
        </w:rPr>
        <w:t>Для проверки соответствия качества выполненных Подрядчиком Работ, Заказчик вправе привлекать независимых экспертов.</w:t>
      </w:r>
    </w:p>
    <w:p w14:paraId="03DC4443" w14:textId="77777777" w:rsidR="00DF48F8" w:rsidRPr="00B02A94" w:rsidRDefault="00DF48F8" w:rsidP="00DF48F8">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sz w:val="28"/>
          <w:szCs w:val="28"/>
        </w:rPr>
      </w:pPr>
      <w:r w:rsidRPr="00B02A94">
        <w:rPr>
          <w:rFonts w:ascii="Times New Roman" w:hAnsi="Times New Roman"/>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34337F74" w14:textId="77777777" w:rsidR="00DF48F8" w:rsidRPr="00B02A94" w:rsidRDefault="00DF48F8" w:rsidP="00DF48F8">
      <w:pPr>
        <w:widowControl w:val="0"/>
        <w:tabs>
          <w:tab w:val="left" w:pos="-3261"/>
        </w:tabs>
        <w:autoSpaceDE w:val="0"/>
        <w:autoSpaceDN w:val="0"/>
        <w:adjustRightInd w:val="0"/>
        <w:spacing w:after="0" w:line="240" w:lineRule="auto"/>
        <w:jc w:val="both"/>
        <w:rPr>
          <w:rFonts w:ascii="Times New Roman" w:hAnsi="Times New Roman"/>
          <w:sz w:val="28"/>
          <w:szCs w:val="28"/>
        </w:rPr>
      </w:pPr>
    </w:p>
    <w:p w14:paraId="36AD5910" w14:textId="77777777" w:rsidR="00DF48F8" w:rsidRPr="00B02A94" w:rsidRDefault="00DF48F8" w:rsidP="00DF48F8">
      <w:pPr>
        <w:spacing w:after="0" w:line="240" w:lineRule="auto"/>
        <w:jc w:val="both"/>
        <w:rPr>
          <w:rFonts w:ascii="Times New Roman" w:hAnsi="Times New Roman"/>
          <w:sz w:val="28"/>
          <w:szCs w:val="28"/>
        </w:rPr>
      </w:pPr>
      <w:r w:rsidRPr="00B02A94">
        <w:rPr>
          <w:rFonts w:ascii="Times New Roman" w:hAnsi="Times New Roman"/>
          <w:sz w:val="28"/>
          <w:szCs w:val="28"/>
        </w:rPr>
        <w:t>10.     Требования по объему гарантий качества работ:</w:t>
      </w:r>
    </w:p>
    <w:p w14:paraId="333E7F13" w14:textId="77777777" w:rsidR="00DF48F8" w:rsidRPr="00B02A94" w:rsidRDefault="00DF48F8" w:rsidP="00DF48F8">
      <w:pPr>
        <w:pStyle w:val="a3"/>
        <w:numPr>
          <w:ilvl w:val="0"/>
          <w:numId w:val="8"/>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 xml:space="preserve">Подрядчик обязан безвозмездно устранить дефекты, выявленные в течение гарантийного срока. </w:t>
      </w:r>
    </w:p>
    <w:p w14:paraId="7F9DC195" w14:textId="77777777" w:rsidR="00DF48F8" w:rsidRPr="00B02A94" w:rsidRDefault="00DF48F8" w:rsidP="00DF48F8">
      <w:pPr>
        <w:pStyle w:val="a3"/>
        <w:numPr>
          <w:ilvl w:val="0"/>
          <w:numId w:val="8"/>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Гарантийный срок составляет не менее 1 (одного) года со дня подписания Заказчиком акта приемки выполненных работ.</w:t>
      </w:r>
    </w:p>
    <w:p w14:paraId="62186E7B" w14:textId="77777777" w:rsidR="00DF48F8" w:rsidRPr="00B02A94" w:rsidRDefault="00DF48F8" w:rsidP="00DF48F8">
      <w:pPr>
        <w:pStyle w:val="a3"/>
        <w:numPr>
          <w:ilvl w:val="0"/>
          <w:numId w:val="8"/>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Гарантийные обязательства на выполненные работы по устранению дефектов, продлеваются с момента выполнения этих работ.</w:t>
      </w:r>
    </w:p>
    <w:p w14:paraId="5E53608A" w14:textId="68BD26D4" w:rsidR="00DF48F8" w:rsidRPr="00B02A94" w:rsidRDefault="00DF48F8" w:rsidP="00DF48F8">
      <w:pPr>
        <w:pStyle w:val="a3"/>
        <w:numPr>
          <w:ilvl w:val="0"/>
          <w:numId w:val="8"/>
        </w:numPr>
        <w:spacing w:after="0" w:line="240" w:lineRule="auto"/>
        <w:ind w:left="0" w:firstLine="284"/>
        <w:jc w:val="both"/>
        <w:rPr>
          <w:rFonts w:ascii="Times New Roman" w:hAnsi="Times New Roman"/>
          <w:sz w:val="28"/>
          <w:szCs w:val="28"/>
        </w:rPr>
      </w:pPr>
      <w:r w:rsidRPr="00B02A94">
        <w:rPr>
          <w:rFonts w:ascii="Times New Roman" w:hAnsi="Times New Roman"/>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3B87849C" w14:textId="77777777" w:rsidR="00DF48F8" w:rsidRPr="00B02A94" w:rsidRDefault="00DF48F8" w:rsidP="00DF48F8">
      <w:pPr>
        <w:pStyle w:val="a3"/>
        <w:numPr>
          <w:ilvl w:val="0"/>
          <w:numId w:val="8"/>
        </w:numPr>
        <w:spacing w:after="0" w:line="240" w:lineRule="auto"/>
        <w:ind w:left="0" w:firstLine="284"/>
        <w:jc w:val="both"/>
        <w:rPr>
          <w:rFonts w:ascii="Times New Roman" w:hAnsi="Times New Roman"/>
          <w:sz w:val="28"/>
          <w:szCs w:val="28"/>
        </w:rPr>
      </w:pPr>
    </w:p>
    <w:p w14:paraId="271108F3" w14:textId="17636761" w:rsidR="009D5AAD" w:rsidRPr="00B02A94" w:rsidRDefault="009D5AAD" w:rsidP="00DF48F8">
      <w:pPr>
        <w:pStyle w:val="a3"/>
        <w:widowControl w:val="0"/>
        <w:numPr>
          <w:ilvl w:val="0"/>
          <w:numId w:val="14"/>
        </w:numPr>
        <w:autoSpaceDE w:val="0"/>
        <w:autoSpaceDN w:val="0"/>
        <w:adjustRightInd w:val="0"/>
        <w:spacing w:after="0" w:line="240" w:lineRule="auto"/>
        <w:jc w:val="both"/>
        <w:rPr>
          <w:rFonts w:ascii="Times New Roman" w:hAnsi="Times New Roman"/>
          <w:sz w:val="28"/>
          <w:szCs w:val="28"/>
        </w:rPr>
      </w:pPr>
      <w:r w:rsidRPr="00B02A94">
        <w:rPr>
          <w:rFonts w:ascii="Times New Roman" w:hAnsi="Times New Roman"/>
          <w:sz w:val="28"/>
          <w:szCs w:val="26"/>
        </w:rPr>
        <w:t xml:space="preserve">        </w:t>
      </w:r>
      <w:r w:rsidR="00EC52FD" w:rsidRPr="00B02A94">
        <w:rPr>
          <w:rFonts w:ascii="Times New Roman" w:hAnsi="Times New Roman"/>
          <w:sz w:val="28"/>
          <w:szCs w:val="26"/>
        </w:rPr>
        <w:t xml:space="preserve">Требования к выполнению работ </w:t>
      </w:r>
      <w:r w:rsidR="005A2000" w:rsidRPr="00B02A94">
        <w:rPr>
          <w:rFonts w:ascii="Times New Roman" w:hAnsi="Times New Roman"/>
          <w:sz w:val="28"/>
          <w:szCs w:val="26"/>
        </w:rPr>
        <w:t xml:space="preserve">установлены следующими нормативными </w:t>
      </w:r>
    </w:p>
    <w:p w14:paraId="7410EEA6" w14:textId="5AA27FE3" w:rsidR="00F653E8" w:rsidRPr="00B02A94" w:rsidRDefault="00243983" w:rsidP="009D5AAD">
      <w:pPr>
        <w:widowControl w:val="0"/>
        <w:autoSpaceDE w:val="0"/>
        <w:autoSpaceDN w:val="0"/>
        <w:adjustRightInd w:val="0"/>
        <w:spacing w:after="0" w:line="240" w:lineRule="auto"/>
        <w:jc w:val="both"/>
        <w:rPr>
          <w:rFonts w:ascii="Times New Roman" w:hAnsi="Times New Roman"/>
          <w:sz w:val="28"/>
          <w:szCs w:val="28"/>
        </w:rPr>
      </w:pPr>
      <w:r w:rsidRPr="00B02A94">
        <w:rPr>
          <w:rFonts w:ascii="Times New Roman" w:hAnsi="Times New Roman"/>
          <w:sz w:val="28"/>
          <w:szCs w:val="26"/>
        </w:rPr>
        <w:t>документами</w:t>
      </w:r>
      <w:r w:rsidR="00EC52FD" w:rsidRPr="00B02A94">
        <w:rPr>
          <w:rFonts w:ascii="Times New Roman" w:hAnsi="Times New Roman"/>
          <w:sz w:val="28"/>
          <w:szCs w:val="26"/>
        </w:rPr>
        <w:t xml:space="preserve">: </w:t>
      </w:r>
    </w:p>
    <w:p w14:paraId="48A05F0C" w14:textId="77777777" w:rsidR="00147DAE" w:rsidRPr="00B02A94"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B02A94">
        <w:rPr>
          <w:rFonts w:ascii="Times New Roman" w:hAnsi="Times New Roman"/>
          <w:sz w:val="28"/>
          <w:szCs w:val="28"/>
        </w:rPr>
        <w:t>ППБ 01-03 «Правила пожарной безопасности в Российской Федерации»</w:t>
      </w:r>
    </w:p>
    <w:p w14:paraId="4B6B3C3B" w14:textId="5B81A205" w:rsidR="00147DAE" w:rsidRPr="00B02A94" w:rsidRDefault="00147DAE" w:rsidP="006E2A28">
      <w:pPr>
        <w:pStyle w:val="a3"/>
        <w:spacing w:after="0" w:line="240" w:lineRule="auto"/>
        <w:ind w:left="0"/>
        <w:jc w:val="both"/>
        <w:rPr>
          <w:rFonts w:ascii="Times New Roman" w:hAnsi="Times New Roman"/>
          <w:sz w:val="28"/>
          <w:szCs w:val="28"/>
        </w:rPr>
      </w:pPr>
      <w:r w:rsidRPr="00B02A94">
        <w:rPr>
          <w:rFonts w:ascii="Times New Roman" w:hAnsi="Times New Roman"/>
          <w:sz w:val="28"/>
          <w:szCs w:val="28"/>
        </w:rPr>
        <w:t>СНиП 12-01-2004 Организация строительства</w:t>
      </w:r>
    </w:p>
    <w:p w14:paraId="6BF27A59" w14:textId="5F14E6DE" w:rsidR="0011465C" w:rsidRPr="00B02A94" w:rsidRDefault="0011465C" w:rsidP="0011465C">
      <w:pPr>
        <w:pStyle w:val="a3"/>
        <w:spacing w:after="0" w:line="240" w:lineRule="auto"/>
        <w:ind w:left="0"/>
        <w:jc w:val="both"/>
        <w:rPr>
          <w:rFonts w:ascii="Times New Roman" w:hAnsi="Times New Roman"/>
          <w:sz w:val="28"/>
          <w:szCs w:val="28"/>
        </w:rPr>
      </w:pPr>
      <w:r w:rsidRPr="00B02A94">
        <w:rPr>
          <w:rFonts w:ascii="Times New Roman" w:hAnsi="Times New Roman"/>
          <w:sz w:val="28"/>
          <w:szCs w:val="28"/>
          <w:bdr w:val="none" w:sz="0" w:space="0" w:color="auto" w:frame="1"/>
          <w:shd w:val="clear" w:color="auto" w:fill="FFFFFF"/>
        </w:rPr>
        <w:t>СНиП3.01.03-84 «Геодезические работы в строительстве»</w:t>
      </w:r>
      <w:r w:rsidRPr="00B02A94">
        <w:rPr>
          <w:rFonts w:ascii="Times New Roman" w:hAnsi="Times New Roman"/>
          <w:sz w:val="28"/>
          <w:szCs w:val="28"/>
        </w:rPr>
        <w:t xml:space="preserve"> </w:t>
      </w:r>
    </w:p>
    <w:p w14:paraId="504C9D25" w14:textId="77777777" w:rsidR="00C10704" w:rsidRPr="00B02A94" w:rsidRDefault="00C10704" w:rsidP="006E2A28">
      <w:pPr>
        <w:pStyle w:val="a3"/>
        <w:spacing w:after="0" w:line="240" w:lineRule="auto"/>
        <w:ind w:left="0"/>
        <w:jc w:val="both"/>
        <w:rPr>
          <w:rFonts w:ascii="Times New Roman" w:hAnsi="Times New Roman"/>
          <w:sz w:val="28"/>
          <w:szCs w:val="28"/>
        </w:rPr>
      </w:pPr>
      <w:r w:rsidRPr="00B02A94">
        <w:rPr>
          <w:rFonts w:ascii="Times New Roman" w:hAnsi="Times New Roman"/>
          <w:sz w:val="28"/>
          <w:szCs w:val="28"/>
        </w:rPr>
        <w:t>СНиП 3.02.01-87 «Земляные сооружения, основания и фундаменты»</w:t>
      </w:r>
    </w:p>
    <w:p w14:paraId="2635752D" w14:textId="3FE9AAC4" w:rsidR="00147DAE" w:rsidRPr="00B02A94" w:rsidRDefault="00147DAE" w:rsidP="006E2A28">
      <w:pPr>
        <w:pStyle w:val="a3"/>
        <w:spacing w:after="0" w:line="240" w:lineRule="auto"/>
        <w:ind w:left="0"/>
        <w:jc w:val="both"/>
        <w:rPr>
          <w:rFonts w:ascii="Times New Roman" w:hAnsi="Times New Roman"/>
          <w:sz w:val="28"/>
          <w:szCs w:val="28"/>
        </w:rPr>
      </w:pPr>
      <w:r w:rsidRPr="00B02A94">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6BDD05EE" w14:textId="0248EC10" w:rsidR="00271857" w:rsidRPr="00B02A94" w:rsidRDefault="00271857" w:rsidP="006E2A28">
      <w:pPr>
        <w:pStyle w:val="a3"/>
        <w:spacing w:after="0" w:line="240" w:lineRule="auto"/>
        <w:ind w:left="0"/>
        <w:jc w:val="both"/>
        <w:rPr>
          <w:rFonts w:ascii="Times New Roman" w:hAnsi="Times New Roman"/>
          <w:sz w:val="28"/>
          <w:szCs w:val="28"/>
        </w:rPr>
      </w:pPr>
      <w:r w:rsidRPr="00B02A94">
        <w:rPr>
          <w:rFonts w:ascii="Times New Roman" w:hAnsi="Times New Roman"/>
          <w:sz w:val="28"/>
          <w:szCs w:val="28"/>
        </w:rPr>
        <w:t>ВСН 51-1-97 Правила производства работ при капитальном ремонте магистральных газопроводов</w:t>
      </w:r>
    </w:p>
    <w:p w14:paraId="19395959" w14:textId="77777777" w:rsidR="002674B2" w:rsidRPr="00B02A94" w:rsidRDefault="002674B2" w:rsidP="006E2A28">
      <w:pPr>
        <w:pStyle w:val="a3"/>
        <w:spacing w:after="0" w:line="240" w:lineRule="auto"/>
        <w:ind w:left="0"/>
        <w:jc w:val="both"/>
        <w:rPr>
          <w:rFonts w:ascii="Times New Roman" w:hAnsi="Times New Roman"/>
          <w:sz w:val="28"/>
          <w:szCs w:val="28"/>
        </w:rPr>
      </w:pPr>
      <w:r w:rsidRPr="00B02A94">
        <w:rPr>
          <w:rFonts w:ascii="Times New Roman" w:hAnsi="Times New Roman"/>
          <w:sz w:val="28"/>
          <w:szCs w:val="28"/>
        </w:rPr>
        <w:t>ГОСТ 25100-95 «Грунты. Классификация»</w:t>
      </w:r>
    </w:p>
    <w:p w14:paraId="482575BC" w14:textId="4294C089" w:rsidR="001146E7" w:rsidRPr="00B02A94" w:rsidRDefault="001146E7" w:rsidP="006E2A28">
      <w:pPr>
        <w:pStyle w:val="a3"/>
        <w:spacing w:after="0" w:line="240" w:lineRule="auto"/>
        <w:ind w:left="0"/>
        <w:jc w:val="both"/>
        <w:rPr>
          <w:rFonts w:ascii="Times New Roman" w:hAnsi="Times New Roman"/>
          <w:sz w:val="28"/>
          <w:szCs w:val="28"/>
        </w:rPr>
      </w:pPr>
      <w:r w:rsidRPr="00B02A94">
        <w:rPr>
          <w:rFonts w:ascii="Times New Roman" w:hAnsi="Times New Roman"/>
          <w:sz w:val="28"/>
          <w:szCs w:val="28"/>
        </w:rPr>
        <w:lastRenderedPageBreak/>
        <w:t>СП 104-34-96 «Производство земляных работ»</w:t>
      </w:r>
    </w:p>
    <w:p w14:paraId="6022954C" w14:textId="77777777" w:rsidR="00147DAE" w:rsidRPr="00B02A94" w:rsidRDefault="00147DAE" w:rsidP="006E2A28">
      <w:pPr>
        <w:pStyle w:val="a3"/>
        <w:spacing w:after="0" w:line="240" w:lineRule="auto"/>
        <w:ind w:left="0"/>
        <w:jc w:val="both"/>
        <w:rPr>
          <w:rFonts w:ascii="Times New Roman" w:hAnsi="Times New Roman"/>
          <w:sz w:val="28"/>
          <w:szCs w:val="28"/>
        </w:rPr>
      </w:pPr>
      <w:r w:rsidRPr="00B02A94">
        <w:rPr>
          <w:rFonts w:ascii="Times New Roman" w:hAnsi="Times New Roman"/>
          <w:sz w:val="28"/>
          <w:szCs w:val="28"/>
        </w:rPr>
        <w:t>СНиП 12-03-2001 «Безопасность труда в строительстве. Часть 1. Общие требования»</w:t>
      </w:r>
    </w:p>
    <w:p w14:paraId="29C662F2" w14:textId="5FAB0D61" w:rsidR="00147DAE" w:rsidRPr="00B02A94" w:rsidRDefault="00147DAE" w:rsidP="006E2A28">
      <w:pPr>
        <w:pStyle w:val="a3"/>
        <w:spacing w:after="0" w:line="240" w:lineRule="auto"/>
        <w:ind w:left="0"/>
        <w:jc w:val="both"/>
        <w:rPr>
          <w:rFonts w:ascii="Times New Roman" w:hAnsi="Times New Roman"/>
          <w:sz w:val="28"/>
          <w:szCs w:val="28"/>
        </w:rPr>
      </w:pPr>
      <w:r w:rsidRPr="00B02A94">
        <w:rPr>
          <w:rFonts w:ascii="Times New Roman" w:hAnsi="Times New Roman"/>
          <w:sz w:val="28"/>
          <w:szCs w:val="28"/>
        </w:rPr>
        <w:t>СНиП 12-04-2002 «Безопасность труда в строительстве. Часть 2. Строительное производство»</w:t>
      </w:r>
    </w:p>
    <w:p w14:paraId="3ACEABB1" w14:textId="77777777" w:rsidR="00560897" w:rsidRPr="00B02A94" w:rsidRDefault="00B20F4D" w:rsidP="006E2A28">
      <w:pPr>
        <w:pStyle w:val="a3"/>
        <w:spacing w:after="0" w:line="240" w:lineRule="auto"/>
        <w:ind w:left="0"/>
        <w:jc w:val="both"/>
        <w:rPr>
          <w:rFonts w:ascii="Times New Roman" w:hAnsi="Times New Roman"/>
          <w:sz w:val="28"/>
          <w:szCs w:val="28"/>
        </w:rPr>
      </w:pPr>
      <w:r w:rsidRPr="00B02A94">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259D6D9C" w14:textId="402D2944" w:rsidR="001146E7" w:rsidRPr="00B02A94" w:rsidRDefault="001146E7" w:rsidP="006E2A28">
      <w:pPr>
        <w:pStyle w:val="a3"/>
        <w:spacing w:after="0" w:line="240" w:lineRule="auto"/>
        <w:ind w:left="0"/>
        <w:jc w:val="both"/>
        <w:rPr>
          <w:rFonts w:ascii="Times New Roman" w:hAnsi="Times New Roman"/>
          <w:sz w:val="28"/>
          <w:szCs w:val="28"/>
        </w:rPr>
      </w:pPr>
      <w:r w:rsidRPr="00B02A94">
        <w:rPr>
          <w:rFonts w:ascii="Times New Roman" w:hAnsi="Times New Roman"/>
          <w:sz w:val="28"/>
          <w:szCs w:val="28"/>
        </w:rPr>
        <w:t>СТО Газпром 2-2.1-249-2</w:t>
      </w:r>
      <w:r w:rsidR="00AC2313" w:rsidRPr="00B02A94">
        <w:rPr>
          <w:rFonts w:ascii="Times New Roman" w:hAnsi="Times New Roman"/>
          <w:sz w:val="28"/>
          <w:szCs w:val="28"/>
        </w:rPr>
        <w:t>008 «Магистральные газопроводы»</w:t>
      </w:r>
    </w:p>
    <w:p w14:paraId="2382B804" w14:textId="1F94E62E" w:rsidR="00CA16AE" w:rsidRPr="00B02A94" w:rsidRDefault="00271857" w:rsidP="006E2A28">
      <w:pPr>
        <w:pStyle w:val="a3"/>
        <w:spacing w:after="0" w:line="240" w:lineRule="auto"/>
        <w:ind w:left="0"/>
        <w:jc w:val="both"/>
        <w:rPr>
          <w:rFonts w:ascii="Times New Roman" w:hAnsi="Times New Roman"/>
          <w:sz w:val="28"/>
          <w:szCs w:val="28"/>
        </w:rPr>
      </w:pPr>
      <w:r w:rsidRPr="00B02A94">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68DA29B9" w14:textId="2DF18BAE" w:rsidR="00C47D1E" w:rsidRPr="00B02A94" w:rsidRDefault="00496A02" w:rsidP="006E2A28">
      <w:pPr>
        <w:pStyle w:val="a3"/>
        <w:spacing w:after="0" w:line="240" w:lineRule="auto"/>
        <w:ind w:left="0"/>
        <w:jc w:val="both"/>
        <w:rPr>
          <w:rFonts w:ascii="Times New Roman" w:hAnsi="Times New Roman"/>
          <w:sz w:val="28"/>
          <w:szCs w:val="28"/>
        </w:rPr>
      </w:pPr>
      <w:r w:rsidRPr="00B02A94">
        <w:rPr>
          <w:rFonts w:ascii="Times New Roman" w:hAnsi="Times New Roman"/>
          <w:sz w:val="28"/>
          <w:szCs w:val="28"/>
        </w:rPr>
        <w:t>РД 51-2.4-007-97 Борьба с водной эрозией грунтов на линейной части трубопроводов</w:t>
      </w:r>
    </w:p>
    <w:p w14:paraId="147F87DC" w14:textId="2E4F2956" w:rsidR="00DE1BF2" w:rsidRPr="00B02A94" w:rsidRDefault="00DE1BF2" w:rsidP="006E2A28">
      <w:pPr>
        <w:pStyle w:val="a3"/>
        <w:spacing w:after="0" w:line="240" w:lineRule="auto"/>
        <w:ind w:left="0"/>
        <w:jc w:val="both"/>
        <w:rPr>
          <w:rFonts w:ascii="Times New Roman" w:hAnsi="Times New Roman"/>
          <w:sz w:val="28"/>
          <w:szCs w:val="28"/>
        </w:rPr>
      </w:pPr>
      <w:r w:rsidRPr="00B02A94">
        <w:rPr>
          <w:rFonts w:ascii="Times New Roman" w:hAnsi="Times New Roman"/>
          <w:sz w:val="28"/>
          <w:szCs w:val="28"/>
        </w:rPr>
        <w:t>ГОСТ Р 52398-2005. Классификация автомобильных дорог. Основные параметры и требования</w:t>
      </w:r>
    </w:p>
    <w:p w14:paraId="7B8BBABD" w14:textId="77777777" w:rsidR="00D750D9" w:rsidRPr="00B02A94" w:rsidRDefault="00D750D9" w:rsidP="006E2A28">
      <w:pPr>
        <w:pStyle w:val="a3"/>
        <w:spacing w:after="0" w:line="240" w:lineRule="auto"/>
        <w:ind w:left="0"/>
        <w:jc w:val="both"/>
        <w:rPr>
          <w:rFonts w:ascii="Times New Roman" w:hAnsi="Times New Roman"/>
          <w:sz w:val="28"/>
          <w:szCs w:val="28"/>
        </w:rPr>
      </w:pPr>
      <w:r w:rsidRPr="00B02A94">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3A87F13A" w14:textId="4D1FD58A" w:rsidR="00F653E8" w:rsidRPr="00B02A94" w:rsidRDefault="003A4397" w:rsidP="00C47D1E">
      <w:pPr>
        <w:spacing w:after="0" w:line="240" w:lineRule="auto"/>
        <w:jc w:val="both"/>
        <w:rPr>
          <w:rFonts w:ascii="Times New Roman" w:hAnsi="Times New Roman"/>
          <w:color w:val="000000"/>
          <w:sz w:val="28"/>
          <w:szCs w:val="28"/>
        </w:rPr>
      </w:pPr>
      <w:r w:rsidRPr="00B02A94">
        <w:rPr>
          <w:rFonts w:ascii="Times New Roman" w:hAnsi="Times New Roman"/>
          <w:color w:val="000000"/>
          <w:sz w:val="28"/>
          <w:szCs w:val="28"/>
        </w:rPr>
        <w:t xml:space="preserve">СП 78.13330.2012 </w:t>
      </w:r>
      <w:r w:rsidR="00F653E8" w:rsidRPr="00B02A94">
        <w:rPr>
          <w:rFonts w:ascii="Times New Roman" w:hAnsi="Times New Roman"/>
          <w:color w:val="000000"/>
          <w:sz w:val="28"/>
          <w:szCs w:val="28"/>
        </w:rPr>
        <w:t>Автомобильные дороги</w:t>
      </w:r>
    </w:p>
    <w:p w14:paraId="0C3E0E9F" w14:textId="77777777" w:rsidR="00F653E8" w:rsidRPr="00B02A94" w:rsidRDefault="00F653E8" w:rsidP="00F653E8">
      <w:pPr>
        <w:pStyle w:val="a3"/>
        <w:tabs>
          <w:tab w:val="left" w:pos="993"/>
        </w:tabs>
        <w:spacing w:after="0" w:line="240" w:lineRule="auto"/>
        <w:ind w:left="0"/>
        <w:jc w:val="both"/>
        <w:rPr>
          <w:rFonts w:ascii="Times New Roman" w:hAnsi="Times New Roman"/>
          <w:sz w:val="28"/>
          <w:szCs w:val="28"/>
        </w:rPr>
      </w:pPr>
      <w:r w:rsidRPr="00B02A94">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14:paraId="43C3A75A" w14:textId="77777777" w:rsidR="00F860B0" w:rsidRPr="00B02A94" w:rsidRDefault="00F860B0"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B02A94">
        <w:rPr>
          <w:rFonts w:ascii="Times New Roman" w:hAnsi="Times New Roman"/>
          <w:sz w:val="28"/>
        </w:rPr>
        <w:t>ГОСТ 8736-2014 Песок для строительных работ</w:t>
      </w:r>
    </w:p>
    <w:p w14:paraId="43F80D60" w14:textId="268857F9" w:rsidR="00893B64" w:rsidRPr="00B02A94"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B02A94">
        <w:rPr>
          <w:rFonts w:ascii="Times New Roman" w:hAnsi="Times New Roman"/>
          <w:color w:val="000000"/>
          <w:sz w:val="28"/>
          <w:szCs w:val="28"/>
        </w:rPr>
        <w:t xml:space="preserve">ГОСТ 8267-93 с изменениями № 4. </w:t>
      </w:r>
      <w:r w:rsidRPr="00B02A94">
        <w:rPr>
          <w:rFonts w:ascii="Times New Roman" w:hAnsi="Times New Roman"/>
          <w:sz w:val="28"/>
          <w:szCs w:val="28"/>
        </w:rPr>
        <w:t>Щебень и гравий из плотных горных пород для строительных работ</w:t>
      </w:r>
    </w:p>
    <w:p w14:paraId="2E5C412B" w14:textId="3BB32162" w:rsidR="00192E69" w:rsidRPr="00B02A94" w:rsidRDefault="00192E69" w:rsidP="007960D1">
      <w:pPr>
        <w:spacing w:after="0" w:line="240" w:lineRule="auto"/>
        <w:outlineLvl w:val="0"/>
        <w:rPr>
          <w:rFonts w:ascii="Times New Roman" w:hAnsi="Times New Roman"/>
          <w:sz w:val="28"/>
          <w:szCs w:val="28"/>
        </w:rPr>
      </w:pPr>
      <w:r w:rsidRPr="00B02A94">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9D5AAD" w:rsidRPr="00B02A94">
        <w:rPr>
          <w:rFonts w:ascii="Times New Roman" w:hAnsi="Times New Roman"/>
          <w:sz w:val="28"/>
          <w:szCs w:val="28"/>
        </w:rPr>
        <w:t>.</w:t>
      </w:r>
    </w:p>
    <w:p w14:paraId="62148983" w14:textId="77777777" w:rsidR="009D5AAD" w:rsidRPr="00B02A94" w:rsidRDefault="009D5AAD" w:rsidP="007960D1">
      <w:pPr>
        <w:spacing w:after="0" w:line="240" w:lineRule="auto"/>
        <w:outlineLvl w:val="0"/>
        <w:rPr>
          <w:rFonts w:ascii="Times New Roman" w:hAnsi="Times New Roman"/>
          <w:kern w:val="36"/>
          <w:sz w:val="28"/>
          <w:szCs w:val="36"/>
        </w:rPr>
      </w:pPr>
    </w:p>
    <w:p w14:paraId="243CCB51" w14:textId="77777777" w:rsidR="002E267D" w:rsidRPr="00B02A94" w:rsidRDefault="002E267D" w:rsidP="00F653E8">
      <w:pPr>
        <w:pStyle w:val="a3"/>
        <w:tabs>
          <w:tab w:val="left" w:pos="993"/>
        </w:tabs>
        <w:spacing w:after="0" w:line="240" w:lineRule="auto"/>
        <w:ind w:left="0"/>
        <w:jc w:val="both"/>
        <w:rPr>
          <w:rFonts w:ascii="Times New Roman" w:hAnsi="Times New Roman"/>
          <w:sz w:val="24"/>
          <w:szCs w:val="24"/>
        </w:rPr>
      </w:pPr>
      <w:r w:rsidRPr="00B02A94">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4B509AD9" w14:textId="77777777" w:rsidR="00E16289" w:rsidRPr="00B02A94" w:rsidRDefault="00E16289">
      <w:pPr>
        <w:spacing w:after="0" w:line="240" w:lineRule="auto"/>
      </w:pPr>
      <w:r w:rsidRPr="00B02A94">
        <w:br w:type="page"/>
      </w:r>
    </w:p>
    <w:p w14:paraId="6E51480D" w14:textId="77777777" w:rsidR="00E16289" w:rsidRPr="00B02A94" w:rsidRDefault="00E16289" w:rsidP="00E16289">
      <w:pPr>
        <w:pStyle w:val="a3"/>
        <w:tabs>
          <w:tab w:val="left" w:pos="993"/>
        </w:tabs>
        <w:spacing w:after="0" w:line="240" w:lineRule="auto"/>
        <w:ind w:left="0"/>
        <w:jc w:val="right"/>
        <w:rPr>
          <w:rFonts w:ascii="Times New Roman" w:hAnsi="Times New Roman"/>
          <w:bCs/>
          <w:sz w:val="28"/>
          <w:szCs w:val="28"/>
        </w:rPr>
      </w:pPr>
      <w:r w:rsidRPr="00B02A94">
        <w:rPr>
          <w:rFonts w:ascii="Times New Roman" w:hAnsi="Times New Roman"/>
          <w:bCs/>
          <w:sz w:val="28"/>
          <w:szCs w:val="28"/>
        </w:rPr>
        <w:lastRenderedPageBreak/>
        <w:t>Приложение №</w:t>
      </w:r>
      <w:r w:rsidR="004D0279" w:rsidRPr="00B02A94">
        <w:rPr>
          <w:rFonts w:ascii="Times New Roman" w:hAnsi="Times New Roman"/>
          <w:bCs/>
          <w:sz w:val="28"/>
          <w:szCs w:val="28"/>
        </w:rPr>
        <w:t xml:space="preserve"> </w:t>
      </w:r>
      <w:r w:rsidRPr="00B02A94">
        <w:rPr>
          <w:rFonts w:ascii="Times New Roman" w:hAnsi="Times New Roman"/>
          <w:bCs/>
          <w:sz w:val="28"/>
          <w:szCs w:val="28"/>
        </w:rPr>
        <w:t>1</w:t>
      </w:r>
    </w:p>
    <w:p w14:paraId="3F461707" w14:textId="77777777" w:rsidR="00B044CF" w:rsidRPr="00B02A94" w:rsidRDefault="00B044CF" w:rsidP="00E16289">
      <w:pPr>
        <w:pStyle w:val="a3"/>
        <w:tabs>
          <w:tab w:val="left" w:pos="993"/>
        </w:tabs>
        <w:spacing w:after="0" w:line="240" w:lineRule="auto"/>
        <w:ind w:left="0"/>
        <w:jc w:val="right"/>
        <w:rPr>
          <w:rFonts w:ascii="Times New Roman" w:hAnsi="Times New Roman"/>
          <w:bCs/>
          <w:sz w:val="28"/>
          <w:szCs w:val="28"/>
        </w:rPr>
      </w:pPr>
    </w:p>
    <w:p w14:paraId="7EEE4E91" w14:textId="30283B9B" w:rsidR="00BD20F4" w:rsidRPr="00B02A94" w:rsidRDefault="00E16289" w:rsidP="00E16289">
      <w:pPr>
        <w:pStyle w:val="a3"/>
        <w:spacing w:after="0" w:line="240" w:lineRule="auto"/>
        <w:ind w:left="709"/>
        <w:jc w:val="center"/>
        <w:rPr>
          <w:rFonts w:ascii="Times New Roman" w:hAnsi="Times New Roman"/>
          <w:bCs/>
          <w:sz w:val="28"/>
          <w:szCs w:val="28"/>
        </w:rPr>
      </w:pPr>
      <w:r w:rsidRPr="00B02A94">
        <w:rPr>
          <w:rFonts w:ascii="Times New Roman" w:hAnsi="Times New Roman"/>
          <w:bCs/>
          <w:sz w:val="28"/>
          <w:szCs w:val="28"/>
        </w:rPr>
        <w:t>Ведомость объемов работ</w:t>
      </w:r>
    </w:p>
    <w:p w14:paraId="1283858C" w14:textId="5AA71656" w:rsidR="00A9739A" w:rsidRPr="00B02A94" w:rsidRDefault="00A9739A" w:rsidP="00E16289">
      <w:pPr>
        <w:pStyle w:val="a3"/>
        <w:spacing w:after="0" w:line="240" w:lineRule="auto"/>
        <w:ind w:left="709"/>
        <w:jc w:val="center"/>
        <w:rPr>
          <w:rFonts w:ascii="Times New Roman" w:hAnsi="Times New Roman"/>
          <w:bCs/>
          <w:sz w:val="28"/>
          <w:szCs w:val="28"/>
        </w:rPr>
      </w:pPr>
    </w:p>
    <w:tbl>
      <w:tblPr>
        <w:tblW w:w="10367" w:type="dxa"/>
        <w:tblInd w:w="113" w:type="dxa"/>
        <w:tblLook w:val="04A0" w:firstRow="1" w:lastRow="0" w:firstColumn="1" w:lastColumn="0" w:noHBand="0" w:noVBand="1"/>
      </w:tblPr>
      <w:tblGrid>
        <w:gridCol w:w="1129"/>
        <w:gridCol w:w="5954"/>
        <w:gridCol w:w="1276"/>
        <w:gridCol w:w="2008"/>
      </w:tblGrid>
      <w:tr w:rsidR="00A9739A" w:rsidRPr="00B02A94" w14:paraId="2D272865" w14:textId="77777777" w:rsidTr="00A9739A">
        <w:trPr>
          <w:trHeight w:val="49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567CC"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 пп</w:t>
            </w:r>
          </w:p>
        </w:tc>
        <w:tc>
          <w:tcPr>
            <w:tcW w:w="5954" w:type="dxa"/>
            <w:tcBorders>
              <w:top w:val="single" w:sz="4" w:space="0" w:color="auto"/>
              <w:left w:val="nil"/>
              <w:bottom w:val="nil"/>
              <w:right w:val="single" w:sz="4" w:space="0" w:color="auto"/>
            </w:tcBorders>
            <w:shd w:val="clear" w:color="auto" w:fill="auto"/>
            <w:vAlign w:val="center"/>
            <w:hideMark/>
          </w:tcPr>
          <w:p w14:paraId="470BDD9E"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D41CE71"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Ед. изм.</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14:paraId="509988EF"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Кол.</w:t>
            </w:r>
          </w:p>
        </w:tc>
      </w:tr>
      <w:tr w:rsidR="00A9739A" w:rsidRPr="00B02A94" w14:paraId="39A0DF42" w14:textId="77777777" w:rsidTr="00A9739A">
        <w:trPr>
          <w:trHeight w:val="250"/>
        </w:trPr>
        <w:tc>
          <w:tcPr>
            <w:tcW w:w="1129" w:type="dxa"/>
            <w:tcBorders>
              <w:top w:val="nil"/>
              <w:left w:val="single" w:sz="4" w:space="0" w:color="auto"/>
              <w:bottom w:val="nil"/>
              <w:right w:val="single" w:sz="4" w:space="0" w:color="auto"/>
            </w:tcBorders>
            <w:shd w:val="clear" w:color="auto" w:fill="auto"/>
            <w:noWrap/>
            <w:vAlign w:val="center"/>
            <w:hideMark/>
          </w:tcPr>
          <w:p w14:paraId="52456FED"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w:t>
            </w:r>
          </w:p>
        </w:tc>
        <w:tc>
          <w:tcPr>
            <w:tcW w:w="5954" w:type="dxa"/>
            <w:tcBorders>
              <w:top w:val="single" w:sz="4" w:space="0" w:color="auto"/>
              <w:left w:val="nil"/>
              <w:bottom w:val="nil"/>
              <w:right w:val="single" w:sz="4" w:space="0" w:color="auto"/>
            </w:tcBorders>
            <w:shd w:val="clear" w:color="auto" w:fill="auto"/>
            <w:noWrap/>
            <w:vAlign w:val="center"/>
            <w:hideMark/>
          </w:tcPr>
          <w:p w14:paraId="4CE3AAA4"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2</w:t>
            </w:r>
          </w:p>
        </w:tc>
        <w:tc>
          <w:tcPr>
            <w:tcW w:w="1276" w:type="dxa"/>
            <w:tcBorders>
              <w:top w:val="nil"/>
              <w:left w:val="nil"/>
              <w:bottom w:val="nil"/>
              <w:right w:val="single" w:sz="4" w:space="0" w:color="auto"/>
            </w:tcBorders>
            <w:shd w:val="clear" w:color="auto" w:fill="auto"/>
            <w:noWrap/>
            <w:vAlign w:val="center"/>
            <w:hideMark/>
          </w:tcPr>
          <w:p w14:paraId="551643B9"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3</w:t>
            </w:r>
          </w:p>
        </w:tc>
        <w:tc>
          <w:tcPr>
            <w:tcW w:w="2008" w:type="dxa"/>
            <w:tcBorders>
              <w:top w:val="nil"/>
              <w:left w:val="nil"/>
              <w:bottom w:val="nil"/>
              <w:right w:val="single" w:sz="4" w:space="0" w:color="auto"/>
            </w:tcBorders>
            <w:shd w:val="clear" w:color="auto" w:fill="auto"/>
            <w:noWrap/>
            <w:vAlign w:val="center"/>
            <w:hideMark/>
          </w:tcPr>
          <w:p w14:paraId="5230EA7F"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4</w:t>
            </w:r>
          </w:p>
        </w:tc>
      </w:tr>
      <w:tr w:rsidR="00A9739A" w:rsidRPr="00B02A94" w14:paraId="33A90F0D" w14:textId="77777777" w:rsidTr="00A9739A">
        <w:trPr>
          <w:trHeight w:val="550"/>
        </w:trPr>
        <w:tc>
          <w:tcPr>
            <w:tcW w:w="103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6BA1A7A3" w14:textId="77777777" w:rsidR="00A9739A" w:rsidRPr="00B02A94" w:rsidRDefault="00A9739A" w:rsidP="00A9739A">
            <w:pPr>
              <w:spacing w:after="0" w:line="240" w:lineRule="auto"/>
              <w:rPr>
                <w:rFonts w:ascii="Times New Roman" w:hAnsi="Times New Roman"/>
                <w:bCs/>
                <w:sz w:val="28"/>
                <w:szCs w:val="28"/>
              </w:rPr>
            </w:pPr>
            <w:r w:rsidRPr="00B02A94">
              <w:rPr>
                <w:rFonts w:ascii="Times New Roman" w:hAnsi="Times New Roman"/>
                <w:bCs/>
                <w:sz w:val="28"/>
                <w:szCs w:val="28"/>
              </w:rPr>
              <w:t>Раздел 1. Восстановительный ремонт подъездной дороги к площадке водозабора</w:t>
            </w:r>
          </w:p>
        </w:tc>
      </w:tr>
      <w:tr w:rsidR="00A9739A" w:rsidRPr="00B02A94" w14:paraId="326FFB47" w14:textId="77777777" w:rsidTr="00A9739A">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14:paraId="77B342DB"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w:t>
            </w:r>
          </w:p>
        </w:tc>
        <w:tc>
          <w:tcPr>
            <w:tcW w:w="5954" w:type="dxa"/>
            <w:tcBorders>
              <w:top w:val="nil"/>
              <w:left w:val="nil"/>
              <w:bottom w:val="single" w:sz="4" w:space="0" w:color="auto"/>
              <w:right w:val="single" w:sz="4" w:space="0" w:color="auto"/>
            </w:tcBorders>
            <w:shd w:val="clear" w:color="auto" w:fill="auto"/>
            <w:hideMark/>
          </w:tcPr>
          <w:p w14:paraId="3318C34C" w14:textId="67461EC8"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Разборка покрытий и оснований щебеночных</w:t>
            </w:r>
          </w:p>
        </w:tc>
        <w:tc>
          <w:tcPr>
            <w:tcW w:w="1276" w:type="dxa"/>
            <w:tcBorders>
              <w:top w:val="nil"/>
              <w:left w:val="nil"/>
              <w:bottom w:val="single" w:sz="4" w:space="0" w:color="auto"/>
              <w:right w:val="single" w:sz="4" w:space="0" w:color="auto"/>
            </w:tcBorders>
            <w:shd w:val="clear" w:color="auto" w:fill="auto"/>
            <w:hideMark/>
          </w:tcPr>
          <w:p w14:paraId="5808F846"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 м3</w:t>
            </w:r>
          </w:p>
        </w:tc>
        <w:tc>
          <w:tcPr>
            <w:tcW w:w="2008" w:type="dxa"/>
            <w:tcBorders>
              <w:top w:val="nil"/>
              <w:left w:val="nil"/>
              <w:bottom w:val="single" w:sz="4" w:space="0" w:color="auto"/>
              <w:right w:val="single" w:sz="4" w:space="0" w:color="auto"/>
            </w:tcBorders>
            <w:shd w:val="clear" w:color="auto" w:fill="auto"/>
            <w:hideMark/>
          </w:tcPr>
          <w:p w14:paraId="6B298213"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0,54</w:t>
            </w:r>
          </w:p>
        </w:tc>
      </w:tr>
      <w:tr w:rsidR="00A9739A" w:rsidRPr="00B02A94" w14:paraId="4C1C13FE" w14:textId="77777777" w:rsidTr="00A9739A">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14:paraId="0D07ADAF"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2</w:t>
            </w:r>
          </w:p>
        </w:tc>
        <w:tc>
          <w:tcPr>
            <w:tcW w:w="5954" w:type="dxa"/>
            <w:tcBorders>
              <w:top w:val="nil"/>
              <w:left w:val="nil"/>
              <w:bottom w:val="single" w:sz="4" w:space="0" w:color="auto"/>
              <w:right w:val="single" w:sz="4" w:space="0" w:color="auto"/>
            </w:tcBorders>
            <w:shd w:val="clear" w:color="auto" w:fill="auto"/>
            <w:hideMark/>
          </w:tcPr>
          <w:p w14:paraId="7A9ED2B6" w14:textId="0817BF9E"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Исправление профиля оснований дороги</w:t>
            </w:r>
          </w:p>
        </w:tc>
        <w:tc>
          <w:tcPr>
            <w:tcW w:w="1276" w:type="dxa"/>
            <w:tcBorders>
              <w:top w:val="nil"/>
              <w:left w:val="nil"/>
              <w:bottom w:val="single" w:sz="4" w:space="0" w:color="auto"/>
              <w:right w:val="single" w:sz="4" w:space="0" w:color="auto"/>
            </w:tcBorders>
            <w:shd w:val="clear" w:color="auto" w:fill="auto"/>
            <w:hideMark/>
          </w:tcPr>
          <w:p w14:paraId="3A067C8A"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1000 м2</w:t>
            </w:r>
          </w:p>
        </w:tc>
        <w:tc>
          <w:tcPr>
            <w:tcW w:w="2008" w:type="dxa"/>
            <w:tcBorders>
              <w:top w:val="nil"/>
              <w:left w:val="nil"/>
              <w:bottom w:val="single" w:sz="4" w:space="0" w:color="auto"/>
              <w:right w:val="single" w:sz="4" w:space="0" w:color="auto"/>
            </w:tcBorders>
            <w:shd w:val="clear" w:color="auto" w:fill="auto"/>
            <w:hideMark/>
          </w:tcPr>
          <w:p w14:paraId="25E48DAE"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0,675</w:t>
            </w:r>
          </w:p>
        </w:tc>
      </w:tr>
      <w:tr w:rsidR="00A9739A" w:rsidRPr="00B02A94" w14:paraId="00EDBE97" w14:textId="77777777" w:rsidTr="00A9739A">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14:paraId="6C37D18F"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3</w:t>
            </w:r>
          </w:p>
        </w:tc>
        <w:tc>
          <w:tcPr>
            <w:tcW w:w="5954" w:type="dxa"/>
            <w:tcBorders>
              <w:top w:val="nil"/>
              <w:left w:val="nil"/>
              <w:bottom w:val="single" w:sz="4" w:space="0" w:color="auto"/>
              <w:right w:val="single" w:sz="4" w:space="0" w:color="auto"/>
            </w:tcBorders>
            <w:shd w:val="clear" w:color="auto" w:fill="auto"/>
            <w:hideMark/>
          </w:tcPr>
          <w:p w14:paraId="346F566F" w14:textId="77777777"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Уплотнение основания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2E53A0FD"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 м3</w:t>
            </w:r>
          </w:p>
        </w:tc>
        <w:tc>
          <w:tcPr>
            <w:tcW w:w="2008" w:type="dxa"/>
            <w:tcBorders>
              <w:top w:val="nil"/>
              <w:left w:val="nil"/>
              <w:bottom w:val="single" w:sz="4" w:space="0" w:color="auto"/>
              <w:right w:val="single" w:sz="4" w:space="0" w:color="auto"/>
            </w:tcBorders>
            <w:shd w:val="clear" w:color="auto" w:fill="auto"/>
            <w:hideMark/>
          </w:tcPr>
          <w:p w14:paraId="5953DA62"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2,025</w:t>
            </w:r>
          </w:p>
        </w:tc>
      </w:tr>
      <w:tr w:rsidR="00A9739A" w:rsidRPr="00B02A94" w14:paraId="2FC3BBF6" w14:textId="77777777" w:rsidTr="00A9739A">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14:paraId="3BB56A4B"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4</w:t>
            </w:r>
          </w:p>
        </w:tc>
        <w:tc>
          <w:tcPr>
            <w:tcW w:w="5954" w:type="dxa"/>
            <w:tcBorders>
              <w:top w:val="nil"/>
              <w:left w:val="nil"/>
              <w:bottom w:val="single" w:sz="4" w:space="0" w:color="auto"/>
              <w:right w:val="single" w:sz="4" w:space="0" w:color="auto"/>
            </w:tcBorders>
            <w:shd w:val="clear" w:color="auto" w:fill="auto"/>
            <w:hideMark/>
          </w:tcPr>
          <w:p w14:paraId="39BB8502" w14:textId="4AF767E0"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Устройство подстилающих и выравнивающих слоев оснований из песка</w:t>
            </w:r>
          </w:p>
        </w:tc>
        <w:tc>
          <w:tcPr>
            <w:tcW w:w="1276" w:type="dxa"/>
            <w:tcBorders>
              <w:top w:val="nil"/>
              <w:left w:val="nil"/>
              <w:bottom w:val="single" w:sz="4" w:space="0" w:color="auto"/>
              <w:right w:val="single" w:sz="4" w:space="0" w:color="auto"/>
            </w:tcBorders>
            <w:shd w:val="clear" w:color="auto" w:fill="auto"/>
            <w:hideMark/>
          </w:tcPr>
          <w:p w14:paraId="69EA60C9"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 м3</w:t>
            </w:r>
          </w:p>
        </w:tc>
        <w:tc>
          <w:tcPr>
            <w:tcW w:w="2008" w:type="dxa"/>
            <w:tcBorders>
              <w:top w:val="nil"/>
              <w:left w:val="nil"/>
              <w:bottom w:val="single" w:sz="4" w:space="0" w:color="auto"/>
              <w:right w:val="single" w:sz="4" w:space="0" w:color="auto"/>
            </w:tcBorders>
            <w:shd w:val="clear" w:color="auto" w:fill="auto"/>
            <w:hideMark/>
          </w:tcPr>
          <w:p w14:paraId="5F8FEEA9"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0,473</w:t>
            </w:r>
          </w:p>
        </w:tc>
      </w:tr>
      <w:tr w:rsidR="00A9739A" w:rsidRPr="00B02A94" w14:paraId="4766DAF9" w14:textId="77777777" w:rsidTr="00A9739A">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14:paraId="030E9BCC"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5</w:t>
            </w:r>
          </w:p>
        </w:tc>
        <w:tc>
          <w:tcPr>
            <w:tcW w:w="5954" w:type="dxa"/>
            <w:tcBorders>
              <w:top w:val="nil"/>
              <w:left w:val="nil"/>
              <w:bottom w:val="single" w:sz="4" w:space="0" w:color="auto"/>
              <w:right w:val="single" w:sz="4" w:space="0" w:color="auto"/>
            </w:tcBorders>
            <w:shd w:val="clear" w:color="auto" w:fill="auto"/>
            <w:hideMark/>
          </w:tcPr>
          <w:p w14:paraId="627B82E6" w14:textId="1058D984"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Устройство оснований толщиной 15 см из щебня однослойных</w:t>
            </w:r>
          </w:p>
        </w:tc>
        <w:tc>
          <w:tcPr>
            <w:tcW w:w="1276" w:type="dxa"/>
            <w:tcBorders>
              <w:top w:val="nil"/>
              <w:left w:val="nil"/>
              <w:bottom w:val="single" w:sz="4" w:space="0" w:color="auto"/>
              <w:right w:val="single" w:sz="4" w:space="0" w:color="auto"/>
            </w:tcBorders>
            <w:shd w:val="clear" w:color="auto" w:fill="auto"/>
            <w:hideMark/>
          </w:tcPr>
          <w:p w14:paraId="3759AEB0"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1000 м2</w:t>
            </w:r>
          </w:p>
        </w:tc>
        <w:tc>
          <w:tcPr>
            <w:tcW w:w="2008" w:type="dxa"/>
            <w:tcBorders>
              <w:top w:val="nil"/>
              <w:left w:val="nil"/>
              <w:bottom w:val="single" w:sz="4" w:space="0" w:color="auto"/>
              <w:right w:val="single" w:sz="4" w:space="0" w:color="auto"/>
            </w:tcBorders>
            <w:shd w:val="clear" w:color="auto" w:fill="auto"/>
            <w:hideMark/>
          </w:tcPr>
          <w:p w14:paraId="068F6D75"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0,675</w:t>
            </w:r>
          </w:p>
        </w:tc>
      </w:tr>
      <w:tr w:rsidR="00A9739A" w:rsidRPr="00B02A94" w14:paraId="19865DE5" w14:textId="77777777" w:rsidTr="00A9739A">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14:paraId="4FEB6882"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6</w:t>
            </w:r>
          </w:p>
        </w:tc>
        <w:tc>
          <w:tcPr>
            <w:tcW w:w="5954" w:type="dxa"/>
            <w:tcBorders>
              <w:top w:val="nil"/>
              <w:left w:val="nil"/>
              <w:bottom w:val="single" w:sz="4" w:space="0" w:color="auto"/>
              <w:right w:val="single" w:sz="4" w:space="0" w:color="auto"/>
            </w:tcBorders>
            <w:shd w:val="clear" w:color="auto" w:fill="auto"/>
            <w:hideMark/>
          </w:tcPr>
          <w:p w14:paraId="15152C34" w14:textId="3B9D47F6"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Устройство покрытий толщиной 15 см при укатке щебня однослойных</w:t>
            </w:r>
          </w:p>
        </w:tc>
        <w:tc>
          <w:tcPr>
            <w:tcW w:w="1276" w:type="dxa"/>
            <w:tcBorders>
              <w:top w:val="nil"/>
              <w:left w:val="nil"/>
              <w:bottom w:val="single" w:sz="4" w:space="0" w:color="auto"/>
              <w:right w:val="single" w:sz="4" w:space="0" w:color="auto"/>
            </w:tcBorders>
            <w:shd w:val="clear" w:color="auto" w:fill="auto"/>
            <w:hideMark/>
          </w:tcPr>
          <w:p w14:paraId="684D8CB9"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1000 м2</w:t>
            </w:r>
          </w:p>
        </w:tc>
        <w:tc>
          <w:tcPr>
            <w:tcW w:w="2008" w:type="dxa"/>
            <w:tcBorders>
              <w:top w:val="nil"/>
              <w:left w:val="nil"/>
              <w:bottom w:val="single" w:sz="4" w:space="0" w:color="auto"/>
              <w:right w:val="single" w:sz="4" w:space="0" w:color="auto"/>
            </w:tcBorders>
            <w:shd w:val="clear" w:color="auto" w:fill="auto"/>
            <w:hideMark/>
          </w:tcPr>
          <w:p w14:paraId="021C7A24"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0,675</w:t>
            </w:r>
          </w:p>
        </w:tc>
      </w:tr>
      <w:tr w:rsidR="00A9739A" w:rsidRPr="00B02A94" w14:paraId="5892E586" w14:textId="77777777" w:rsidTr="00A9739A">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14:paraId="52CCD11E"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7</w:t>
            </w:r>
          </w:p>
        </w:tc>
        <w:tc>
          <w:tcPr>
            <w:tcW w:w="5954" w:type="dxa"/>
            <w:tcBorders>
              <w:top w:val="nil"/>
              <w:left w:val="nil"/>
              <w:bottom w:val="single" w:sz="4" w:space="0" w:color="auto"/>
              <w:right w:val="single" w:sz="4" w:space="0" w:color="auto"/>
            </w:tcBorders>
            <w:shd w:val="clear" w:color="auto" w:fill="auto"/>
            <w:hideMark/>
          </w:tcPr>
          <w:p w14:paraId="167F3BDA" w14:textId="1BDE8C40"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Планировка вручную основания укрепительных полос</w:t>
            </w:r>
          </w:p>
        </w:tc>
        <w:tc>
          <w:tcPr>
            <w:tcW w:w="1276" w:type="dxa"/>
            <w:tcBorders>
              <w:top w:val="nil"/>
              <w:left w:val="nil"/>
              <w:bottom w:val="single" w:sz="4" w:space="0" w:color="auto"/>
              <w:right w:val="single" w:sz="4" w:space="0" w:color="auto"/>
            </w:tcBorders>
            <w:shd w:val="clear" w:color="auto" w:fill="auto"/>
            <w:hideMark/>
          </w:tcPr>
          <w:p w14:paraId="2A27C668"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1000 м2</w:t>
            </w:r>
          </w:p>
        </w:tc>
        <w:tc>
          <w:tcPr>
            <w:tcW w:w="2008" w:type="dxa"/>
            <w:tcBorders>
              <w:top w:val="nil"/>
              <w:left w:val="nil"/>
              <w:bottom w:val="single" w:sz="4" w:space="0" w:color="auto"/>
              <w:right w:val="single" w:sz="4" w:space="0" w:color="auto"/>
            </w:tcBorders>
            <w:shd w:val="clear" w:color="auto" w:fill="auto"/>
            <w:hideMark/>
          </w:tcPr>
          <w:p w14:paraId="52F33DB3"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0,225</w:t>
            </w:r>
          </w:p>
        </w:tc>
      </w:tr>
      <w:tr w:rsidR="00A9739A" w:rsidRPr="00B02A94" w14:paraId="08BB9AFA" w14:textId="77777777" w:rsidTr="00A9739A">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14:paraId="167C3C4B"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8</w:t>
            </w:r>
          </w:p>
        </w:tc>
        <w:tc>
          <w:tcPr>
            <w:tcW w:w="5954" w:type="dxa"/>
            <w:tcBorders>
              <w:top w:val="nil"/>
              <w:left w:val="nil"/>
              <w:bottom w:val="single" w:sz="4" w:space="0" w:color="auto"/>
              <w:right w:val="single" w:sz="4" w:space="0" w:color="auto"/>
            </w:tcBorders>
            <w:shd w:val="clear" w:color="auto" w:fill="auto"/>
            <w:hideMark/>
          </w:tcPr>
          <w:p w14:paraId="3721D154" w14:textId="77777777"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Уплотнение основания укрепительных полос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27685351"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 м3</w:t>
            </w:r>
          </w:p>
        </w:tc>
        <w:tc>
          <w:tcPr>
            <w:tcW w:w="2008" w:type="dxa"/>
            <w:tcBorders>
              <w:top w:val="nil"/>
              <w:left w:val="nil"/>
              <w:bottom w:val="single" w:sz="4" w:space="0" w:color="auto"/>
              <w:right w:val="single" w:sz="4" w:space="0" w:color="auto"/>
            </w:tcBorders>
            <w:shd w:val="clear" w:color="auto" w:fill="auto"/>
            <w:hideMark/>
          </w:tcPr>
          <w:p w14:paraId="68510F0F"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0,45</w:t>
            </w:r>
          </w:p>
        </w:tc>
      </w:tr>
      <w:tr w:rsidR="00A9739A" w:rsidRPr="00B02A94" w14:paraId="409A672D" w14:textId="77777777" w:rsidTr="00A9739A">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14:paraId="20352B36"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9</w:t>
            </w:r>
          </w:p>
        </w:tc>
        <w:tc>
          <w:tcPr>
            <w:tcW w:w="5954" w:type="dxa"/>
            <w:tcBorders>
              <w:top w:val="nil"/>
              <w:left w:val="nil"/>
              <w:bottom w:val="single" w:sz="4" w:space="0" w:color="auto"/>
              <w:right w:val="single" w:sz="4" w:space="0" w:color="auto"/>
            </w:tcBorders>
            <w:shd w:val="clear" w:color="auto" w:fill="auto"/>
            <w:hideMark/>
          </w:tcPr>
          <w:p w14:paraId="32C7678C" w14:textId="77777777"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Устройство укрепительных полос из щебня шириной 0,75 м, толщиной 10 см</w:t>
            </w:r>
          </w:p>
        </w:tc>
        <w:tc>
          <w:tcPr>
            <w:tcW w:w="1276" w:type="dxa"/>
            <w:tcBorders>
              <w:top w:val="nil"/>
              <w:left w:val="nil"/>
              <w:bottom w:val="single" w:sz="4" w:space="0" w:color="auto"/>
              <w:right w:val="single" w:sz="4" w:space="0" w:color="auto"/>
            </w:tcBorders>
            <w:shd w:val="clear" w:color="auto" w:fill="auto"/>
            <w:hideMark/>
          </w:tcPr>
          <w:p w14:paraId="26DC30CA"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1000 м2</w:t>
            </w:r>
          </w:p>
        </w:tc>
        <w:tc>
          <w:tcPr>
            <w:tcW w:w="2008" w:type="dxa"/>
            <w:tcBorders>
              <w:top w:val="nil"/>
              <w:left w:val="nil"/>
              <w:bottom w:val="single" w:sz="4" w:space="0" w:color="auto"/>
              <w:right w:val="single" w:sz="4" w:space="0" w:color="auto"/>
            </w:tcBorders>
            <w:shd w:val="clear" w:color="auto" w:fill="auto"/>
            <w:hideMark/>
          </w:tcPr>
          <w:p w14:paraId="6848816F"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0,225</w:t>
            </w:r>
          </w:p>
        </w:tc>
      </w:tr>
      <w:tr w:rsidR="00A9739A" w:rsidRPr="00B02A94" w14:paraId="2CFA3865" w14:textId="77777777" w:rsidTr="00A9739A">
        <w:trPr>
          <w:trHeight w:val="750"/>
        </w:trPr>
        <w:tc>
          <w:tcPr>
            <w:tcW w:w="1129" w:type="dxa"/>
            <w:tcBorders>
              <w:top w:val="nil"/>
              <w:left w:val="single" w:sz="4" w:space="0" w:color="auto"/>
              <w:bottom w:val="single" w:sz="4" w:space="0" w:color="auto"/>
              <w:right w:val="single" w:sz="4" w:space="0" w:color="auto"/>
            </w:tcBorders>
            <w:shd w:val="clear" w:color="auto" w:fill="auto"/>
            <w:noWrap/>
            <w:hideMark/>
          </w:tcPr>
          <w:p w14:paraId="7E74F9BE"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w:t>
            </w:r>
          </w:p>
        </w:tc>
        <w:tc>
          <w:tcPr>
            <w:tcW w:w="5954" w:type="dxa"/>
            <w:tcBorders>
              <w:top w:val="nil"/>
              <w:left w:val="nil"/>
              <w:bottom w:val="single" w:sz="4" w:space="0" w:color="auto"/>
              <w:right w:val="single" w:sz="4" w:space="0" w:color="auto"/>
            </w:tcBorders>
            <w:shd w:val="clear" w:color="auto" w:fill="auto"/>
            <w:hideMark/>
          </w:tcPr>
          <w:p w14:paraId="689DEA67" w14:textId="77777777"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Восстановление профиля обочин вручную с очисткой от кустарника, отрывкой грунта с разравниванием и планировкой</w:t>
            </w:r>
          </w:p>
        </w:tc>
        <w:tc>
          <w:tcPr>
            <w:tcW w:w="1276" w:type="dxa"/>
            <w:tcBorders>
              <w:top w:val="nil"/>
              <w:left w:val="nil"/>
              <w:bottom w:val="single" w:sz="4" w:space="0" w:color="auto"/>
              <w:right w:val="single" w:sz="4" w:space="0" w:color="auto"/>
            </w:tcBorders>
            <w:shd w:val="clear" w:color="auto" w:fill="auto"/>
            <w:hideMark/>
          </w:tcPr>
          <w:p w14:paraId="0D365F57"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м</w:t>
            </w:r>
          </w:p>
        </w:tc>
        <w:tc>
          <w:tcPr>
            <w:tcW w:w="2008" w:type="dxa"/>
            <w:tcBorders>
              <w:top w:val="nil"/>
              <w:left w:val="nil"/>
              <w:bottom w:val="single" w:sz="4" w:space="0" w:color="auto"/>
              <w:right w:val="single" w:sz="4" w:space="0" w:color="auto"/>
            </w:tcBorders>
            <w:shd w:val="clear" w:color="auto" w:fill="auto"/>
            <w:hideMark/>
          </w:tcPr>
          <w:p w14:paraId="79F451FC"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300</w:t>
            </w:r>
          </w:p>
        </w:tc>
      </w:tr>
      <w:tr w:rsidR="00A9739A" w:rsidRPr="00B02A94" w14:paraId="6B93A457" w14:textId="77777777" w:rsidTr="00A9739A">
        <w:trPr>
          <w:trHeight w:val="920"/>
        </w:trPr>
        <w:tc>
          <w:tcPr>
            <w:tcW w:w="103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6523A4F" w14:textId="77777777" w:rsidR="00A9739A" w:rsidRPr="00B02A94" w:rsidRDefault="00A9739A" w:rsidP="00A9739A">
            <w:pPr>
              <w:spacing w:after="0" w:line="240" w:lineRule="auto"/>
              <w:rPr>
                <w:rFonts w:ascii="Times New Roman" w:hAnsi="Times New Roman"/>
                <w:bCs/>
                <w:sz w:val="28"/>
                <w:szCs w:val="28"/>
              </w:rPr>
            </w:pPr>
            <w:r w:rsidRPr="00B02A94">
              <w:rPr>
                <w:rFonts w:ascii="Times New Roman" w:hAnsi="Times New Roman"/>
                <w:bCs/>
                <w:sz w:val="28"/>
                <w:szCs w:val="28"/>
              </w:rPr>
              <w:t>Раздел 2. Восстановительный ремонт подъездной дороги к площадке охранного крана ПК-54 ГРС</w:t>
            </w:r>
          </w:p>
        </w:tc>
      </w:tr>
      <w:tr w:rsidR="00A9739A" w:rsidRPr="00B02A94" w14:paraId="462163BF" w14:textId="77777777" w:rsidTr="00A9739A">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14:paraId="1A148DED"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11</w:t>
            </w:r>
          </w:p>
        </w:tc>
        <w:tc>
          <w:tcPr>
            <w:tcW w:w="5954" w:type="dxa"/>
            <w:tcBorders>
              <w:top w:val="nil"/>
              <w:left w:val="nil"/>
              <w:bottom w:val="single" w:sz="4" w:space="0" w:color="auto"/>
              <w:right w:val="single" w:sz="4" w:space="0" w:color="auto"/>
            </w:tcBorders>
            <w:shd w:val="clear" w:color="auto" w:fill="auto"/>
            <w:hideMark/>
          </w:tcPr>
          <w:p w14:paraId="21957B5E" w14:textId="53DA2246"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Разборка покрытий и оснований щебеночных</w:t>
            </w:r>
          </w:p>
        </w:tc>
        <w:tc>
          <w:tcPr>
            <w:tcW w:w="1276" w:type="dxa"/>
            <w:tcBorders>
              <w:top w:val="nil"/>
              <w:left w:val="nil"/>
              <w:bottom w:val="single" w:sz="4" w:space="0" w:color="auto"/>
              <w:right w:val="single" w:sz="4" w:space="0" w:color="auto"/>
            </w:tcBorders>
            <w:shd w:val="clear" w:color="auto" w:fill="auto"/>
            <w:hideMark/>
          </w:tcPr>
          <w:p w14:paraId="7EAA7673"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 м3</w:t>
            </w:r>
          </w:p>
        </w:tc>
        <w:tc>
          <w:tcPr>
            <w:tcW w:w="2008" w:type="dxa"/>
            <w:tcBorders>
              <w:top w:val="nil"/>
              <w:left w:val="nil"/>
              <w:bottom w:val="single" w:sz="4" w:space="0" w:color="auto"/>
              <w:right w:val="single" w:sz="4" w:space="0" w:color="auto"/>
            </w:tcBorders>
            <w:shd w:val="clear" w:color="auto" w:fill="auto"/>
            <w:hideMark/>
          </w:tcPr>
          <w:p w14:paraId="6C8F078B"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2,61</w:t>
            </w:r>
          </w:p>
        </w:tc>
      </w:tr>
      <w:tr w:rsidR="00A9739A" w:rsidRPr="00B02A94" w14:paraId="1765F60A" w14:textId="77777777" w:rsidTr="00A9739A">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14:paraId="09FC60CB"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12</w:t>
            </w:r>
          </w:p>
        </w:tc>
        <w:tc>
          <w:tcPr>
            <w:tcW w:w="5954" w:type="dxa"/>
            <w:tcBorders>
              <w:top w:val="nil"/>
              <w:left w:val="nil"/>
              <w:bottom w:val="single" w:sz="4" w:space="0" w:color="auto"/>
              <w:right w:val="single" w:sz="4" w:space="0" w:color="auto"/>
            </w:tcBorders>
            <w:shd w:val="clear" w:color="auto" w:fill="auto"/>
            <w:hideMark/>
          </w:tcPr>
          <w:p w14:paraId="321A0D62" w14:textId="7261B430"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Исправление профиля оснований дороги и разворотной площадки</w:t>
            </w:r>
          </w:p>
        </w:tc>
        <w:tc>
          <w:tcPr>
            <w:tcW w:w="1276" w:type="dxa"/>
            <w:tcBorders>
              <w:top w:val="nil"/>
              <w:left w:val="nil"/>
              <w:bottom w:val="single" w:sz="4" w:space="0" w:color="auto"/>
              <w:right w:val="single" w:sz="4" w:space="0" w:color="auto"/>
            </w:tcBorders>
            <w:shd w:val="clear" w:color="auto" w:fill="auto"/>
            <w:hideMark/>
          </w:tcPr>
          <w:p w14:paraId="2C8046F0"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1000 м2</w:t>
            </w:r>
          </w:p>
        </w:tc>
        <w:tc>
          <w:tcPr>
            <w:tcW w:w="2008" w:type="dxa"/>
            <w:tcBorders>
              <w:top w:val="nil"/>
              <w:left w:val="nil"/>
              <w:bottom w:val="single" w:sz="4" w:space="0" w:color="auto"/>
              <w:right w:val="single" w:sz="4" w:space="0" w:color="auto"/>
            </w:tcBorders>
            <w:shd w:val="clear" w:color="auto" w:fill="auto"/>
            <w:hideMark/>
          </w:tcPr>
          <w:p w14:paraId="502E32F6"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3,3</w:t>
            </w:r>
          </w:p>
        </w:tc>
      </w:tr>
      <w:tr w:rsidR="00A9739A" w:rsidRPr="00B02A94" w14:paraId="7E23070F" w14:textId="77777777" w:rsidTr="00A9739A">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14:paraId="3D9C9BF9"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13</w:t>
            </w:r>
          </w:p>
        </w:tc>
        <w:tc>
          <w:tcPr>
            <w:tcW w:w="5954" w:type="dxa"/>
            <w:tcBorders>
              <w:top w:val="nil"/>
              <w:left w:val="nil"/>
              <w:bottom w:val="single" w:sz="4" w:space="0" w:color="auto"/>
              <w:right w:val="single" w:sz="4" w:space="0" w:color="auto"/>
            </w:tcBorders>
            <w:shd w:val="clear" w:color="auto" w:fill="auto"/>
            <w:hideMark/>
          </w:tcPr>
          <w:p w14:paraId="3C187E18" w14:textId="77777777"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Уплотнение основания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12AA2202"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 м3</w:t>
            </w:r>
          </w:p>
        </w:tc>
        <w:tc>
          <w:tcPr>
            <w:tcW w:w="2008" w:type="dxa"/>
            <w:tcBorders>
              <w:top w:val="nil"/>
              <w:left w:val="nil"/>
              <w:bottom w:val="single" w:sz="4" w:space="0" w:color="auto"/>
              <w:right w:val="single" w:sz="4" w:space="0" w:color="auto"/>
            </w:tcBorders>
            <w:shd w:val="clear" w:color="auto" w:fill="auto"/>
            <w:hideMark/>
          </w:tcPr>
          <w:p w14:paraId="23E75E8D"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9,9</w:t>
            </w:r>
          </w:p>
        </w:tc>
      </w:tr>
      <w:tr w:rsidR="00A9739A" w:rsidRPr="00B02A94" w14:paraId="59B8F07C" w14:textId="77777777" w:rsidTr="00A9739A">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14:paraId="20D2C15D"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14</w:t>
            </w:r>
          </w:p>
        </w:tc>
        <w:tc>
          <w:tcPr>
            <w:tcW w:w="5954" w:type="dxa"/>
            <w:tcBorders>
              <w:top w:val="nil"/>
              <w:left w:val="nil"/>
              <w:bottom w:val="single" w:sz="4" w:space="0" w:color="auto"/>
              <w:right w:val="single" w:sz="4" w:space="0" w:color="auto"/>
            </w:tcBorders>
            <w:shd w:val="clear" w:color="auto" w:fill="auto"/>
            <w:hideMark/>
          </w:tcPr>
          <w:p w14:paraId="5050CA73" w14:textId="294A90B2"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Устройство подстилающих и выравнивающих слоев оснований из песка</w:t>
            </w:r>
          </w:p>
        </w:tc>
        <w:tc>
          <w:tcPr>
            <w:tcW w:w="1276" w:type="dxa"/>
            <w:tcBorders>
              <w:top w:val="nil"/>
              <w:left w:val="nil"/>
              <w:bottom w:val="single" w:sz="4" w:space="0" w:color="auto"/>
              <w:right w:val="single" w:sz="4" w:space="0" w:color="auto"/>
            </w:tcBorders>
            <w:shd w:val="clear" w:color="auto" w:fill="auto"/>
            <w:hideMark/>
          </w:tcPr>
          <w:p w14:paraId="46738A6C"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 м3</w:t>
            </w:r>
          </w:p>
        </w:tc>
        <w:tc>
          <w:tcPr>
            <w:tcW w:w="2008" w:type="dxa"/>
            <w:tcBorders>
              <w:top w:val="nil"/>
              <w:left w:val="nil"/>
              <w:bottom w:val="single" w:sz="4" w:space="0" w:color="auto"/>
              <w:right w:val="single" w:sz="4" w:space="0" w:color="auto"/>
            </w:tcBorders>
            <w:shd w:val="clear" w:color="auto" w:fill="auto"/>
            <w:hideMark/>
          </w:tcPr>
          <w:p w14:paraId="5992399C"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2,205</w:t>
            </w:r>
          </w:p>
        </w:tc>
      </w:tr>
      <w:tr w:rsidR="00A9739A" w:rsidRPr="00B02A94" w14:paraId="78B14B10" w14:textId="77777777" w:rsidTr="00A9739A">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14:paraId="26EEA495"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15</w:t>
            </w:r>
          </w:p>
        </w:tc>
        <w:tc>
          <w:tcPr>
            <w:tcW w:w="5954" w:type="dxa"/>
            <w:tcBorders>
              <w:top w:val="nil"/>
              <w:left w:val="nil"/>
              <w:bottom w:val="single" w:sz="4" w:space="0" w:color="auto"/>
              <w:right w:val="single" w:sz="4" w:space="0" w:color="auto"/>
            </w:tcBorders>
            <w:shd w:val="clear" w:color="auto" w:fill="auto"/>
            <w:hideMark/>
          </w:tcPr>
          <w:p w14:paraId="2C2CB24F" w14:textId="0CC23F71"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 xml:space="preserve">Устройство оснований толщиной 15 см из щебня </w:t>
            </w:r>
            <w:r w:rsidR="00F7238F" w:rsidRPr="00B02A94">
              <w:rPr>
                <w:rFonts w:ascii="Times New Roman" w:hAnsi="Times New Roman"/>
                <w:sz w:val="28"/>
                <w:szCs w:val="28"/>
              </w:rPr>
              <w:t xml:space="preserve"> </w:t>
            </w:r>
            <w:r w:rsidRPr="00B02A94">
              <w:rPr>
                <w:rFonts w:ascii="Times New Roman" w:hAnsi="Times New Roman"/>
                <w:sz w:val="28"/>
                <w:szCs w:val="28"/>
              </w:rPr>
              <w:t>однослойных</w:t>
            </w:r>
          </w:p>
        </w:tc>
        <w:tc>
          <w:tcPr>
            <w:tcW w:w="1276" w:type="dxa"/>
            <w:tcBorders>
              <w:top w:val="nil"/>
              <w:left w:val="nil"/>
              <w:bottom w:val="single" w:sz="4" w:space="0" w:color="auto"/>
              <w:right w:val="single" w:sz="4" w:space="0" w:color="auto"/>
            </w:tcBorders>
            <w:shd w:val="clear" w:color="auto" w:fill="auto"/>
            <w:hideMark/>
          </w:tcPr>
          <w:p w14:paraId="49C153CB"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1000 м2</w:t>
            </w:r>
          </w:p>
        </w:tc>
        <w:tc>
          <w:tcPr>
            <w:tcW w:w="2008" w:type="dxa"/>
            <w:tcBorders>
              <w:top w:val="nil"/>
              <w:left w:val="nil"/>
              <w:bottom w:val="single" w:sz="4" w:space="0" w:color="auto"/>
              <w:right w:val="single" w:sz="4" w:space="0" w:color="auto"/>
            </w:tcBorders>
            <w:shd w:val="clear" w:color="auto" w:fill="auto"/>
            <w:hideMark/>
          </w:tcPr>
          <w:p w14:paraId="18B87D72"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3,3</w:t>
            </w:r>
          </w:p>
        </w:tc>
      </w:tr>
      <w:tr w:rsidR="00A9739A" w:rsidRPr="00B02A94" w14:paraId="13D3060E" w14:textId="77777777" w:rsidTr="00A9739A">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14:paraId="44999E0C"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16</w:t>
            </w:r>
          </w:p>
        </w:tc>
        <w:tc>
          <w:tcPr>
            <w:tcW w:w="5954" w:type="dxa"/>
            <w:tcBorders>
              <w:top w:val="nil"/>
              <w:left w:val="nil"/>
              <w:bottom w:val="single" w:sz="4" w:space="0" w:color="auto"/>
              <w:right w:val="single" w:sz="4" w:space="0" w:color="auto"/>
            </w:tcBorders>
            <w:shd w:val="clear" w:color="auto" w:fill="auto"/>
            <w:hideMark/>
          </w:tcPr>
          <w:p w14:paraId="5451084D" w14:textId="13088561"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Устройство покрытий толщиной 15 см при укатке щебня</w:t>
            </w:r>
            <w:r w:rsidR="00F7238F" w:rsidRPr="00B02A94">
              <w:rPr>
                <w:rFonts w:ascii="Times New Roman" w:hAnsi="Times New Roman"/>
                <w:sz w:val="28"/>
                <w:szCs w:val="28"/>
              </w:rPr>
              <w:t xml:space="preserve"> </w:t>
            </w:r>
            <w:r w:rsidRPr="00B02A94">
              <w:rPr>
                <w:rFonts w:ascii="Times New Roman" w:hAnsi="Times New Roman"/>
                <w:sz w:val="28"/>
                <w:szCs w:val="28"/>
              </w:rPr>
              <w:t>однослойных</w:t>
            </w:r>
          </w:p>
        </w:tc>
        <w:tc>
          <w:tcPr>
            <w:tcW w:w="1276" w:type="dxa"/>
            <w:tcBorders>
              <w:top w:val="nil"/>
              <w:left w:val="nil"/>
              <w:bottom w:val="single" w:sz="4" w:space="0" w:color="auto"/>
              <w:right w:val="single" w:sz="4" w:space="0" w:color="auto"/>
            </w:tcBorders>
            <w:shd w:val="clear" w:color="auto" w:fill="auto"/>
            <w:hideMark/>
          </w:tcPr>
          <w:p w14:paraId="43B858ED"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1000 м2</w:t>
            </w:r>
          </w:p>
        </w:tc>
        <w:tc>
          <w:tcPr>
            <w:tcW w:w="2008" w:type="dxa"/>
            <w:tcBorders>
              <w:top w:val="nil"/>
              <w:left w:val="nil"/>
              <w:bottom w:val="single" w:sz="4" w:space="0" w:color="auto"/>
              <w:right w:val="single" w:sz="4" w:space="0" w:color="auto"/>
            </w:tcBorders>
            <w:shd w:val="clear" w:color="auto" w:fill="auto"/>
            <w:hideMark/>
          </w:tcPr>
          <w:p w14:paraId="1238459B"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3,3</w:t>
            </w:r>
          </w:p>
        </w:tc>
      </w:tr>
      <w:tr w:rsidR="00A9739A" w:rsidRPr="00B02A94" w14:paraId="4F2DAAE2" w14:textId="77777777" w:rsidTr="00A9739A">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14:paraId="219C0A26"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17</w:t>
            </w:r>
          </w:p>
        </w:tc>
        <w:tc>
          <w:tcPr>
            <w:tcW w:w="5954" w:type="dxa"/>
            <w:tcBorders>
              <w:top w:val="nil"/>
              <w:left w:val="nil"/>
              <w:bottom w:val="single" w:sz="4" w:space="0" w:color="auto"/>
              <w:right w:val="single" w:sz="4" w:space="0" w:color="auto"/>
            </w:tcBorders>
            <w:shd w:val="clear" w:color="auto" w:fill="auto"/>
            <w:hideMark/>
          </w:tcPr>
          <w:p w14:paraId="7A3E1D15" w14:textId="48F19DF9"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Планировка вручную основания укрепительных полос</w:t>
            </w:r>
          </w:p>
        </w:tc>
        <w:tc>
          <w:tcPr>
            <w:tcW w:w="1276" w:type="dxa"/>
            <w:tcBorders>
              <w:top w:val="nil"/>
              <w:left w:val="nil"/>
              <w:bottom w:val="single" w:sz="4" w:space="0" w:color="auto"/>
              <w:right w:val="single" w:sz="4" w:space="0" w:color="auto"/>
            </w:tcBorders>
            <w:shd w:val="clear" w:color="auto" w:fill="auto"/>
            <w:hideMark/>
          </w:tcPr>
          <w:p w14:paraId="3BEEA132"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1000 м2</w:t>
            </w:r>
          </w:p>
        </w:tc>
        <w:tc>
          <w:tcPr>
            <w:tcW w:w="2008" w:type="dxa"/>
            <w:tcBorders>
              <w:top w:val="nil"/>
              <w:left w:val="nil"/>
              <w:bottom w:val="single" w:sz="4" w:space="0" w:color="auto"/>
              <w:right w:val="single" w:sz="4" w:space="0" w:color="auto"/>
            </w:tcBorders>
            <w:shd w:val="clear" w:color="auto" w:fill="auto"/>
            <w:hideMark/>
          </w:tcPr>
          <w:p w14:paraId="4CAACAAA"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1,05</w:t>
            </w:r>
          </w:p>
        </w:tc>
      </w:tr>
      <w:tr w:rsidR="00A9739A" w:rsidRPr="00B02A94" w14:paraId="11E81008" w14:textId="77777777" w:rsidTr="00A9739A">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14:paraId="260172C0"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18</w:t>
            </w:r>
          </w:p>
        </w:tc>
        <w:tc>
          <w:tcPr>
            <w:tcW w:w="5954" w:type="dxa"/>
            <w:tcBorders>
              <w:top w:val="nil"/>
              <w:left w:val="nil"/>
              <w:bottom w:val="single" w:sz="4" w:space="0" w:color="auto"/>
              <w:right w:val="single" w:sz="4" w:space="0" w:color="auto"/>
            </w:tcBorders>
            <w:shd w:val="clear" w:color="auto" w:fill="auto"/>
            <w:hideMark/>
          </w:tcPr>
          <w:p w14:paraId="209BF0A4" w14:textId="77777777"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Уплотнение основания укрепительных полос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196B8298"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 м3</w:t>
            </w:r>
          </w:p>
        </w:tc>
        <w:tc>
          <w:tcPr>
            <w:tcW w:w="2008" w:type="dxa"/>
            <w:tcBorders>
              <w:top w:val="nil"/>
              <w:left w:val="nil"/>
              <w:bottom w:val="single" w:sz="4" w:space="0" w:color="auto"/>
              <w:right w:val="single" w:sz="4" w:space="0" w:color="auto"/>
            </w:tcBorders>
            <w:shd w:val="clear" w:color="auto" w:fill="auto"/>
            <w:hideMark/>
          </w:tcPr>
          <w:p w14:paraId="4C7DD1D7"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2,1</w:t>
            </w:r>
          </w:p>
        </w:tc>
      </w:tr>
      <w:tr w:rsidR="00A9739A" w:rsidRPr="00B02A94" w14:paraId="05EC49B7" w14:textId="77777777" w:rsidTr="00A9739A">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14:paraId="0EBBBE1A"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19</w:t>
            </w:r>
          </w:p>
        </w:tc>
        <w:tc>
          <w:tcPr>
            <w:tcW w:w="5954" w:type="dxa"/>
            <w:tcBorders>
              <w:top w:val="nil"/>
              <w:left w:val="nil"/>
              <w:bottom w:val="single" w:sz="4" w:space="0" w:color="auto"/>
              <w:right w:val="single" w:sz="4" w:space="0" w:color="auto"/>
            </w:tcBorders>
            <w:shd w:val="clear" w:color="auto" w:fill="auto"/>
            <w:hideMark/>
          </w:tcPr>
          <w:p w14:paraId="5378B1F4" w14:textId="77777777"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Устройство укрепительных полос из щебня шириной 0,75 м, толщиной 10 см</w:t>
            </w:r>
          </w:p>
        </w:tc>
        <w:tc>
          <w:tcPr>
            <w:tcW w:w="1276" w:type="dxa"/>
            <w:tcBorders>
              <w:top w:val="nil"/>
              <w:left w:val="nil"/>
              <w:bottom w:val="single" w:sz="4" w:space="0" w:color="auto"/>
              <w:right w:val="single" w:sz="4" w:space="0" w:color="auto"/>
            </w:tcBorders>
            <w:shd w:val="clear" w:color="auto" w:fill="auto"/>
            <w:hideMark/>
          </w:tcPr>
          <w:p w14:paraId="584FB48E"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1000 м2</w:t>
            </w:r>
          </w:p>
        </w:tc>
        <w:tc>
          <w:tcPr>
            <w:tcW w:w="2008" w:type="dxa"/>
            <w:tcBorders>
              <w:top w:val="nil"/>
              <w:left w:val="nil"/>
              <w:bottom w:val="single" w:sz="4" w:space="0" w:color="auto"/>
              <w:right w:val="single" w:sz="4" w:space="0" w:color="auto"/>
            </w:tcBorders>
            <w:shd w:val="clear" w:color="auto" w:fill="auto"/>
            <w:hideMark/>
          </w:tcPr>
          <w:p w14:paraId="04CEA067"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1,05</w:t>
            </w:r>
          </w:p>
        </w:tc>
      </w:tr>
      <w:tr w:rsidR="00A9739A" w:rsidRPr="00B02A94" w14:paraId="3338B75E" w14:textId="77777777" w:rsidTr="00A9739A">
        <w:trPr>
          <w:trHeight w:val="750"/>
        </w:trPr>
        <w:tc>
          <w:tcPr>
            <w:tcW w:w="1129" w:type="dxa"/>
            <w:tcBorders>
              <w:top w:val="nil"/>
              <w:left w:val="single" w:sz="4" w:space="0" w:color="auto"/>
              <w:bottom w:val="single" w:sz="4" w:space="0" w:color="auto"/>
              <w:right w:val="single" w:sz="4" w:space="0" w:color="auto"/>
            </w:tcBorders>
            <w:shd w:val="clear" w:color="auto" w:fill="auto"/>
            <w:noWrap/>
            <w:hideMark/>
          </w:tcPr>
          <w:p w14:paraId="54D4B118"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lastRenderedPageBreak/>
              <w:t>20</w:t>
            </w:r>
          </w:p>
        </w:tc>
        <w:tc>
          <w:tcPr>
            <w:tcW w:w="5954" w:type="dxa"/>
            <w:tcBorders>
              <w:top w:val="nil"/>
              <w:left w:val="nil"/>
              <w:bottom w:val="single" w:sz="4" w:space="0" w:color="auto"/>
              <w:right w:val="single" w:sz="4" w:space="0" w:color="auto"/>
            </w:tcBorders>
            <w:shd w:val="clear" w:color="auto" w:fill="auto"/>
            <w:hideMark/>
          </w:tcPr>
          <w:p w14:paraId="7E9AC7B9" w14:textId="77777777"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Восстановление профиля обочин вручную с очисткой от кустарника, отрывкой грунта с разравниванием и планировкой</w:t>
            </w:r>
          </w:p>
        </w:tc>
        <w:tc>
          <w:tcPr>
            <w:tcW w:w="1276" w:type="dxa"/>
            <w:tcBorders>
              <w:top w:val="nil"/>
              <w:left w:val="nil"/>
              <w:bottom w:val="single" w:sz="4" w:space="0" w:color="auto"/>
              <w:right w:val="single" w:sz="4" w:space="0" w:color="auto"/>
            </w:tcBorders>
            <w:shd w:val="clear" w:color="auto" w:fill="auto"/>
            <w:hideMark/>
          </w:tcPr>
          <w:p w14:paraId="12ECF487"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м</w:t>
            </w:r>
          </w:p>
        </w:tc>
        <w:tc>
          <w:tcPr>
            <w:tcW w:w="2008" w:type="dxa"/>
            <w:tcBorders>
              <w:top w:val="nil"/>
              <w:left w:val="nil"/>
              <w:bottom w:val="single" w:sz="4" w:space="0" w:color="auto"/>
              <w:right w:val="single" w:sz="4" w:space="0" w:color="auto"/>
            </w:tcBorders>
            <w:shd w:val="clear" w:color="auto" w:fill="auto"/>
            <w:hideMark/>
          </w:tcPr>
          <w:p w14:paraId="276D9D4F"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1400</w:t>
            </w:r>
          </w:p>
        </w:tc>
      </w:tr>
      <w:tr w:rsidR="00A9739A" w:rsidRPr="00B02A94" w14:paraId="10551D66" w14:textId="77777777" w:rsidTr="00A9739A">
        <w:trPr>
          <w:trHeight w:val="420"/>
        </w:trPr>
        <w:tc>
          <w:tcPr>
            <w:tcW w:w="103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1DF588F" w14:textId="77777777" w:rsidR="00A9739A" w:rsidRPr="00B02A94" w:rsidRDefault="00A9739A" w:rsidP="00A9739A">
            <w:pPr>
              <w:spacing w:after="0" w:line="240" w:lineRule="auto"/>
              <w:rPr>
                <w:rFonts w:ascii="Times New Roman" w:hAnsi="Times New Roman"/>
                <w:bCs/>
                <w:sz w:val="28"/>
                <w:szCs w:val="28"/>
              </w:rPr>
            </w:pPr>
            <w:r w:rsidRPr="00B02A94">
              <w:rPr>
                <w:rFonts w:ascii="Times New Roman" w:hAnsi="Times New Roman"/>
                <w:bCs/>
                <w:sz w:val="28"/>
                <w:szCs w:val="28"/>
              </w:rPr>
              <w:t>Раздел 3. Погрузка и перевозка мусора</w:t>
            </w:r>
          </w:p>
        </w:tc>
      </w:tr>
      <w:tr w:rsidR="00A9739A" w:rsidRPr="00B02A94" w14:paraId="6D1264F4" w14:textId="77777777" w:rsidTr="00A9739A">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14:paraId="2C55956B"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21</w:t>
            </w:r>
          </w:p>
        </w:tc>
        <w:tc>
          <w:tcPr>
            <w:tcW w:w="5954" w:type="dxa"/>
            <w:tcBorders>
              <w:top w:val="nil"/>
              <w:left w:val="nil"/>
              <w:bottom w:val="single" w:sz="4" w:space="0" w:color="auto"/>
              <w:right w:val="single" w:sz="4" w:space="0" w:color="auto"/>
            </w:tcBorders>
            <w:shd w:val="clear" w:color="auto" w:fill="auto"/>
            <w:hideMark/>
          </w:tcPr>
          <w:p w14:paraId="6A51E8A9" w14:textId="77777777"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Очистка участка от мусора</w:t>
            </w:r>
          </w:p>
        </w:tc>
        <w:tc>
          <w:tcPr>
            <w:tcW w:w="1276" w:type="dxa"/>
            <w:tcBorders>
              <w:top w:val="nil"/>
              <w:left w:val="nil"/>
              <w:bottom w:val="single" w:sz="4" w:space="0" w:color="auto"/>
              <w:right w:val="single" w:sz="4" w:space="0" w:color="auto"/>
            </w:tcBorders>
            <w:shd w:val="clear" w:color="auto" w:fill="auto"/>
            <w:hideMark/>
          </w:tcPr>
          <w:p w14:paraId="63577D79"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 м2</w:t>
            </w:r>
          </w:p>
        </w:tc>
        <w:tc>
          <w:tcPr>
            <w:tcW w:w="2008" w:type="dxa"/>
            <w:tcBorders>
              <w:top w:val="nil"/>
              <w:left w:val="nil"/>
              <w:bottom w:val="single" w:sz="4" w:space="0" w:color="auto"/>
              <w:right w:val="single" w:sz="4" w:space="0" w:color="auto"/>
            </w:tcBorders>
            <w:shd w:val="clear" w:color="auto" w:fill="auto"/>
            <w:hideMark/>
          </w:tcPr>
          <w:p w14:paraId="2E75823F"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65,25</w:t>
            </w:r>
          </w:p>
        </w:tc>
      </w:tr>
      <w:tr w:rsidR="00A9739A" w:rsidRPr="00B02A94" w14:paraId="6CE5A72A" w14:textId="77777777" w:rsidTr="00A9739A">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14:paraId="75B7DC13"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22</w:t>
            </w:r>
          </w:p>
        </w:tc>
        <w:tc>
          <w:tcPr>
            <w:tcW w:w="5954" w:type="dxa"/>
            <w:tcBorders>
              <w:top w:val="nil"/>
              <w:left w:val="nil"/>
              <w:bottom w:val="single" w:sz="4" w:space="0" w:color="auto"/>
              <w:right w:val="single" w:sz="4" w:space="0" w:color="auto"/>
            </w:tcBorders>
            <w:shd w:val="clear" w:color="auto" w:fill="auto"/>
            <w:hideMark/>
          </w:tcPr>
          <w:p w14:paraId="2982B36C" w14:textId="77777777"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Погрузка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14:paraId="162A0D14"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 т груза</w:t>
            </w:r>
          </w:p>
        </w:tc>
        <w:tc>
          <w:tcPr>
            <w:tcW w:w="2008" w:type="dxa"/>
            <w:tcBorders>
              <w:top w:val="nil"/>
              <w:left w:val="nil"/>
              <w:bottom w:val="single" w:sz="4" w:space="0" w:color="auto"/>
              <w:right w:val="single" w:sz="4" w:space="0" w:color="auto"/>
            </w:tcBorders>
            <w:shd w:val="clear" w:color="auto" w:fill="auto"/>
            <w:hideMark/>
          </w:tcPr>
          <w:p w14:paraId="66447FBF"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23,7</w:t>
            </w:r>
          </w:p>
        </w:tc>
      </w:tr>
      <w:tr w:rsidR="00A9739A" w:rsidRPr="00B02A94" w14:paraId="006C16C9" w14:textId="77777777" w:rsidTr="00A9739A">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14:paraId="414ADBDC"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23</w:t>
            </w:r>
          </w:p>
        </w:tc>
        <w:tc>
          <w:tcPr>
            <w:tcW w:w="5954" w:type="dxa"/>
            <w:tcBorders>
              <w:top w:val="nil"/>
              <w:left w:val="nil"/>
              <w:bottom w:val="single" w:sz="4" w:space="0" w:color="auto"/>
              <w:right w:val="single" w:sz="4" w:space="0" w:color="auto"/>
            </w:tcBorders>
            <w:shd w:val="clear" w:color="auto" w:fill="auto"/>
            <w:hideMark/>
          </w:tcPr>
          <w:p w14:paraId="6FE16C72" w14:textId="77777777"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Погрузка мусора строительного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14:paraId="360A5656"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 т груза</w:t>
            </w:r>
          </w:p>
        </w:tc>
        <w:tc>
          <w:tcPr>
            <w:tcW w:w="2008" w:type="dxa"/>
            <w:tcBorders>
              <w:top w:val="nil"/>
              <w:left w:val="nil"/>
              <w:bottom w:val="single" w:sz="4" w:space="0" w:color="auto"/>
              <w:right w:val="single" w:sz="4" w:space="0" w:color="auto"/>
            </w:tcBorders>
            <w:shd w:val="clear" w:color="auto" w:fill="auto"/>
            <w:hideMark/>
          </w:tcPr>
          <w:p w14:paraId="459F0413"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480,3</w:t>
            </w:r>
          </w:p>
        </w:tc>
      </w:tr>
      <w:tr w:rsidR="00A9739A" w:rsidRPr="00B02A94" w14:paraId="6C12F92D" w14:textId="77777777" w:rsidTr="00A9739A">
        <w:trPr>
          <w:trHeight w:val="750"/>
        </w:trPr>
        <w:tc>
          <w:tcPr>
            <w:tcW w:w="1129" w:type="dxa"/>
            <w:tcBorders>
              <w:top w:val="nil"/>
              <w:left w:val="single" w:sz="4" w:space="0" w:color="auto"/>
              <w:bottom w:val="single" w:sz="4" w:space="0" w:color="auto"/>
              <w:right w:val="single" w:sz="4" w:space="0" w:color="auto"/>
            </w:tcBorders>
            <w:shd w:val="clear" w:color="auto" w:fill="auto"/>
            <w:noWrap/>
            <w:hideMark/>
          </w:tcPr>
          <w:p w14:paraId="4DB2D43E"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24</w:t>
            </w:r>
          </w:p>
        </w:tc>
        <w:tc>
          <w:tcPr>
            <w:tcW w:w="5954" w:type="dxa"/>
            <w:tcBorders>
              <w:top w:val="nil"/>
              <w:left w:val="nil"/>
              <w:bottom w:val="single" w:sz="4" w:space="0" w:color="auto"/>
              <w:right w:val="single" w:sz="4" w:space="0" w:color="auto"/>
            </w:tcBorders>
            <w:shd w:val="clear" w:color="auto" w:fill="auto"/>
            <w:hideMark/>
          </w:tcPr>
          <w:p w14:paraId="60852357" w14:textId="77777777"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30 км</w:t>
            </w:r>
          </w:p>
        </w:tc>
        <w:tc>
          <w:tcPr>
            <w:tcW w:w="1276" w:type="dxa"/>
            <w:tcBorders>
              <w:top w:val="nil"/>
              <w:left w:val="nil"/>
              <w:bottom w:val="single" w:sz="4" w:space="0" w:color="auto"/>
              <w:right w:val="single" w:sz="4" w:space="0" w:color="auto"/>
            </w:tcBorders>
            <w:shd w:val="clear" w:color="auto" w:fill="auto"/>
            <w:hideMark/>
          </w:tcPr>
          <w:p w14:paraId="6EA9BD95"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 т груза</w:t>
            </w:r>
          </w:p>
        </w:tc>
        <w:tc>
          <w:tcPr>
            <w:tcW w:w="2008" w:type="dxa"/>
            <w:tcBorders>
              <w:top w:val="nil"/>
              <w:left w:val="nil"/>
              <w:bottom w:val="single" w:sz="4" w:space="0" w:color="auto"/>
              <w:right w:val="single" w:sz="4" w:space="0" w:color="auto"/>
            </w:tcBorders>
            <w:shd w:val="clear" w:color="auto" w:fill="auto"/>
            <w:hideMark/>
          </w:tcPr>
          <w:p w14:paraId="00DAFC70"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504</w:t>
            </w:r>
          </w:p>
        </w:tc>
      </w:tr>
      <w:tr w:rsidR="00A9739A" w:rsidRPr="00B02A94" w14:paraId="0789644A" w14:textId="77777777" w:rsidTr="00A9739A">
        <w:trPr>
          <w:trHeight w:val="500"/>
        </w:trPr>
        <w:tc>
          <w:tcPr>
            <w:tcW w:w="1129" w:type="dxa"/>
            <w:tcBorders>
              <w:top w:val="nil"/>
              <w:left w:val="single" w:sz="4" w:space="0" w:color="auto"/>
              <w:bottom w:val="single" w:sz="4" w:space="0" w:color="auto"/>
              <w:right w:val="single" w:sz="4" w:space="0" w:color="auto"/>
            </w:tcBorders>
            <w:shd w:val="clear" w:color="auto" w:fill="auto"/>
            <w:noWrap/>
            <w:hideMark/>
          </w:tcPr>
          <w:p w14:paraId="2EEE1ECC"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25</w:t>
            </w:r>
          </w:p>
        </w:tc>
        <w:tc>
          <w:tcPr>
            <w:tcW w:w="5954" w:type="dxa"/>
            <w:tcBorders>
              <w:top w:val="nil"/>
              <w:left w:val="nil"/>
              <w:bottom w:val="single" w:sz="4" w:space="0" w:color="auto"/>
              <w:right w:val="single" w:sz="4" w:space="0" w:color="auto"/>
            </w:tcBorders>
            <w:shd w:val="clear" w:color="auto" w:fill="auto"/>
            <w:hideMark/>
          </w:tcPr>
          <w:p w14:paraId="00204943" w14:textId="78463B16"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Ремонт и содержание грунтовых землевозных дорог на каждые 0,5 км длины, группа грунтов 3</w:t>
            </w:r>
          </w:p>
        </w:tc>
        <w:tc>
          <w:tcPr>
            <w:tcW w:w="1276" w:type="dxa"/>
            <w:tcBorders>
              <w:top w:val="nil"/>
              <w:left w:val="nil"/>
              <w:bottom w:val="single" w:sz="4" w:space="0" w:color="auto"/>
              <w:right w:val="single" w:sz="4" w:space="0" w:color="auto"/>
            </w:tcBorders>
            <w:shd w:val="clear" w:color="auto" w:fill="auto"/>
            <w:hideMark/>
          </w:tcPr>
          <w:p w14:paraId="71A737F3"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1000 м3</w:t>
            </w:r>
          </w:p>
        </w:tc>
        <w:tc>
          <w:tcPr>
            <w:tcW w:w="2008" w:type="dxa"/>
            <w:tcBorders>
              <w:top w:val="nil"/>
              <w:left w:val="nil"/>
              <w:bottom w:val="single" w:sz="4" w:space="0" w:color="auto"/>
              <w:right w:val="single" w:sz="4" w:space="0" w:color="auto"/>
            </w:tcBorders>
            <w:shd w:val="clear" w:color="auto" w:fill="auto"/>
            <w:hideMark/>
          </w:tcPr>
          <w:p w14:paraId="371A505A"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0,315</w:t>
            </w:r>
          </w:p>
        </w:tc>
      </w:tr>
      <w:tr w:rsidR="00A9739A" w:rsidRPr="00B02A94" w14:paraId="3D046663" w14:textId="77777777" w:rsidTr="00A9739A">
        <w:trPr>
          <w:trHeight w:val="250"/>
        </w:trPr>
        <w:tc>
          <w:tcPr>
            <w:tcW w:w="1129" w:type="dxa"/>
            <w:tcBorders>
              <w:top w:val="nil"/>
              <w:left w:val="single" w:sz="4" w:space="0" w:color="auto"/>
              <w:bottom w:val="single" w:sz="4" w:space="0" w:color="auto"/>
              <w:right w:val="single" w:sz="4" w:space="0" w:color="auto"/>
            </w:tcBorders>
            <w:shd w:val="clear" w:color="auto" w:fill="auto"/>
            <w:noWrap/>
            <w:hideMark/>
          </w:tcPr>
          <w:p w14:paraId="3CD92B52"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26</w:t>
            </w:r>
          </w:p>
        </w:tc>
        <w:tc>
          <w:tcPr>
            <w:tcW w:w="5954" w:type="dxa"/>
            <w:tcBorders>
              <w:top w:val="nil"/>
              <w:left w:val="nil"/>
              <w:bottom w:val="single" w:sz="4" w:space="0" w:color="auto"/>
              <w:right w:val="single" w:sz="4" w:space="0" w:color="auto"/>
            </w:tcBorders>
            <w:shd w:val="clear" w:color="auto" w:fill="auto"/>
            <w:hideMark/>
          </w:tcPr>
          <w:p w14:paraId="725FCAB8" w14:textId="3955AED5" w:rsidR="00A9739A" w:rsidRPr="00B02A94" w:rsidRDefault="00A9739A" w:rsidP="00A9739A">
            <w:pPr>
              <w:spacing w:after="0" w:line="240" w:lineRule="auto"/>
              <w:rPr>
                <w:rFonts w:ascii="Times New Roman" w:hAnsi="Times New Roman"/>
                <w:sz w:val="28"/>
                <w:szCs w:val="28"/>
              </w:rPr>
            </w:pPr>
            <w:r w:rsidRPr="00B02A94">
              <w:rPr>
                <w:rFonts w:ascii="Times New Roman" w:hAnsi="Times New Roman"/>
                <w:sz w:val="28"/>
                <w:szCs w:val="28"/>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14:paraId="5FF0DE31" w14:textId="77777777" w:rsidR="00A9739A" w:rsidRPr="00B02A94" w:rsidRDefault="00A9739A" w:rsidP="00A9739A">
            <w:pPr>
              <w:spacing w:after="0" w:line="240" w:lineRule="auto"/>
              <w:jc w:val="center"/>
              <w:rPr>
                <w:rFonts w:ascii="Times New Roman" w:hAnsi="Times New Roman"/>
                <w:sz w:val="28"/>
                <w:szCs w:val="28"/>
              </w:rPr>
            </w:pPr>
            <w:r w:rsidRPr="00B02A94">
              <w:rPr>
                <w:rFonts w:ascii="Times New Roman" w:hAnsi="Times New Roman"/>
                <w:sz w:val="28"/>
                <w:szCs w:val="28"/>
              </w:rPr>
              <w:t>1000 м3</w:t>
            </w:r>
          </w:p>
        </w:tc>
        <w:tc>
          <w:tcPr>
            <w:tcW w:w="2008" w:type="dxa"/>
            <w:tcBorders>
              <w:top w:val="nil"/>
              <w:left w:val="nil"/>
              <w:bottom w:val="single" w:sz="4" w:space="0" w:color="auto"/>
              <w:right w:val="single" w:sz="4" w:space="0" w:color="auto"/>
            </w:tcBorders>
            <w:shd w:val="clear" w:color="auto" w:fill="auto"/>
            <w:hideMark/>
          </w:tcPr>
          <w:p w14:paraId="3688E6A0" w14:textId="77777777" w:rsidR="00A9739A" w:rsidRPr="00B02A94" w:rsidRDefault="00A9739A" w:rsidP="00A9739A">
            <w:pPr>
              <w:spacing w:after="0" w:line="240" w:lineRule="auto"/>
              <w:jc w:val="right"/>
              <w:rPr>
                <w:rFonts w:ascii="Times New Roman" w:hAnsi="Times New Roman"/>
                <w:sz w:val="28"/>
                <w:szCs w:val="28"/>
              </w:rPr>
            </w:pPr>
            <w:r w:rsidRPr="00B02A94">
              <w:rPr>
                <w:rFonts w:ascii="Times New Roman" w:hAnsi="Times New Roman"/>
                <w:sz w:val="28"/>
                <w:szCs w:val="28"/>
              </w:rPr>
              <w:t>0,315</w:t>
            </w:r>
          </w:p>
        </w:tc>
      </w:tr>
    </w:tbl>
    <w:p w14:paraId="5710D036" w14:textId="77777777" w:rsidR="00A9739A" w:rsidRPr="00B02A94" w:rsidRDefault="00A9739A" w:rsidP="00E16289">
      <w:pPr>
        <w:pStyle w:val="a3"/>
        <w:spacing w:after="0" w:line="240" w:lineRule="auto"/>
        <w:ind w:left="709"/>
        <w:jc w:val="center"/>
        <w:rPr>
          <w:rFonts w:ascii="Times New Roman" w:hAnsi="Times New Roman"/>
          <w:bCs/>
          <w:sz w:val="28"/>
          <w:szCs w:val="28"/>
        </w:rPr>
      </w:pPr>
    </w:p>
    <w:p w14:paraId="17490784" w14:textId="77777777" w:rsidR="00BD20F4" w:rsidRPr="00B02A94" w:rsidRDefault="00BD20F4" w:rsidP="00E16289">
      <w:pPr>
        <w:pStyle w:val="a3"/>
        <w:spacing w:after="0" w:line="240" w:lineRule="auto"/>
        <w:ind w:left="709"/>
        <w:jc w:val="center"/>
        <w:rPr>
          <w:rFonts w:ascii="Times New Roman" w:hAnsi="Times New Roman"/>
          <w:bCs/>
          <w:sz w:val="28"/>
          <w:szCs w:val="28"/>
        </w:rPr>
      </w:pPr>
    </w:p>
    <w:p w14:paraId="41C0EB48" w14:textId="77777777" w:rsidR="00DF71CF" w:rsidRPr="00B02A94" w:rsidRDefault="00DF71CF" w:rsidP="00E16289">
      <w:pPr>
        <w:pStyle w:val="a3"/>
        <w:spacing w:after="0" w:line="240" w:lineRule="auto"/>
        <w:ind w:left="709"/>
        <w:jc w:val="center"/>
        <w:rPr>
          <w:rFonts w:ascii="Times New Roman" w:hAnsi="Times New Roman"/>
          <w:bCs/>
          <w:sz w:val="28"/>
          <w:szCs w:val="28"/>
        </w:rPr>
      </w:pPr>
    </w:p>
    <w:p w14:paraId="210EF642" w14:textId="77777777" w:rsidR="00DF71CF" w:rsidRPr="00B02A94" w:rsidRDefault="00DF71CF">
      <w:pPr>
        <w:spacing w:after="0" w:line="240" w:lineRule="auto"/>
        <w:rPr>
          <w:rFonts w:ascii="Times New Roman" w:hAnsi="Times New Roman"/>
          <w:bCs/>
          <w:sz w:val="28"/>
          <w:szCs w:val="28"/>
        </w:rPr>
      </w:pPr>
      <w:r w:rsidRPr="00B02A94">
        <w:rPr>
          <w:rFonts w:ascii="Times New Roman" w:hAnsi="Times New Roman"/>
          <w:bCs/>
          <w:sz w:val="28"/>
          <w:szCs w:val="28"/>
        </w:rPr>
        <w:br w:type="page"/>
      </w:r>
    </w:p>
    <w:p w14:paraId="560A184B" w14:textId="77777777" w:rsidR="00DF71CF" w:rsidRPr="00B02A94" w:rsidRDefault="00DF71CF" w:rsidP="00DF71CF">
      <w:pPr>
        <w:pStyle w:val="a3"/>
        <w:tabs>
          <w:tab w:val="left" w:pos="993"/>
        </w:tabs>
        <w:spacing w:after="0" w:line="240" w:lineRule="auto"/>
        <w:ind w:left="0"/>
        <w:jc w:val="right"/>
        <w:rPr>
          <w:rFonts w:ascii="Times New Roman" w:hAnsi="Times New Roman"/>
          <w:bCs/>
          <w:sz w:val="28"/>
          <w:szCs w:val="28"/>
        </w:rPr>
      </w:pPr>
      <w:r w:rsidRPr="00B02A94">
        <w:rPr>
          <w:rFonts w:ascii="Times New Roman" w:hAnsi="Times New Roman"/>
          <w:bCs/>
          <w:sz w:val="28"/>
          <w:szCs w:val="28"/>
        </w:rPr>
        <w:lastRenderedPageBreak/>
        <w:t>Приложение №</w:t>
      </w:r>
      <w:r w:rsidR="000379A2" w:rsidRPr="00B02A94">
        <w:rPr>
          <w:rFonts w:ascii="Times New Roman" w:hAnsi="Times New Roman"/>
          <w:bCs/>
          <w:sz w:val="28"/>
          <w:szCs w:val="28"/>
        </w:rPr>
        <w:t xml:space="preserve"> </w:t>
      </w:r>
      <w:r w:rsidRPr="00B02A94">
        <w:rPr>
          <w:rFonts w:ascii="Times New Roman" w:hAnsi="Times New Roman"/>
          <w:bCs/>
          <w:sz w:val="28"/>
          <w:szCs w:val="28"/>
        </w:rPr>
        <w:t>2</w:t>
      </w:r>
    </w:p>
    <w:p w14:paraId="5C52D8AD" w14:textId="77777777" w:rsidR="00DF71CF" w:rsidRPr="00B02A94" w:rsidRDefault="00DF71CF" w:rsidP="00DF71CF">
      <w:pPr>
        <w:pStyle w:val="a3"/>
        <w:tabs>
          <w:tab w:val="left" w:pos="993"/>
        </w:tabs>
        <w:spacing w:after="0" w:line="240" w:lineRule="auto"/>
        <w:ind w:left="0"/>
        <w:jc w:val="right"/>
        <w:rPr>
          <w:rFonts w:ascii="Times New Roman" w:hAnsi="Times New Roman"/>
          <w:bCs/>
          <w:sz w:val="28"/>
          <w:szCs w:val="28"/>
        </w:rPr>
      </w:pPr>
    </w:p>
    <w:p w14:paraId="32CC0281" w14:textId="77777777" w:rsidR="00AB5DD0" w:rsidRPr="00B02A94" w:rsidRDefault="00544CFD" w:rsidP="00544CFD">
      <w:pPr>
        <w:spacing w:after="0" w:line="240" w:lineRule="auto"/>
        <w:contextualSpacing/>
        <w:jc w:val="center"/>
        <w:rPr>
          <w:rFonts w:ascii="Times New Roman" w:hAnsi="Times New Roman"/>
          <w:spacing w:val="1"/>
          <w:sz w:val="28"/>
          <w:szCs w:val="28"/>
        </w:rPr>
      </w:pPr>
      <w:r w:rsidRPr="00B02A94">
        <w:rPr>
          <w:rFonts w:ascii="Times New Roman" w:hAnsi="Times New Roman"/>
          <w:spacing w:val="1"/>
          <w:sz w:val="28"/>
          <w:szCs w:val="28"/>
        </w:rPr>
        <w:t xml:space="preserve">Перечень минимально - необходимых машин и прочего </w:t>
      </w:r>
    </w:p>
    <w:p w14:paraId="714F401C" w14:textId="42B19C75" w:rsidR="00544CFD" w:rsidRPr="00B02A94" w:rsidRDefault="00544CFD" w:rsidP="00544CFD">
      <w:pPr>
        <w:spacing w:after="0" w:line="240" w:lineRule="auto"/>
        <w:contextualSpacing/>
        <w:jc w:val="center"/>
        <w:rPr>
          <w:rFonts w:ascii="Times New Roman" w:hAnsi="Times New Roman"/>
          <w:sz w:val="28"/>
          <w:szCs w:val="28"/>
        </w:rPr>
      </w:pPr>
      <w:r w:rsidRPr="00B02A94">
        <w:rPr>
          <w:rFonts w:ascii="Times New Roman" w:hAnsi="Times New Roman"/>
          <w:spacing w:val="1"/>
          <w:sz w:val="28"/>
          <w:szCs w:val="28"/>
        </w:rPr>
        <w:t>материально-технического оборудования</w:t>
      </w:r>
    </w:p>
    <w:p w14:paraId="085B5528" w14:textId="77777777" w:rsidR="00544CFD" w:rsidRPr="00B02A94" w:rsidRDefault="00544CFD" w:rsidP="00544CFD">
      <w:pPr>
        <w:spacing w:after="0" w:line="240" w:lineRule="auto"/>
        <w:contextualSpacing/>
        <w:jc w:val="center"/>
        <w:rPr>
          <w:rFonts w:ascii="Times New Roman" w:hAnsi="Times New Roman"/>
          <w:bCs/>
          <w:sz w:val="28"/>
          <w:szCs w:val="28"/>
        </w:rPr>
      </w:pPr>
    </w:p>
    <w:p w14:paraId="32DE910F" w14:textId="77777777" w:rsidR="00A3217C" w:rsidRPr="00B02A94"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63"/>
        <w:gridCol w:w="7567"/>
        <w:gridCol w:w="937"/>
        <w:gridCol w:w="1111"/>
      </w:tblGrid>
      <w:tr w:rsidR="00B219E4" w:rsidRPr="00B02A94" w14:paraId="7C58BA49" w14:textId="77777777" w:rsidTr="001E7502">
        <w:trPr>
          <w:trHeight w:val="37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C8C3" w14:textId="77777777" w:rsidR="00B219E4" w:rsidRPr="00B02A94" w:rsidRDefault="00B219E4" w:rsidP="00B219E4">
            <w:pPr>
              <w:spacing w:after="0" w:line="240" w:lineRule="auto"/>
              <w:jc w:val="center"/>
              <w:rPr>
                <w:rFonts w:ascii="Times New Roman" w:hAnsi="Times New Roman"/>
                <w:sz w:val="28"/>
                <w:szCs w:val="28"/>
              </w:rPr>
            </w:pPr>
            <w:r w:rsidRPr="00B02A94">
              <w:rPr>
                <w:rFonts w:ascii="Times New Roman" w:hAnsi="Times New Roman"/>
                <w:sz w:val="28"/>
                <w:szCs w:val="28"/>
              </w:rPr>
              <w:t>№ пп</w:t>
            </w:r>
          </w:p>
        </w:tc>
        <w:tc>
          <w:tcPr>
            <w:tcW w:w="3611" w:type="pct"/>
            <w:tcBorders>
              <w:top w:val="single" w:sz="4" w:space="0" w:color="auto"/>
              <w:left w:val="nil"/>
              <w:bottom w:val="single" w:sz="4" w:space="0" w:color="auto"/>
              <w:right w:val="single" w:sz="4" w:space="0" w:color="auto"/>
            </w:tcBorders>
            <w:shd w:val="clear" w:color="auto" w:fill="auto"/>
            <w:vAlign w:val="center"/>
            <w:hideMark/>
          </w:tcPr>
          <w:p w14:paraId="1E75B24A" w14:textId="5788EC13" w:rsidR="00B219E4" w:rsidRPr="00B02A94" w:rsidRDefault="00544CFD" w:rsidP="00B219E4">
            <w:pPr>
              <w:spacing w:after="0" w:line="240" w:lineRule="auto"/>
              <w:jc w:val="center"/>
              <w:rPr>
                <w:rFonts w:ascii="Times New Roman" w:hAnsi="Times New Roman"/>
                <w:sz w:val="28"/>
                <w:szCs w:val="28"/>
              </w:rPr>
            </w:pPr>
            <w:r w:rsidRPr="00B02A94">
              <w:rPr>
                <w:rFonts w:ascii="Times New Roman" w:hAnsi="Times New Roman"/>
                <w:bCs/>
                <w:sz w:val="28"/>
                <w:szCs w:val="28"/>
              </w:rPr>
              <w:t>Наименование минимально - необходимых</w:t>
            </w:r>
            <w:r w:rsidRPr="00B02A94">
              <w:rPr>
                <w:rFonts w:ascii="Times New Roman" w:hAnsi="Times New Roman"/>
                <w:bCs/>
                <w:sz w:val="28"/>
                <w:szCs w:val="28"/>
              </w:rPr>
              <w:br/>
              <w:t>машин, механизмов, оборудования</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2445855F" w14:textId="77777777" w:rsidR="00B219E4" w:rsidRPr="00B02A94" w:rsidRDefault="00B219E4" w:rsidP="00B219E4">
            <w:pPr>
              <w:spacing w:after="0" w:line="240" w:lineRule="auto"/>
              <w:jc w:val="center"/>
              <w:rPr>
                <w:rFonts w:ascii="Times New Roman" w:hAnsi="Times New Roman"/>
                <w:sz w:val="28"/>
                <w:szCs w:val="28"/>
              </w:rPr>
            </w:pPr>
            <w:r w:rsidRPr="00B02A94">
              <w:rPr>
                <w:rFonts w:ascii="Times New Roman" w:hAnsi="Times New Roman"/>
                <w:sz w:val="28"/>
                <w:szCs w:val="28"/>
              </w:rPr>
              <w:t>Ед.</w:t>
            </w:r>
            <w:r w:rsidR="00E573D1" w:rsidRPr="00B02A94">
              <w:rPr>
                <w:rFonts w:ascii="Times New Roman" w:hAnsi="Times New Roman"/>
                <w:sz w:val="28"/>
                <w:szCs w:val="28"/>
              </w:rPr>
              <w:t xml:space="preserve"> </w:t>
            </w:r>
            <w:r w:rsidRPr="00B02A94">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A1A41BD" w14:textId="77777777" w:rsidR="00B219E4" w:rsidRPr="00B02A94" w:rsidRDefault="00B219E4" w:rsidP="00B219E4">
            <w:pPr>
              <w:spacing w:after="0" w:line="240" w:lineRule="auto"/>
              <w:jc w:val="center"/>
              <w:rPr>
                <w:rFonts w:ascii="Times New Roman" w:hAnsi="Times New Roman"/>
                <w:sz w:val="28"/>
                <w:szCs w:val="28"/>
              </w:rPr>
            </w:pPr>
            <w:r w:rsidRPr="00B02A94">
              <w:rPr>
                <w:rFonts w:ascii="Times New Roman" w:hAnsi="Times New Roman"/>
                <w:sz w:val="28"/>
                <w:szCs w:val="28"/>
              </w:rPr>
              <w:t>Кол.</w:t>
            </w:r>
          </w:p>
        </w:tc>
      </w:tr>
      <w:tr w:rsidR="00B219E4" w:rsidRPr="00B02A94" w14:paraId="2D042C98" w14:textId="77777777" w:rsidTr="001E7502">
        <w:trPr>
          <w:trHeight w:val="255"/>
        </w:trPr>
        <w:tc>
          <w:tcPr>
            <w:tcW w:w="412" w:type="pct"/>
            <w:tcBorders>
              <w:top w:val="nil"/>
              <w:left w:val="single" w:sz="4" w:space="0" w:color="auto"/>
              <w:bottom w:val="nil"/>
              <w:right w:val="single" w:sz="4" w:space="0" w:color="auto"/>
            </w:tcBorders>
            <w:shd w:val="clear" w:color="auto" w:fill="auto"/>
            <w:noWrap/>
            <w:vAlign w:val="center"/>
            <w:hideMark/>
          </w:tcPr>
          <w:p w14:paraId="72EF7F6C" w14:textId="77777777" w:rsidR="00B219E4" w:rsidRPr="00B02A94" w:rsidRDefault="00B219E4" w:rsidP="00B219E4">
            <w:pPr>
              <w:spacing w:after="0" w:line="240" w:lineRule="auto"/>
              <w:jc w:val="center"/>
              <w:rPr>
                <w:rFonts w:ascii="Times New Roman" w:hAnsi="Times New Roman"/>
                <w:sz w:val="28"/>
                <w:szCs w:val="28"/>
              </w:rPr>
            </w:pPr>
            <w:r w:rsidRPr="00B02A94">
              <w:rPr>
                <w:rFonts w:ascii="Times New Roman" w:hAnsi="Times New Roman"/>
                <w:sz w:val="28"/>
                <w:szCs w:val="28"/>
              </w:rPr>
              <w:t>1</w:t>
            </w:r>
          </w:p>
        </w:tc>
        <w:tc>
          <w:tcPr>
            <w:tcW w:w="3611" w:type="pct"/>
            <w:tcBorders>
              <w:top w:val="nil"/>
              <w:left w:val="nil"/>
              <w:bottom w:val="nil"/>
              <w:right w:val="single" w:sz="4" w:space="0" w:color="auto"/>
            </w:tcBorders>
            <w:shd w:val="clear" w:color="auto" w:fill="auto"/>
            <w:vAlign w:val="center"/>
            <w:hideMark/>
          </w:tcPr>
          <w:p w14:paraId="68F84AA4" w14:textId="77777777" w:rsidR="00B219E4" w:rsidRPr="00B02A94" w:rsidRDefault="00B219E4" w:rsidP="00B219E4">
            <w:pPr>
              <w:spacing w:after="0" w:line="240" w:lineRule="auto"/>
              <w:jc w:val="center"/>
              <w:rPr>
                <w:rFonts w:ascii="Times New Roman" w:hAnsi="Times New Roman"/>
                <w:sz w:val="28"/>
                <w:szCs w:val="28"/>
              </w:rPr>
            </w:pPr>
            <w:r w:rsidRPr="00B02A94">
              <w:rPr>
                <w:rFonts w:ascii="Times New Roman" w:hAnsi="Times New Roman"/>
                <w:sz w:val="28"/>
                <w:szCs w:val="28"/>
              </w:rPr>
              <w:t>2</w:t>
            </w:r>
          </w:p>
        </w:tc>
        <w:tc>
          <w:tcPr>
            <w:tcW w:w="447" w:type="pct"/>
            <w:tcBorders>
              <w:top w:val="nil"/>
              <w:left w:val="nil"/>
              <w:bottom w:val="nil"/>
              <w:right w:val="single" w:sz="4" w:space="0" w:color="auto"/>
            </w:tcBorders>
            <w:shd w:val="clear" w:color="auto" w:fill="auto"/>
            <w:noWrap/>
            <w:vAlign w:val="center"/>
            <w:hideMark/>
          </w:tcPr>
          <w:p w14:paraId="185471E3" w14:textId="77777777" w:rsidR="00B219E4" w:rsidRPr="00B02A94" w:rsidRDefault="00B219E4" w:rsidP="00B219E4">
            <w:pPr>
              <w:spacing w:after="0" w:line="240" w:lineRule="auto"/>
              <w:jc w:val="center"/>
              <w:rPr>
                <w:rFonts w:ascii="Times New Roman" w:hAnsi="Times New Roman"/>
                <w:sz w:val="28"/>
                <w:szCs w:val="28"/>
              </w:rPr>
            </w:pPr>
            <w:r w:rsidRPr="00B02A94">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AA1D20D" w14:textId="77777777" w:rsidR="00B219E4" w:rsidRPr="00B02A94" w:rsidRDefault="00B219E4" w:rsidP="00B219E4">
            <w:pPr>
              <w:spacing w:after="0" w:line="240" w:lineRule="auto"/>
              <w:jc w:val="center"/>
              <w:rPr>
                <w:rFonts w:ascii="Times New Roman" w:hAnsi="Times New Roman"/>
                <w:sz w:val="28"/>
                <w:szCs w:val="28"/>
              </w:rPr>
            </w:pPr>
            <w:r w:rsidRPr="00B02A94">
              <w:rPr>
                <w:rFonts w:ascii="Times New Roman" w:hAnsi="Times New Roman"/>
                <w:sz w:val="28"/>
                <w:szCs w:val="28"/>
              </w:rPr>
              <w:t>4</w:t>
            </w:r>
          </w:p>
        </w:tc>
      </w:tr>
      <w:tr w:rsidR="00B219E4" w:rsidRPr="00B02A94" w14:paraId="1CAB2621" w14:textId="77777777" w:rsidTr="001E7502">
        <w:trPr>
          <w:trHeight w:val="52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7E0A" w14:textId="77777777" w:rsidR="00B219E4" w:rsidRPr="00B02A94" w:rsidRDefault="00B219E4" w:rsidP="00B219E4">
            <w:pPr>
              <w:spacing w:after="0" w:line="240" w:lineRule="auto"/>
              <w:jc w:val="center"/>
              <w:rPr>
                <w:rFonts w:ascii="Times New Roman" w:hAnsi="Times New Roman"/>
                <w:sz w:val="28"/>
                <w:szCs w:val="28"/>
              </w:rPr>
            </w:pPr>
            <w:r w:rsidRPr="00B02A94">
              <w:rPr>
                <w:rFonts w:ascii="Times New Roman" w:hAnsi="Times New Roman"/>
                <w:sz w:val="28"/>
                <w:szCs w:val="28"/>
              </w:rPr>
              <w:t>1</w:t>
            </w:r>
          </w:p>
        </w:tc>
        <w:tc>
          <w:tcPr>
            <w:tcW w:w="3611" w:type="pct"/>
            <w:tcBorders>
              <w:top w:val="single" w:sz="4" w:space="0" w:color="auto"/>
              <w:left w:val="nil"/>
              <w:bottom w:val="single" w:sz="4" w:space="0" w:color="auto"/>
              <w:right w:val="single" w:sz="4" w:space="0" w:color="auto"/>
            </w:tcBorders>
            <w:shd w:val="clear" w:color="auto" w:fill="auto"/>
            <w:vAlign w:val="center"/>
          </w:tcPr>
          <w:p w14:paraId="7D030FA9" w14:textId="02E1A260" w:rsidR="00B219E4" w:rsidRPr="00B02A94" w:rsidRDefault="003238A9" w:rsidP="00B219E4">
            <w:pPr>
              <w:spacing w:after="0" w:line="240" w:lineRule="auto"/>
              <w:rPr>
                <w:rFonts w:ascii="Times New Roman" w:hAnsi="Times New Roman"/>
                <w:sz w:val="28"/>
                <w:szCs w:val="28"/>
              </w:rPr>
            </w:pPr>
            <w:r w:rsidRPr="00B02A94">
              <w:rPr>
                <w:rFonts w:ascii="Times New Roman" w:hAnsi="Times New Roman"/>
                <w:sz w:val="28"/>
                <w:szCs w:val="28"/>
              </w:rPr>
              <w:t xml:space="preserve">Бульдозеры, мощность </w:t>
            </w:r>
            <w:r w:rsidR="00784F54" w:rsidRPr="00B02A94">
              <w:rPr>
                <w:rFonts w:ascii="Times New Roman" w:hAnsi="Times New Roman"/>
                <w:sz w:val="28"/>
                <w:szCs w:val="28"/>
              </w:rPr>
              <w:t xml:space="preserve">до </w:t>
            </w:r>
            <w:r w:rsidRPr="00B02A94">
              <w:rPr>
                <w:rFonts w:ascii="Times New Roman" w:hAnsi="Times New Roman"/>
                <w:sz w:val="28"/>
                <w:szCs w:val="28"/>
              </w:rPr>
              <w:t>79 кВт (108 л.с.)</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797CB1EA" w14:textId="77777777" w:rsidR="00B219E4" w:rsidRPr="00B02A94" w:rsidRDefault="003238A9" w:rsidP="00B219E4">
            <w:pPr>
              <w:spacing w:after="0" w:line="240" w:lineRule="auto"/>
              <w:jc w:val="center"/>
              <w:rPr>
                <w:rFonts w:ascii="Times New Roman" w:hAnsi="Times New Roman"/>
                <w:sz w:val="28"/>
                <w:szCs w:val="28"/>
              </w:rPr>
            </w:pPr>
            <w:r w:rsidRPr="00B02A94">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3FC25106" w14:textId="77777777" w:rsidR="00B219E4" w:rsidRPr="00B02A94" w:rsidRDefault="00D23B2B" w:rsidP="00B219E4">
            <w:pPr>
              <w:spacing w:after="0" w:line="240" w:lineRule="auto"/>
              <w:jc w:val="center"/>
              <w:rPr>
                <w:rFonts w:ascii="Times New Roman" w:hAnsi="Times New Roman"/>
                <w:sz w:val="28"/>
                <w:szCs w:val="28"/>
              </w:rPr>
            </w:pPr>
            <w:r w:rsidRPr="00B02A94">
              <w:rPr>
                <w:rFonts w:ascii="Times New Roman" w:hAnsi="Times New Roman"/>
                <w:sz w:val="28"/>
                <w:szCs w:val="28"/>
              </w:rPr>
              <w:t>1</w:t>
            </w:r>
          </w:p>
        </w:tc>
      </w:tr>
      <w:tr w:rsidR="00B219E4" w:rsidRPr="00B02A94" w14:paraId="64D0AD21" w14:textId="77777777" w:rsidTr="001E7502">
        <w:trPr>
          <w:trHeight w:val="45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6CE27662" w14:textId="77777777" w:rsidR="00B219E4" w:rsidRPr="00B02A94" w:rsidRDefault="00B219E4" w:rsidP="00B219E4">
            <w:pPr>
              <w:spacing w:after="0" w:line="240" w:lineRule="auto"/>
              <w:jc w:val="center"/>
              <w:rPr>
                <w:rFonts w:ascii="Times New Roman" w:hAnsi="Times New Roman"/>
                <w:sz w:val="28"/>
                <w:szCs w:val="28"/>
              </w:rPr>
            </w:pPr>
            <w:r w:rsidRPr="00B02A94">
              <w:rPr>
                <w:rFonts w:ascii="Times New Roman" w:hAnsi="Times New Roman"/>
                <w:sz w:val="28"/>
                <w:szCs w:val="28"/>
              </w:rPr>
              <w:t>2</w:t>
            </w:r>
          </w:p>
        </w:tc>
        <w:tc>
          <w:tcPr>
            <w:tcW w:w="3611" w:type="pct"/>
            <w:tcBorders>
              <w:top w:val="nil"/>
              <w:left w:val="nil"/>
              <w:bottom w:val="single" w:sz="4" w:space="0" w:color="auto"/>
              <w:right w:val="single" w:sz="4" w:space="0" w:color="auto"/>
            </w:tcBorders>
            <w:shd w:val="clear" w:color="auto" w:fill="auto"/>
            <w:vAlign w:val="center"/>
          </w:tcPr>
          <w:p w14:paraId="46E488DC" w14:textId="03C22C70" w:rsidR="00B219E4" w:rsidRPr="00B02A94" w:rsidRDefault="00784F54" w:rsidP="00B219E4">
            <w:pPr>
              <w:spacing w:after="0" w:line="240" w:lineRule="auto"/>
              <w:rPr>
                <w:rFonts w:ascii="Times New Roman" w:hAnsi="Times New Roman"/>
                <w:sz w:val="28"/>
                <w:szCs w:val="28"/>
              </w:rPr>
            </w:pPr>
            <w:r w:rsidRPr="00B02A94">
              <w:rPr>
                <w:rFonts w:ascii="Times New Roman" w:hAnsi="Times New Roman"/>
                <w:sz w:val="28"/>
                <w:szCs w:val="28"/>
              </w:rPr>
              <w:t>Автогрейдеры среднего типа, мощность 99 кВт (135 л.с.)</w:t>
            </w:r>
          </w:p>
        </w:tc>
        <w:tc>
          <w:tcPr>
            <w:tcW w:w="447" w:type="pct"/>
            <w:tcBorders>
              <w:top w:val="nil"/>
              <w:left w:val="nil"/>
              <w:bottom w:val="single" w:sz="4" w:space="0" w:color="auto"/>
              <w:right w:val="single" w:sz="4" w:space="0" w:color="auto"/>
            </w:tcBorders>
            <w:shd w:val="clear" w:color="auto" w:fill="auto"/>
            <w:noWrap/>
            <w:vAlign w:val="center"/>
          </w:tcPr>
          <w:p w14:paraId="4863321E" w14:textId="77777777" w:rsidR="00B219E4" w:rsidRPr="00B02A94" w:rsidRDefault="003238A9" w:rsidP="00B219E4">
            <w:pPr>
              <w:spacing w:after="0" w:line="240" w:lineRule="auto"/>
              <w:jc w:val="center"/>
              <w:rPr>
                <w:rFonts w:ascii="Times New Roman" w:hAnsi="Times New Roman"/>
                <w:sz w:val="28"/>
                <w:szCs w:val="28"/>
              </w:rPr>
            </w:pPr>
            <w:r w:rsidRPr="00B02A9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0868CB5" w14:textId="77777777" w:rsidR="00B219E4" w:rsidRPr="00B02A94" w:rsidRDefault="00D23B2B" w:rsidP="00B219E4">
            <w:pPr>
              <w:spacing w:after="0" w:line="240" w:lineRule="auto"/>
              <w:jc w:val="center"/>
              <w:rPr>
                <w:rFonts w:ascii="Times New Roman" w:hAnsi="Times New Roman"/>
                <w:sz w:val="28"/>
                <w:szCs w:val="28"/>
              </w:rPr>
            </w:pPr>
            <w:r w:rsidRPr="00B02A94">
              <w:rPr>
                <w:rFonts w:ascii="Times New Roman" w:hAnsi="Times New Roman"/>
                <w:sz w:val="28"/>
                <w:szCs w:val="28"/>
              </w:rPr>
              <w:t>1</w:t>
            </w:r>
          </w:p>
        </w:tc>
      </w:tr>
      <w:tr w:rsidR="00B219E4" w:rsidRPr="00B02A94" w14:paraId="1D28313F" w14:textId="77777777" w:rsidTr="001E7502">
        <w:trPr>
          <w:trHeight w:val="46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348EBFBA" w14:textId="77777777" w:rsidR="00B219E4" w:rsidRPr="00B02A94" w:rsidRDefault="00B219E4" w:rsidP="00B219E4">
            <w:pPr>
              <w:spacing w:after="0" w:line="240" w:lineRule="auto"/>
              <w:jc w:val="center"/>
              <w:rPr>
                <w:rFonts w:ascii="Times New Roman" w:hAnsi="Times New Roman"/>
                <w:sz w:val="28"/>
                <w:szCs w:val="28"/>
              </w:rPr>
            </w:pPr>
            <w:r w:rsidRPr="00B02A94">
              <w:rPr>
                <w:rFonts w:ascii="Times New Roman" w:hAnsi="Times New Roman"/>
                <w:sz w:val="28"/>
                <w:szCs w:val="28"/>
              </w:rPr>
              <w:t>3</w:t>
            </w:r>
          </w:p>
        </w:tc>
        <w:tc>
          <w:tcPr>
            <w:tcW w:w="3611" w:type="pct"/>
            <w:tcBorders>
              <w:top w:val="nil"/>
              <w:left w:val="nil"/>
              <w:bottom w:val="single" w:sz="4" w:space="0" w:color="auto"/>
              <w:right w:val="single" w:sz="4" w:space="0" w:color="auto"/>
            </w:tcBorders>
            <w:shd w:val="clear" w:color="auto" w:fill="auto"/>
            <w:vAlign w:val="center"/>
          </w:tcPr>
          <w:p w14:paraId="635E1C42" w14:textId="77777777" w:rsidR="00B219E4" w:rsidRPr="00B02A94" w:rsidRDefault="003238A9" w:rsidP="00B219E4">
            <w:pPr>
              <w:spacing w:after="0" w:line="240" w:lineRule="auto"/>
              <w:rPr>
                <w:rFonts w:ascii="Times New Roman" w:hAnsi="Times New Roman"/>
                <w:sz w:val="28"/>
                <w:szCs w:val="28"/>
              </w:rPr>
            </w:pPr>
            <w:r w:rsidRPr="00B02A94">
              <w:rPr>
                <w:rFonts w:ascii="Times New Roman" w:hAnsi="Times New Roman"/>
                <w:sz w:val="28"/>
                <w:szCs w:val="28"/>
              </w:rPr>
              <w:t>Погрузчик, грузоподъемность 5 т</w:t>
            </w:r>
          </w:p>
        </w:tc>
        <w:tc>
          <w:tcPr>
            <w:tcW w:w="447" w:type="pct"/>
            <w:tcBorders>
              <w:top w:val="nil"/>
              <w:left w:val="nil"/>
              <w:bottom w:val="single" w:sz="4" w:space="0" w:color="auto"/>
              <w:right w:val="single" w:sz="4" w:space="0" w:color="auto"/>
            </w:tcBorders>
            <w:shd w:val="clear" w:color="auto" w:fill="auto"/>
            <w:noWrap/>
            <w:vAlign w:val="center"/>
          </w:tcPr>
          <w:p w14:paraId="2C6EFA14" w14:textId="77777777" w:rsidR="00B219E4" w:rsidRPr="00B02A94" w:rsidRDefault="003238A9" w:rsidP="00B219E4">
            <w:pPr>
              <w:spacing w:after="0" w:line="240" w:lineRule="auto"/>
              <w:jc w:val="center"/>
              <w:rPr>
                <w:rFonts w:ascii="Times New Roman" w:hAnsi="Times New Roman"/>
                <w:sz w:val="28"/>
                <w:szCs w:val="28"/>
              </w:rPr>
            </w:pPr>
            <w:r w:rsidRPr="00B02A9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87C8C89" w14:textId="77777777" w:rsidR="00B219E4" w:rsidRPr="00B02A94" w:rsidRDefault="00D23B2B" w:rsidP="00B219E4">
            <w:pPr>
              <w:spacing w:after="0" w:line="240" w:lineRule="auto"/>
              <w:jc w:val="center"/>
              <w:rPr>
                <w:rFonts w:ascii="Times New Roman" w:hAnsi="Times New Roman"/>
                <w:sz w:val="28"/>
                <w:szCs w:val="28"/>
              </w:rPr>
            </w:pPr>
            <w:r w:rsidRPr="00B02A94">
              <w:rPr>
                <w:rFonts w:ascii="Times New Roman" w:hAnsi="Times New Roman"/>
                <w:sz w:val="28"/>
                <w:szCs w:val="28"/>
              </w:rPr>
              <w:t>1</w:t>
            </w:r>
          </w:p>
        </w:tc>
      </w:tr>
      <w:tr w:rsidR="003238A9" w:rsidRPr="00B02A94" w14:paraId="3AFA6ED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29F610AF" w14:textId="77777777" w:rsidR="003238A9" w:rsidRPr="00B02A94" w:rsidRDefault="00A27598" w:rsidP="00B219E4">
            <w:pPr>
              <w:spacing w:after="0" w:line="240" w:lineRule="auto"/>
              <w:jc w:val="center"/>
              <w:rPr>
                <w:rFonts w:ascii="Times New Roman" w:hAnsi="Times New Roman"/>
                <w:sz w:val="28"/>
                <w:szCs w:val="28"/>
              </w:rPr>
            </w:pPr>
            <w:r w:rsidRPr="00B02A94">
              <w:rPr>
                <w:rFonts w:ascii="Times New Roman" w:hAnsi="Times New Roman"/>
                <w:sz w:val="28"/>
                <w:szCs w:val="28"/>
              </w:rPr>
              <w:t>4</w:t>
            </w:r>
          </w:p>
        </w:tc>
        <w:tc>
          <w:tcPr>
            <w:tcW w:w="3611" w:type="pct"/>
            <w:tcBorders>
              <w:top w:val="nil"/>
              <w:left w:val="nil"/>
              <w:bottom w:val="single" w:sz="4" w:space="0" w:color="auto"/>
              <w:right w:val="single" w:sz="4" w:space="0" w:color="auto"/>
            </w:tcBorders>
            <w:shd w:val="clear" w:color="auto" w:fill="auto"/>
            <w:vAlign w:val="center"/>
          </w:tcPr>
          <w:p w14:paraId="5FEAD866" w14:textId="74BA63C3" w:rsidR="003238A9" w:rsidRPr="00B02A94" w:rsidRDefault="00D436BC" w:rsidP="00B219E4">
            <w:pPr>
              <w:spacing w:after="0" w:line="240" w:lineRule="auto"/>
              <w:rPr>
                <w:rFonts w:ascii="Times New Roman" w:hAnsi="Times New Roman"/>
                <w:sz w:val="28"/>
                <w:szCs w:val="28"/>
              </w:rPr>
            </w:pPr>
            <w:r w:rsidRPr="00B02A94">
              <w:rPr>
                <w:rFonts w:ascii="Times New Roman" w:hAnsi="Times New Roman"/>
                <w:sz w:val="28"/>
                <w:szCs w:val="28"/>
              </w:rPr>
              <w:t>Машины поливомоечные</w:t>
            </w:r>
            <w:r w:rsidR="00AB5DD0" w:rsidRPr="00B02A94">
              <w:rPr>
                <w:rFonts w:ascii="Times New Roman" w:hAnsi="Times New Roman"/>
                <w:sz w:val="28"/>
                <w:szCs w:val="28"/>
              </w:rPr>
              <w:t xml:space="preserve">, емкость </w:t>
            </w:r>
            <w:r w:rsidRPr="00B02A94">
              <w:rPr>
                <w:rFonts w:ascii="Times New Roman" w:hAnsi="Times New Roman"/>
                <w:sz w:val="28"/>
                <w:szCs w:val="28"/>
              </w:rPr>
              <w:t>6000 л</w:t>
            </w:r>
          </w:p>
        </w:tc>
        <w:tc>
          <w:tcPr>
            <w:tcW w:w="447" w:type="pct"/>
            <w:tcBorders>
              <w:top w:val="nil"/>
              <w:left w:val="nil"/>
              <w:bottom w:val="single" w:sz="4" w:space="0" w:color="auto"/>
              <w:right w:val="single" w:sz="4" w:space="0" w:color="auto"/>
            </w:tcBorders>
            <w:shd w:val="clear" w:color="auto" w:fill="auto"/>
            <w:noWrap/>
            <w:vAlign w:val="center"/>
          </w:tcPr>
          <w:p w14:paraId="4F7C9E31" w14:textId="77777777" w:rsidR="003238A9" w:rsidRPr="00B02A94" w:rsidRDefault="003238A9" w:rsidP="00B219E4">
            <w:pPr>
              <w:spacing w:after="0" w:line="240" w:lineRule="auto"/>
              <w:jc w:val="center"/>
              <w:rPr>
                <w:rFonts w:ascii="Times New Roman" w:hAnsi="Times New Roman"/>
                <w:sz w:val="28"/>
                <w:szCs w:val="28"/>
              </w:rPr>
            </w:pPr>
            <w:r w:rsidRPr="00B02A9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ACD8F2B" w14:textId="77777777" w:rsidR="003238A9" w:rsidRPr="00B02A94" w:rsidRDefault="00D23B2B" w:rsidP="00B219E4">
            <w:pPr>
              <w:spacing w:after="0" w:line="240" w:lineRule="auto"/>
              <w:jc w:val="center"/>
              <w:rPr>
                <w:rFonts w:ascii="Times New Roman" w:hAnsi="Times New Roman"/>
                <w:sz w:val="28"/>
                <w:szCs w:val="28"/>
              </w:rPr>
            </w:pPr>
            <w:r w:rsidRPr="00B02A94">
              <w:rPr>
                <w:rFonts w:ascii="Times New Roman" w:hAnsi="Times New Roman"/>
                <w:sz w:val="28"/>
                <w:szCs w:val="28"/>
              </w:rPr>
              <w:t>1</w:t>
            </w:r>
          </w:p>
        </w:tc>
      </w:tr>
      <w:tr w:rsidR="007F5581" w:rsidRPr="00B02A94" w14:paraId="5FC81D2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47BF312" w14:textId="77777777" w:rsidR="007F5581" w:rsidRPr="00B02A94" w:rsidRDefault="00D23B2B" w:rsidP="00D23B2B">
            <w:pPr>
              <w:spacing w:after="0" w:line="240" w:lineRule="auto"/>
              <w:jc w:val="center"/>
              <w:rPr>
                <w:rFonts w:ascii="Times New Roman" w:hAnsi="Times New Roman"/>
                <w:sz w:val="28"/>
                <w:szCs w:val="28"/>
              </w:rPr>
            </w:pPr>
            <w:r w:rsidRPr="00B02A94">
              <w:rPr>
                <w:rFonts w:ascii="Times New Roman" w:hAnsi="Times New Roman"/>
                <w:sz w:val="28"/>
                <w:szCs w:val="28"/>
              </w:rPr>
              <w:t>5</w:t>
            </w:r>
          </w:p>
        </w:tc>
        <w:tc>
          <w:tcPr>
            <w:tcW w:w="3611" w:type="pct"/>
            <w:tcBorders>
              <w:top w:val="nil"/>
              <w:left w:val="nil"/>
              <w:bottom w:val="single" w:sz="4" w:space="0" w:color="auto"/>
              <w:right w:val="single" w:sz="4" w:space="0" w:color="auto"/>
            </w:tcBorders>
            <w:shd w:val="clear" w:color="auto" w:fill="auto"/>
            <w:vAlign w:val="center"/>
          </w:tcPr>
          <w:p w14:paraId="1228CAC4" w14:textId="1B2A5FAC" w:rsidR="007F5581" w:rsidRPr="00B02A94" w:rsidRDefault="00A9739A" w:rsidP="00B219E4">
            <w:pPr>
              <w:spacing w:after="0" w:line="240" w:lineRule="auto"/>
              <w:rPr>
                <w:rFonts w:ascii="Times New Roman" w:hAnsi="Times New Roman"/>
                <w:sz w:val="28"/>
                <w:szCs w:val="28"/>
              </w:rPr>
            </w:pPr>
            <w:r w:rsidRPr="00B02A94">
              <w:rPr>
                <w:rFonts w:ascii="Times New Roman" w:hAnsi="Times New Roman"/>
                <w:sz w:val="28"/>
                <w:szCs w:val="28"/>
              </w:rPr>
              <w:t>Катки самоходные гладкие вибрационные, масса до 13 т</w:t>
            </w:r>
          </w:p>
        </w:tc>
        <w:tc>
          <w:tcPr>
            <w:tcW w:w="447" w:type="pct"/>
            <w:tcBorders>
              <w:top w:val="nil"/>
              <w:left w:val="nil"/>
              <w:bottom w:val="single" w:sz="4" w:space="0" w:color="auto"/>
              <w:right w:val="single" w:sz="4" w:space="0" w:color="auto"/>
            </w:tcBorders>
            <w:shd w:val="clear" w:color="auto" w:fill="auto"/>
            <w:noWrap/>
            <w:vAlign w:val="center"/>
          </w:tcPr>
          <w:p w14:paraId="41F770C8" w14:textId="77777777" w:rsidR="007F5581" w:rsidRPr="00B02A94" w:rsidRDefault="007F5581" w:rsidP="00B219E4">
            <w:pPr>
              <w:spacing w:after="0" w:line="240" w:lineRule="auto"/>
              <w:jc w:val="center"/>
              <w:rPr>
                <w:rFonts w:ascii="Times New Roman" w:hAnsi="Times New Roman"/>
                <w:sz w:val="28"/>
                <w:szCs w:val="28"/>
              </w:rPr>
            </w:pPr>
            <w:r w:rsidRPr="00B02A9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CAE8F9B" w14:textId="77777777" w:rsidR="007F5581" w:rsidRPr="00B02A94" w:rsidRDefault="00D23B2B" w:rsidP="00B219E4">
            <w:pPr>
              <w:spacing w:after="0" w:line="240" w:lineRule="auto"/>
              <w:jc w:val="center"/>
              <w:rPr>
                <w:rFonts w:ascii="Times New Roman" w:hAnsi="Times New Roman"/>
                <w:sz w:val="28"/>
                <w:szCs w:val="28"/>
              </w:rPr>
            </w:pPr>
            <w:r w:rsidRPr="00B02A94">
              <w:rPr>
                <w:rFonts w:ascii="Times New Roman" w:hAnsi="Times New Roman"/>
                <w:sz w:val="28"/>
                <w:szCs w:val="28"/>
              </w:rPr>
              <w:t>1</w:t>
            </w:r>
          </w:p>
        </w:tc>
      </w:tr>
      <w:tr w:rsidR="00D23B2B" w:rsidRPr="00B02A94" w14:paraId="1615117F"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1B142875" w14:textId="77777777" w:rsidR="00D23B2B" w:rsidRPr="00B02A94" w:rsidRDefault="00D23B2B" w:rsidP="00B219E4">
            <w:pPr>
              <w:spacing w:after="0" w:line="240" w:lineRule="auto"/>
              <w:jc w:val="center"/>
              <w:rPr>
                <w:rFonts w:ascii="Times New Roman" w:hAnsi="Times New Roman"/>
                <w:sz w:val="28"/>
                <w:szCs w:val="28"/>
              </w:rPr>
            </w:pPr>
            <w:r w:rsidRPr="00B02A94">
              <w:rPr>
                <w:rFonts w:ascii="Times New Roman" w:hAnsi="Times New Roman"/>
                <w:sz w:val="28"/>
                <w:szCs w:val="28"/>
              </w:rPr>
              <w:t>6</w:t>
            </w:r>
          </w:p>
        </w:tc>
        <w:tc>
          <w:tcPr>
            <w:tcW w:w="3611" w:type="pct"/>
            <w:tcBorders>
              <w:top w:val="nil"/>
              <w:left w:val="nil"/>
              <w:bottom w:val="single" w:sz="4" w:space="0" w:color="auto"/>
              <w:right w:val="single" w:sz="4" w:space="0" w:color="auto"/>
            </w:tcBorders>
            <w:shd w:val="clear" w:color="auto" w:fill="auto"/>
            <w:vAlign w:val="center"/>
          </w:tcPr>
          <w:p w14:paraId="6F60D390" w14:textId="7A0D8BD5" w:rsidR="00D23B2B" w:rsidRPr="00B02A94" w:rsidRDefault="00D23B2B" w:rsidP="00B219E4">
            <w:pPr>
              <w:spacing w:after="0" w:line="240" w:lineRule="auto"/>
              <w:rPr>
                <w:rFonts w:ascii="Times New Roman" w:hAnsi="Times New Roman"/>
                <w:sz w:val="28"/>
                <w:szCs w:val="28"/>
              </w:rPr>
            </w:pPr>
            <w:r w:rsidRPr="00B02A94">
              <w:rPr>
                <w:rFonts w:ascii="Times New Roman" w:hAnsi="Times New Roman"/>
                <w:sz w:val="28"/>
                <w:szCs w:val="28"/>
              </w:rPr>
              <w:t>Экскаватор</w:t>
            </w:r>
            <w:r w:rsidR="00AB5DD0" w:rsidRPr="00B02A94">
              <w:rPr>
                <w:rFonts w:ascii="Times New Roman" w:hAnsi="Times New Roman"/>
                <w:sz w:val="28"/>
                <w:szCs w:val="28"/>
              </w:rPr>
              <w:t>,</w:t>
            </w:r>
            <w:r w:rsidRPr="00B02A94">
              <w:rPr>
                <w:rFonts w:ascii="Times New Roman" w:hAnsi="Times New Roman"/>
                <w:sz w:val="28"/>
                <w:szCs w:val="28"/>
              </w:rPr>
              <w:t xml:space="preserve"> емкость ковша до 0,5 м3</w:t>
            </w:r>
          </w:p>
        </w:tc>
        <w:tc>
          <w:tcPr>
            <w:tcW w:w="447" w:type="pct"/>
            <w:tcBorders>
              <w:top w:val="nil"/>
              <w:left w:val="nil"/>
              <w:bottom w:val="single" w:sz="4" w:space="0" w:color="auto"/>
              <w:right w:val="single" w:sz="4" w:space="0" w:color="auto"/>
            </w:tcBorders>
            <w:shd w:val="clear" w:color="auto" w:fill="auto"/>
            <w:noWrap/>
            <w:vAlign w:val="center"/>
          </w:tcPr>
          <w:p w14:paraId="70A12AF4" w14:textId="77777777" w:rsidR="00D23B2B" w:rsidRPr="00B02A94" w:rsidRDefault="00D23B2B" w:rsidP="00B219E4">
            <w:pPr>
              <w:spacing w:after="0" w:line="240" w:lineRule="auto"/>
              <w:jc w:val="center"/>
              <w:rPr>
                <w:rFonts w:ascii="Times New Roman" w:hAnsi="Times New Roman"/>
                <w:sz w:val="28"/>
                <w:szCs w:val="28"/>
              </w:rPr>
            </w:pPr>
            <w:r w:rsidRPr="00B02A9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1F9C55A" w14:textId="77777777" w:rsidR="00D23B2B" w:rsidRPr="00B02A94" w:rsidRDefault="00D23B2B" w:rsidP="00B219E4">
            <w:pPr>
              <w:spacing w:after="0" w:line="240" w:lineRule="auto"/>
              <w:jc w:val="center"/>
              <w:rPr>
                <w:rFonts w:ascii="Times New Roman" w:hAnsi="Times New Roman"/>
                <w:sz w:val="28"/>
                <w:szCs w:val="28"/>
              </w:rPr>
            </w:pPr>
            <w:r w:rsidRPr="00B02A94">
              <w:rPr>
                <w:rFonts w:ascii="Times New Roman" w:hAnsi="Times New Roman"/>
                <w:sz w:val="28"/>
                <w:szCs w:val="28"/>
              </w:rPr>
              <w:t>1</w:t>
            </w:r>
          </w:p>
        </w:tc>
      </w:tr>
      <w:tr w:rsidR="00D23B2B" w:rsidRPr="00B02A94" w14:paraId="37301DD1"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14CFC18" w14:textId="77777777" w:rsidR="00D23B2B" w:rsidRPr="00B02A94" w:rsidRDefault="00D23B2B" w:rsidP="00B219E4">
            <w:pPr>
              <w:spacing w:after="0" w:line="240" w:lineRule="auto"/>
              <w:jc w:val="center"/>
              <w:rPr>
                <w:rFonts w:ascii="Times New Roman" w:hAnsi="Times New Roman"/>
                <w:sz w:val="28"/>
                <w:szCs w:val="28"/>
              </w:rPr>
            </w:pPr>
            <w:r w:rsidRPr="00B02A94">
              <w:rPr>
                <w:rFonts w:ascii="Times New Roman" w:hAnsi="Times New Roman"/>
                <w:sz w:val="28"/>
                <w:szCs w:val="28"/>
              </w:rPr>
              <w:t>7</w:t>
            </w:r>
          </w:p>
        </w:tc>
        <w:tc>
          <w:tcPr>
            <w:tcW w:w="3611" w:type="pct"/>
            <w:tcBorders>
              <w:top w:val="nil"/>
              <w:left w:val="nil"/>
              <w:bottom w:val="single" w:sz="4" w:space="0" w:color="auto"/>
              <w:right w:val="single" w:sz="4" w:space="0" w:color="auto"/>
            </w:tcBorders>
            <w:shd w:val="clear" w:color="auto" w:fill="auto"/>
            <w:vAlign w:val="center"/>
          </w:tcPr>
          <w:p w14:paraId="416FFF15" w14:textId="4105267E" w:rsidR="00D23B2B" w:rsidRPr="00B02A94" w:rsidRDefault="00784F54" w:rsidP="00B219E4">
            <w:pPr>
              <w:spacing w:after="0" w:line="240" w:lineRule="auto"/>
              <w:rPr>
                <w:rFonts w:ascii="Times New Roman" w:hAnsi="Times New Roman"/>
                <w:sz w:val="28"/>
                <w:szCs w:val="28"/>
              </w:rPr>
            </w:pPr>
            <w:r w:rsidRPr="00B02A94">
              <w:rPr>
                <w:rFonts w:ascii="Times New Roman" w:hAnsi="Times New Roman"/>
                <w:sz w:val="28"/>
                <w:szCs w:val="28"/>
              </w:rPr>
              <w:t>Трамбовки пневматические при работе от передвижных компрессорных станций</w:t>
            </w:r>
          </w:p>
        </w:tc>
        <w:tc>
          <w:tcPr>
            <w:tcW w:w="447" w:type="pct"/>
            <w:tcBorders>
              <w:top w:val="nil"/>
              <w:left w:val="nil"/>
              <w:bottom w:val="single" w:sz="4" w:space="0" w:color="auto"/>
              <w:right w:val="single" w:sz="4" w:space="0" w:color="auto"/>
            </w:tcBorders>
            <w:shd w:val="clear" w:color="auto" w:fill="auto"/>
            <w:noWrap/>
            <w:vAlign w:val="center"/>
          </w:tcPr>
          <w:p w14:paraId="0099A4B8" w14:textId="77777777" w:rsidR="00D23B2B" w:rsidRPr="00B02A94" w:rsidRDefault="00D23B2B" w:rsidP="00B219E4">
            <w:pPr>
              <w:spacing w:after="0" w:line="240" w:lineRule="auto"/>
              <w:jc w:val="center"/>
              <w:rPr>
                <w:rFonts w:ascii="Times New Roman" w:hAnsi="Times New Roman"/>
                <w:sz w:val="28"/>
                <w:szCs w:val="28"/>
              </w:rPr>
            </w:pPr>
            <w:r w:rsidRPr="00B02A9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150E363" w14:textId="77777777" w:rsidR="00D23B2B" w:rsidRPr="00B02A94" w:rsidRDefault="00D23B2B" w:rsidP="00B219E4">
            <w:pPr>
              <w:spacing w:after="0" w:line="240" w:lineRule="auto"/>
              <w:jc w:val="center"/>
              <w:rPr>
                <w:rFonts w:ascii="Times New Roman" w:hAnsi="Times New Roman"/>
                <w:sz w:val="28"/>
                <w:szCs w:val="28"/>
              </w:rPr>
            </w:pPr>
            <w:r w:rsidRPr="00B02A94">
              <w:rPr>
                <w:rFonts w:ascii="Times New Roman" w:hAnsi="Times New Roman"/>
                <w:sz w:val="28"/>
                <w:szCs w:val="28"/>
              </w:rPr>
              <w:t>1</w:t>
            </w:r>
          </w:p>
        </w:tc>
      </w:tr>
      <w:tr w:rsidR="00D23B2B" w:rsidRPr="00B02A94" w14:paraId="474EDEFC"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BF49987" w14:textId="77777777" w:rsidR="00D23B2B" w:rsidRPr="00B02A94" w:rsidRDefault="00D23B2B" w:rsidP="00B219E4">
            <w:pPr>
              <w:spacing w:after="0" w:line="240" w:lineRule="auto"/>
              <w:jc w:val="center"/>
              <w:rPr>
                <w:rFonts w:ascii="Times New Roman" w:hAnsi="Times New Roman"/>
                <w:sz w:val="28"/>
                <w:szCs w:val="28"/>
              </w:rPr>
            </w:pPr>
            <w:r w:rsidRPr="00B02A94">
              <w:rPr>
                <w:rFonts w:ascii="Times New Roman" w:hAnsi="Times New Roman"/>
                <w:sz w:val="28"/>
                <w:szCs w:val="28"/>
              </w:rPr>
              <w:t>8</w:t>
            </w:r>
          </w:p>
        </w:tc>
        <w:tc>
          <w:tcPr>
            <w:tcW w:w="3611" w:type="pct"/>
            <w:tcBorders>
              <w:top w:val="nil"/>
              <w:left w:val="nil"/>
              <w:bottom w:val="single" w:sz="4" w:space="0" w:color="auto"/>
              <w:right w:val="single" w:sz="4" w:space="0" w:color="auto"/>
            </w:tcBorders>
            <w:shd w:val="clear" w:color="auto" w:fill="auto"/>
            <w:vAlign w:val="center"/>
          </w:tcPr>
          <w:p w14:paraId="01B2B3DA" w14:textId="77777777" w:rsidR="00D23B2B" w:rsidRPr="00B02A94" w:rsidRDefault="00D23B2B" w:rsidP="00B219E4">
            <w:pPr>
              <w:spacing w:after="0" w:line="240" w:lineRule="auto"/>
              <w:rPr>
                <w:rFonts w:ascii="Times New Roman" w:hAnsi="Times New Roman"/>
                <w:sz w:val="28"/>
                <w:szCs w:val="28"/>
              </w:rPr>
            </w:pPr>
            <w:r w:rsidRPr="00B02A94">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447" w:type="pct"/>
            <w:tcBorders>
              <w:top w:val="nil"/>
              <w:left w:val="nil"/>
              <w:bottom w:val="single" w:sz="4" w:space="0" w:color="auto"/>
              <w:right w:val="single" w:sz="4" w:space="0" w:color="auto"/>
            </w:tcBorders>
            <w:shd w:val="clear" w:color="auto" w:fill="auto"/>
            <w:noWrap/>
            <w:vAlign w:val="center"/>
          </w:tcPr>
          <w:p w14:paraId="3FAA6393" w14:textId="77777777" w:rsidR="00D23B2B" w:rsidRPr="00B02A94" w:rsidRDefault="00D23B2B" w:rsidP="00B219E4">
            <w:pPr>
              <w:spacing w:after="0" w:line="240" w:lineRule="auto"/>
              <w:jc w:val="center"/>
              <w:rPr>
                <w:rFonts w:ascii="Times New Roman" w:hAnsi="Times New Roman"/>
                <w:sz w:val="28"/>
                <w:szCs w:val="28"/>
              </w:rPr>
            </w:pPr>
            <w:r w:rsidRPr="00B02A9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6BACCC9" w14:textId="77777777" w:rsidR="00D23B2B" w:rsidRPr="00B02A94" w:rsidRDefault="00D23B2B" w:rsidP="00B219E4">
            <w:pPr>
              <w:spacing w:after="0" w:line="240" w:lineRule="auto"/>
              <w:jc w:val="center"/>
              <w:rPr>
                <w:rFonts w:ascii="Times New Roman" w:hAnsi="Times New Roman"/>
                <w:sz w:val="28"/>
                <w:szCs w:val="28"/>
              </w:rPr>
            </w:pPr>
            <w:r w:rsidRPr="00B02A94">
              <w:rPr>
                <w:rFonts w:ascii="Times New Roman" w:hAnsi="Times New Roman"/>
                <w:sz w:val="28"/>
                <w:szCs w:val="28"/>
              </w:rPr>
              <w:t>1</w:t>
            </w:r>
          </w:p>
        </w:tc>
      </w:tr>
      <w:tr w:rsidR="007F5581" w:rsidRPr="00B02A94" w14:paraId="3A48B1BB"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5A8322AD" w14:textId="2EF72C2B" w:rsidR="007F5581" w:rsidRPr="00B02A94" w:rsidRDefault="00193B38" w:rsidP="00B219E4">
            <w:pPr>
              <w:spacing w:after="0" w:line="240" w:lineRule="auto"/>
              <w:jc w:val="center"/>
              <w:rPr>
                <w:rFonts w:ascii="Times New Roman" w:hAnsi="Times New Roman"/>
                <w:sz w:val="28"/>
                <w:szCs w:val="28"/>
              </w:rPr>
            </w:pPr>
            <w:r w:rsidRPr="00B02A94">
              <w:rPr>
                <w:rFonts w:ascii="Times New Roman" w:hAnsi="Times New Roman"/>
                <w:sz w:val="28"/>
                <w:szCs w:val="28"/>
              </w:rPr>
              <w:t>9</w:t>
            </w:r>
          </w:p>
        </w:tc>
        <w:tc>
          <w:tcPr>
            <w:tcW w:w="3611" w:type="pct"/>
            <w:tcBorders>
              <w:top w:val="nil"/>
              <w:left w:val="nil"/>
              <w:bottom w:val="single" w:sz="4" w:space="0" w:color="auto"/>
              <w:right w:val="single" w:sz="4" w:space="0" w:color="auto"/>
            </w:tcBorders>
            <w:shd w:val="clear" w:color="auto" w:fill="auto"/>
            <w:vAlign w:val="center"/>
          </w:tcPr>
          <w:p w14:paraId="73D61BBD" w14:textId="580598E3" w:rsidR="007F5581" w:rsidRPr="00B02A94" w:rsidRDefault="00D23B2B" w:rsidP="00B219E4">
            <w:pPr>
              <w:spacing w:after="0" w:line="240" w:lineRule="auto"/>
              <w:rPr>
                <w:rFonts w:ascii="Times New Roman" w:hAnsi="Times New Roman"/>
                <w:sz w:val="28"/>
                <w:szCs w:val="28"/>
              </w:rPr>
            </w:pPr>
            <w:r w:rsidRPr="00B02A94">
              <w:rPr>
                <w:rFonts w:ascii="Times New Roman" w:hAnsi="Times New Roman"/>
                <w:sz w:val="28"/>
                <w:szCs w:val="28"/>
              </w:rPr>
              <w:t>Автомобиль-самосвал</w:t>
            </w:r>
            <w:r w:rsidR="00AB5DD0" w:rsidRPr="00B02A94">
              <w:rPr>
                <w:rFonts w:ascii="Times New Roman" w:hAnsi="Times New Roman"/>
                <w:sz w:val="28"/>
                <w:szCs w:val="28"/>
              </w:rPr>
              <w:t>,</w:t>
            </w:r>
            <w:r w:rsidRPr="00B02A94">
              <w:rPr>
                <w:rFonts w:ascii="Times New Roman" w:hAnsi="Times New Roman"/>
                <w:sz w:val="28"/>
                <w:szCs w:val="28"/>
              </w:rPr>
              <w:t xml:space="preserve"> грузоподъемность 10 т</w:t>
            </w:r>
          </w:p>
        </w:tc>
        <w:tc>
          <w:tcPr>
            <w:tcW w:w="447" w:type="pct"/>
            <w:tcBorders>
              <w:top w:val="nil"/>
              <w:left w:val="nil"/>
              <w:bottom w:val="single" w:sz="4" w:space="0" w:color="auto"/>
              <w:right w:val="single" w:sz="4" w:space="0" w:color="auto"/>
            </w:tcBorders>
            <w:shd w:val="clear" w:color="auto" w:fill="auto"/>
            <w:noWrap/>
            <w:vAlign w:val="center"/>
          </w:tcPr>
          <w:p w14:paraId="77F31A24" w14:textId="77777777" w:rsidR="007F5581" w:rsidRPr="00B02A94" w:rsidRDefault="007F5581" w:rsidP="00B219E4">
            <w:pPr>
              <w:spacing w:after="0" w:line="240" w:lineRule="auto"/>
              <w:jc w:val="center"/>
              <w:rPr>
                <w:rFonts w:ascii="Times New Roman" w:hAnsi="Times New Roman"/>
                <w:sz w:val="28"/>
                <w:szCs w:val="28"/>
              </w:rPr>
            </w:pPr>
            <w:r w:rsidRPr="00B02A9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43EDA47" w14:textId="1E80E49C" w:rsidR="007F5581" w:rsidRPr="00B02A94" w:rsidRDefault="00784F54" w:rsidP="00B219E4">
            <w:pPr>
              <w:spacing w:after="0" w:line="240" w:lineRule="auto"/>
              <w:jc w:val="center"/>
              <w:rPr>
                <w:rFonts w:ascii="Times New Roman" w:hAnsi="Times New Roman"/>
                <w:sz w:val="28"/>
                <w:szCs w:val="28"/>
              </w:rPr>
            </w:pPr>
            <w:r w:rsidRPr="00B02A94">
              <w:rPr>
                <w:rFonts w:ascii="Times New Roman" w:hAnsi="Times New Roman"/>
                <w:sz w:val="28"/>
                <w:szCs w:val="28"/>
              </w:rPr>
              <w:t>1</w:t>
            </w:r>
          </w:p>
        </w:tc>
      </w:tr>
      <w:tr w:rsidR="00B219E4" w:rsidRPr="00B02A94" w14:paraId="20ECD770" w14:textId="77777777" w:rsidTr="001E7502">
        <w:trPr>
          <w:trHeight w:val="40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11D727E8" w14:textId="05C20433" w:rsidR="00B219E4" w:rsidRPr="00B02A94" w:rsidRDefault="00193B38" w:rsidP="00B219E4">
            <w:pPr>
              <w:spacing w:after="0" w:line="240" w:lineRule="auto"/>
              <w:jc w:val="center"/>
              <w:rPr>
                <w:rFonts w:ascii="Times New Roman" w:hAnsi="Times New Roman"/>
                <w:sz w:val="28"/>
                <w:szCs w:val="28"/>
              </w:rPr>
            </w:pPr>
            <w:r w:rsidRPr="00B02A94">
              <w:rPr>
                <w:rFonts w:ascii="Times New Roman" w:hAnsi="Times New Roman"/>
                <w:sz w:val="28"/>
                <w:szCs w:val="28"/>
              </w:rPr>
              <w:t>10</w:t>
            </w:r>
          </w:p>
        </w:tc>
        <w:tc>
          <w:tcPr>
            <w:tcW w:w="3611" w:type="pct"/>
            <w:tcBorders>
              <w:top w:val="nil"/>
              <w:left w:val="nil"/>
              <w:bottom w:val="single" w:sz="4" w:space="0" w:color="auto"/>
              <w:right w:val="single" w:sz="4" w:space="0" w:color="auto"/>
            </w:tcBorders>
            <w:shd w:val="clear" w:color="auto" w:fill="auto"/>
            <w:vAlign w:val="center"/>
          </w:tcPr>
          <w:p w14:paraId="0622A203" w14:textId="6A44C3B5" w:rsidR="00B219E4" w:rsidRPr="00B02A94" w:rsidRDefault="00784F54" w:rsidP="00B219E4">
            <w:pPr>
              <w:spacing w:after="0" w:line="240" w:lineRule="auto"/>
              <w:rPr>
                <w:rFonts w:ascii="Times New Roman" w:hAnsi="Times New Roman"/>
                <w:sz w:val="28"/>
                <w:szCs w:val="28"/>
              </w:rPr>
            </w:pPr>
            <w:r w:rsidRPr="00B02A94">
              <w:rPr>
                <w:rFonts w:ascii="Times New Roman" w:hAnsi="Times New Roman"/>
                <w:sz w:val="28"/>
                <w:szCs w:val="28"/>
              </w:rPr>
              <w:t>Автомобили-самосвалы, грузоподъемность до 7 т</w:t>
            </w:r>
          </w:p>
        </w:tc>
        <w:tc>
          <w:tcPr>
            <w:tcW w:w="447" w:type="pct"/>
            <w:tcBorders>
              <w:top w:val="nil"/>
              <w:left w:val="nil"/>
              <w:bottom w:val="single" w:sz="4" w:space="0" w:color="auto"/>
              <w:right w:val="single" w:sz="4" w:space="0" w:color="auto"/>
            </w:tcBorders>
            <w:shd w:val="clear" w:color="auto" w:fill="auto"/>
            <w:noWrap/>
            <w:vAlign w:val="center"/>
          </w:tcPr>
          <w:p w14:paraId="79ADFF70" w14:textId="77777777" w:rsidR="00B219E4" w:rsidRPr="00B02A94" w:rsidRDefault="003238A9" w:rsidP="00B219E4">
            <w:pPr>
              <w:spacing w:after="0" w:line="240" w:lineRule="auto"/>
              <w:jc w:val="center"/>
              <w:rPr>
                <w:rFonts w:ascii="Times New Roman" w:hAnsi="Times New Roman"/>
                <w:sz w:val="28"/>
                <w:szCs w:val="28"/>
              </w:rPr>
            </w:pPr>
            <w:r w:rsidRPr="00B02A94">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32D6E4A" w14:textId="77777777" w:rsidR="00B219E4" w:rsidRPr="00B02A94" w:rsidRDefault="00D23B2B" w:rsidP="00B219E4">
            <w:pPr>
              <w:spacing w:after="0" w:line="240" w:lineRule="auto"/>
              <w:jc w:val="center"/>
              <w:rPr>
                <w:rFonts w:ascii="Times New Roman" w:hAnsi="Times New Roman"/>
                <w:sz w:val="28"/>
                <w:szCs w:val="28"/>
              </w:rPr>
            </w:pPr>
            <w:r w:rsidRPr="00B02A94">
              <w:rPr>
                <w:rFonts w:ascii="Times New Roman" w:hAnsi="Times New Roman"/>
                <w:sz w:val="28"/>
                <w:szCs w:val="28"/>
              </w:rPr>
              <w:t>1</w:t>
            </w:r>
          </w:p>
        </w:tc>
      </w:tr>
    </w:tbl>
    <w:p w14:paraId="3911B343" w14:textId="77777777" w:rsidR="00E16289" w:rsidRPr="00B02A94" w:rsidRDefault="00E16289" w:rsidP="00E16289">
      <w:pPr>
        <w:pStyle w:val="a3"/>
        <w:spacing w:after="0" w:line="240" w:lineRule="auto"/>
        <w:ind w:left="709"/>
        <w:jc w:val="center"/>
        <w:rPr>
          <w:rFonts w:ascii="Times New Roman" w:hAnsi="Times New Roman"/>
          <w:bCs/>
          <w:sz w:val="28"/>
          <w:szCs w:val="28"/>
        </w:rPr>
      </w:pPr>
    </w:p>
    <w:sectPr w:rsidR="00E16289" w:rsidRPr="00B02A94"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CE6B8" w14:textId="77777777" w:rsidR="00012414" w:rsidRDefault="00012414" w:rsidP="00FF37E6">
      <w:pPr>
        <w:spacing w:after="0" w:line="240" w:lineRule="auto"/>
      </w:pPr>
      <w:r>
        <w:separator/>
      </w:r>
    </w:p>
  </w:endnote>
  <w:endnote w:type="continuationSeparator" w:id="0">
    <w:p w14:paraId="5195BD2C" w14:textId="77777777" w:rsidR="00012414" w:rsidRDefault="0001241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F8CE" w14:textId="77777777" w:rsidR="00012414" w:rsidRDefault="00012414" w:rsidP="00FF37E6">
      <w:pPr>
        <w:spacing w:after="0" w:line="240" w:lineRule="auto"/>
      </w:pPr>
      <w:r>
        <w:separator/>
      </w:r>
    </w:p>
  </w:footnote>
  <w:footnote w:type="continuationSeparator" w:id="0">
    <w:p w14:paraId="0F562D4D" w14:textId="77777777" w:rsidR="00012414" w:rsidRDefault="0001241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86737"/>
    <w:multiLevelType w:val="hybridMultilevel"/>
    <w:tmpl w:val="CD62E114"/>
    <w:lvl w:ilvl="0" w:tplc="F886CC8C">
      <w:start w:val="6"/>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F446B5"/>
    <w:multiLevelType w:val="multilevel"/>
    <w:tmpl w:val="F7AAE9AE"/>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D6341E"/>
    <w:multiLevelType w:val="hybridMultilevel"/>
    <w:tmpl w:val="1D8E1394"/>
    <w:lvl w:ilvl="0" w:tplc="5252744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0757C5"/>
    <w:multiLevelType w:val="hybridMultilevel"/>
    <w:tmpl w:val="114A8CB4"/>
    <w:lvl w:ilvl="0" w:tplc="0419000F">
      <w:start w:val="9"/>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0"/>
  </w:num>
  <w:num w:numId="3">
    <w:abstractNumId w:val="9"/>
  </w:num>
  <w:num w:numId="4">
    <w:abstractNumId w:val="10"/>
  </w:num>
  <w:num w:numId="5">
    <w:abstractNumId w:val="5"/>
  </w:num>
  <w:num w:numId="6">
    <w:abstractNumId w:val="4"/>
  </w:num>
  <w:num w:numId="7">
    <w:abstractNumId w:val="3"/>
  </w:num>
  <w:num w:numId="8">
    <w:abstractNumId w:val="11"/>
  </w:num>
  <w:num w:numId="9">
    <w:abstractNumId w:val="7"/>
  </w:num>
  <w:num w:numId="10">
    <w:abstractNumId w:val="12"/>
  </w:num>
  <w:num w:numId="11">
    <w:abstractNumId w:val="8"/>
  </w:num>
  <w:num w:numId="12">
    <w:abstractNumId w:val="6"/>
  </w:num>
  <w:num w:numId="13">
    <w:abstractNumId w:val="13"/>
  </w:num>
  <w:num w:numId="1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12414"/>
    <w:rsid w:val="0002061E"/>
    <w:rsid w:val="00020DCB"/>
    <w:rsid w:val="000249AA"/>
    <w:rsid w:val="00025BFF"/>
    <w:rsid w:val="000304C9"/>
    <w:rsid w:val="0003469F"/>
    <w:rsid w:val="00034979"/>
    <w:rsid w:val="000379A2"/>
    <w:rsid w:val="00045CE6"/>
    <w:rsid w:val="00045F7C"/>
    <w:rsid w:val="0005785B"/>
    <w:rsid w:val="000664D6"/>
    <w:rsid w:val="0007015D"/>
    <w:rsid w:val="00070361"/>
    <w:rsid w:val="00074930"/>
    <w:rsid w:val="000821F8"/>
    <w:rsid w:val="00083B53"/>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0B04"/>
    <w:rsid w:val="00154713"/>
    <w:rsid w:val="00156311"/>
    <w:rsid w:val="00160864"/>
    <w:rsid w:val="00165C71"/>
    <w:rsid w:val="00173543"/>
    <w:rsid w:val="00173607"/>
    <w:rsid w:val="00174022"/>
    <w:rsid w:val="00174BA3"/>
    <w:rsid w:val="00177081"/>
    <w:rsid w:val="001772E1"/>
    <w:rsid w:val="00183B63"/>
    <w:rsid w:val="00190074"/>
    <w:rsid w:val="00192E69"/>
    <w:rsid w:val="00193162"/>
    <w:rsid w:val="00193B38"/>
    <w:rsid w:val="001A4A2A"/>
    <w:rsid w:val="001A4B03"/>
    <w:rsid w:val="001B1CF8"/>
    <w:rsid w:val="001B2D7F"/>
    <w:rsid w:val="001C622A"/>
    <w:rsid w:val="001D3A0E"/>
    <w:rsid w:val="001E7502"/>
    <w:rsid w:val="00202AF5"/>
    <w:rsid w:val="002034FF"/>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2253"/>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3730B"/>
    <w:rsid w:val="003403C6"/>
    <w:rsid w:val="0034237A"/>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A4397"/>
    <w:rsid w:val="003B18C4"/>
    <w:rsid w:val="003B29BD"/>
    <w:rsid w:val="003B3B11"/>
    <w:rsid w:val="003B6F6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164F"/>
    <w:rsid w:val="004A428D"/>
    <w:rsid w:val="004A6D61"/>
    <w:rsid w:val="004A70D4"/>
    <w:rsid w:val="004B39F3"/>
    <w:rsid w:val="004B4018"/>
    <w:rsid w:val="004C3E97"/>
    <w:rsid w:val="004C6A17"/>
    <w:rsid w:val="004D0279"/>
    <w:rsid w:val="004E264F"/>
    <w:rsid w:val="004F7DFB"/>
    <w:rsid w:val="005063AF"/>
    <w:rsid w:val="00513328"/>
    <w:rsid w:val="00513357"/>
    <w:rsid w:val="00514607"/>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D9F"/>
    <w:rsid w:val="006657F3"/>
    <w:rsid w:val="006768CE"/>
    <w:rsid w:val="006779F5"/>
    <w:rsid w:val="006A0FF7"/>
    <w:rsid w:val="006A1FEA"/>
    <w:rsid w:val="006B4C46"/>
    <w:rsid w:val="006B4F3E"/>
    <w:rsid w:val="006C2034"/>
    <w:rsid w:val="006C629E"/>
    <w:rsid w:val="006D224C"/>
    <w:rsid w:val="006E184C"/>
    <w:rsid w:val="006E26EB"/>
    <w:rsid w:val="006E2A28"/>
    <w:rsid w:val="006E493D"/>
    <w:rsid w:val="006F1F8B"/>
    <w:rsid w:val="006F3A8B"/>
    <w:rsid w:val="006F4417"/>
    <w:rsid w:val="00703AC5"/>
    <w:rsid w:val="00715F8D"/>
    <w:rsid w:val="00726833"/>
    <w:rsid w:val="0072704E"/>
    <w:rsid w:val="00733AE1"/>
    <w:rsid w:val="00734B33"/>
    <w:rsid w:val="00735E27"/>
    <w:rsid w:val="0073668A"/>
    <w:rsid w:val="00737EF3"/>
    <w:rsid w:val="00740006"/>
    <w:rsid w:val="007404B2"/>
    <w:rsid w:val="007432AE"/>
    <w:rsid w:val="007607D2"/>
    <w:rsid w:val="00763FDD"/>
    <w:rsid w:val="00767D08"/>
    <w:rsid w:val="00774D84"/>
    <w:rsid w:val="0078103E"/>
    <w:rsid w:val="00782350"/>
    <w:rsid w:val="00783C7B"/>
    <w:rsid w:val="00784F54"/>
    <w:rsid w:val="007862E4"/>
    <w:rsid w:val="0079100C"/>
    <w:rsid w:val="00792C3E"/>
    <w:rsid w:val="007960D1"/>
    <w:rsid w:val="007A10C0"/>
    <w:rsid w:val="007B00E0"/>
    <w:rsid w:val="007B0606"/>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10C6"/>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D5AAD"/>
    <w:rsid w:val="009E1292"/>
    <w:rsid w:val="009E40C0"/>
    <w:rsid w:val="009E5D80"/>
    <w:rsid w:val="009F28EE"/>
    <w:rsid w:val="009F3B22"/>
    <w:rsid w:val="009F3D05"/>
    <w:rsid w:val="009F47C4"/>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42C0"/>
    <w:rsid w:val="00A7730F"/>
    <w:rsid w:val="00A77C5E"/>
    <w:rsid w:val="00A80E77"/>
    <w:rsid w:val="00A833E5"/>
    <w:rsid w:val="00A842C5"/>
    <w:rsid w:val="00A95787"/>
    <w:rsid w:val="00A9739A"/>
    <w:rsid w:val="00AA32B2"/>
    <w:rsid w:val="00AA6C3F"/>
    <w:rsid w:val="00AA7591"/>
    <w:rsid w:val="00AA77AB"/>
    <w:rsid w:val="00AB378B"/>
    <w:rsid w:val="00AB5DD0"/>
    <w:rsid w:val="00AC09D1"/>
    <w:rsid w:val="00AC15F0"/>
    <w:rsid w:val="00AC2313"/>
    <w:rsid w:val="00AC4AFA"/>
    <w:rsid w:val="00AC5F19"/>
    <w:rsid w:val="00AC702E"/>
    <w:rsid w:val="00AC7E93"/>
    <w:rsid w:val="00AD33DD"/>
    <w:rsid w:val="00AD5A35"/>
    <w:rsid w:val="00AE207D"/>
    <w:rsid w:val="00AE2A40"/>
    <w:rsid w:val="00AE35EF"/>
    <w:rsid w:val="00AE7755"/>
    <w:rsid w:val="00AF1D05"/>
    <w:rsid w:val="00AF1EF6"/>
    <w:rsid w:val="00AF49DC"/>
    <w:rsid w:val="00B02A94"/>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4EE5"/>
    <w:rsid w:val="00B75730"/>
    <w:rsid w:val="00B84433"/>
    <w:rsid w:val="00B85F6C"/>
    <w:rsid w:val="00B90966"/>
    <w:rsid w:val="00B92F4B"/>
    <w:rsid w:val="00B9687C"/>
    <w:rsid w:val="00B96FD2"/>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47F49"/>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0BE9"/>
    <w:rsid w:val="00CE2AC8"/>
    <w:rsid w:val="00CE4434"/>
    <w:rsid w:val="00CE6DC7"/>
    <w:rsid w:val="00CF0B72"/>
    <w:rsid w:val="00CF5E98"/>
    <w:rsid w:val="00D00A37"/>
    <w:rsid w:val="00D00DB1"/>
    <w:rsid w:val="00D06FEE"/>
    <w:rsid w:val="00D149CF"/>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25EE"/>
    <w:rsid w:val="00D56BA4"/>
    <w:rsid w:val="00D600C3"/>
    <w:rsid w:val="00D71EEA"/>
    <w:rsid w:val="00D737D9"/>
    <w:rsid w:val="00D742B0"/>
    <w:rsid w:val="00D750D9"/>
    <w:rsid w:val="00D81643"/>
    <w:rsid w:val="00D86537"/>
    <w:rsid w:val="00D86E74"/>
    <w:rsid w:val="00D90423"/>
    <w:rsid w:val="00D9243B"/>
    <w:rsid w:val="00D94245"/>
    <w:rsid w:val="00DA3071"/>
    <w:rsid w:val="00DC31CF"/>
    <w:rsid w:val="00DD51F5"/>
    <w:rsid w:val="00DD614B"/>
    <w:rsid w:val="00DD6481"/>
    <w:rsid w:val="00DD747D"/>
    <w:rsid w:val="00DE1BF2"/>
    <w:rsid w:val="00DE38EB"/>
    <w:rsid w:val="00DE4101"/>
    <w:rsid w:val="00DE45E9"/>
    <w:rsid w:val="00DE4C55"/>
    <w:rsid w:val="00DF36C7"/>
    <w:rsid w:val="00DF48F8"/>
    <w:rsid w:val="00DF4A6A"/>
    <w:rsid w:val="00DF51D5"/>
    <w:rsid w:val="00DF71CF"/>
    <w:rsid w:val="00E01542"/>
    <w:rsid w:val="00E079BD"/>
    <w:rsid w:val="00E12F55"/>
    <w:rsid w:val="00E16289"/>
    <w:rsid w:val="00E223C2"/>
    <w:rsid w:val="00E2661B"/>
    <w:rsid w:val="00E2740A"/>
    <w:rsid w:val="00E34F54"/>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0B1D"/>
    <w:rsid w:val="00F52A1B"/>
    <w:rsid w:val="00F56D79"/>
    <w:rsid w:val="00F608F5"/>
    <w:rsid w:val="00F64898"/>
    <w:rsid w:val="00F653E8"/>
    <w:rsid w:val="00F66E61"/>
    <w:rsid w:val="00F719A1"/>
    <w:rsid w:val="00F7238F"/>
    <w:rsid w:val="00F738BA"/>
    <w:rsid w:val="00F73FAE"/>
    <w:rsid w:val="00F82DEF"/>
    <w:rsid w:val="00F860B0"/>
    <w:rsid w:val="00FA1E3E"/>
    <w:rsid w:val="00FA739F"/>
    <w:rsid w:val="00FC0B53"/>
    <w:rsid w:val="00FC0C61"/>
    <w:rsid w:val="00FC14F4"/>
    <w:rsid w:val="00FC5797"/>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0B0C"/>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36808308">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4652493">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36055313">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075734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9074258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93312585">
      <w:bodyDiv w:val="1"/>
      <w:marLeft w:val="0"/>
      <w:marRight w:val="0"/>
      <w:marTop w:val="0"/>
      <w:marBottom w:val="0"/>
      <w:divBdr>
        <w:top w:val="none" w:sz="0" w:space="0" w:color="auto"/>
        <w:left w:val="none" w:sz="0" w:space="0" w:color="auto"/>
        <w:bottom w:val="none" w:sz="0" w:space="0" w:color="auto"/>
        <w:right w:val="none" w:sz="0" w:space="0" w:color="auto"/>
      </w:divBdr>
    </w:div>
    <w:div w:id="21409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2506CAC-FB1E-4366-9422-52794B4F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2470</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glaem</dc:creator>
  <cp:lastModifiedBy>Валерия Дудорова</cp:lastModifiedBy>
  <cp:revision>11</cp:revision>
  <cp:lastPrinted>2019-12-26T09:04:00Z</cp:lastPrinted>
  <dcterms:created xsi:type="dcterms:W3CDTF">2022-07-14T10:59:00Z</dcterms:created>
  <dcterms:modified xsi:type="dcterms:W3CDTF">2022-08-01T12:04:00Z</dcterms:modified>
</cp:coreProperties>
</file>