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7190" w14:textId="77777777" w:rsidR="00E54346" w:rsidRPr="00B31456" w:rsidRDefault="00E54346" w:rsidP="00E54346">
      <w:pPr>
        <w:tabs>
          <w:tab w:val="left" w:pos="7214"/>
        </w:tabs>
        <w:spacing w:after="0"/>
        <w:jc w:val="right"/>
        <w:rPr>
          <w:rFonts w:ascii="Times New Roman" w:hAnsi="Times New Roman"/>
        </w:rPr>
      </w:pPr>
      <w:r w:rsidRPr="00B31456">
        <w:rPr>
          <w:rFonts w:ascii="Times New Roman" w:hAnsi="Times New Roman"/>
        </w:rPr>
        <w:t xml:space="preserve">Приложение </w:t>
      </w:r>
      <w:r w:rsidR="00B519E6" w:rsidRPr="00B31456">
        <w:rPr>
          <w:rFonts w:ascii="Times New Roman" w:hAnsi="Times New Roman"/>
        </w:rPr>
        <w:t xml:space="preserve">№ </w:t>
      </w:r>
    </w:p>
    <w:p w14:paraId="5E50A58F" w14:textId="77777777" w:rsidR="00E54346" w:rsidRPr="00B31456" w:rsidRDefault="00E54346" w:rsidP="00E54346">
      <w:pPr>
        <w:tabs>
          <w:tab w:val="left" w:pos="7214"/>
        </w:tabs>
        <w:spacing w:after="0"/>
        <w:jc w:val="right"/>
        <w:rPr>
          <w:rFonts w:ascii="Times New Roman" w:hAnsi="Times New Roman"/>
          <w:lang w:val="en-US"/>
        </w:rPr>
      </w:pPr>
      <w:r w:rsidRPr="00B3145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31456" w14:paraId="3BC99999" w14:textId="77777777" w:rsidTr="00255D28">
        <w:tc>
          <w:tcPr>
            <w:tcW w:w="5069" w:type="dxa"/>
          </w:tcPr>
          <w:p w14:paraId="56EC4FB7" w14:textId="77777777" w:rsidR="00E54346" w:rsidRPr="00B31456" w:rsidRDefault="00E54346" w:rsidP="00255D28">
            <w:pPr>
              <w:widowControl w:val="0"/>
              <w:autoSpaceDE w:val="0"/>
              <w:autoSpaceDN w:val="0"/>
              <w:adjustRightInd w:val="0"/>
              <w:jc w:val="center"/>
              <w:rPr>
                <w:rFonts w:ascii="Times New Roman CYR" w:hAnsi="Times New Roman CYR" w:cs="Times New Roman CYR"/>
                <w:bCs/>
              </w:rPr>
            </w:pPr>
          </w:p>
          <w:p w14:paraId="65193D12" w14:textId="77777777" w:rsidR="00B31456" w:rsidRPr="00B31456" w:rsidRDefault="00B31456" w:rsidP="00B31456">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УТВЕРЖДАЮ:</w:t>
            </w:r>
          </w:p>
          <w:p w14:paraId="1448CCD5" w14:textId="77777777" w:rsidR="00B31456" w:rsidRPr="00B31456" w:rsidRDefault="00B31456" w:rsidP="00B31456">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 xml:space="preserve">Заместитель генерального директора </w:t>
            </w:r>
          </w:p>
          <w:p w14:paraId="47E6D36E" w14:textId="77777777" w:rsidR="00B31456" w:rsidRPr="00B31456" w:rsidRDefault="00B31456" w:rsidP="00B31456">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по экономике и финансам ООО "</w:t>
            </w:r>
            <w:proofErr w:type="spellStart"/>
            <w:r w:rsidRPr="00B31456">
              <w:rPr>
                <w:rFonts w:ascii="Times New Roman CYR" w:hAnsi="Times New Roman CYR" w:cs="Times New Roman CYR"/>
                <w:bCs/>
              </w:rPr>
              <w:t>Ситэк</w:t>
            </w:r>
            <w:proofErr w:type="spellEnd"/>
            <w:r w:rsidRPr="00B31456">
              <w:rPr>
                <w:rFonts w:ascii="Times New Roman CYR" w:hAnsi="Times New Roman CYR" w:cs="Times New Roman CYR"/>
                <w:bCs/>
              </w:rPr>
              <w:t>"</w:t>
            </w:r>
          </w:p>
          <w:p w14:paraId="7D4A0ACF" w14:textId="77777777" w:rsidR="00B31456" w:rsidRPr="00B31456" w:rsidRDefault="00B31456" w:rsidP="00B31456">
            <w:pPr>
              <w:widowControl w:val="0"/>
              <w:autoSpaceDE w:val="0"/>
              <w:autoSpaceDN w:val="0"/>
              <w:adjustRightInd w:val="0"/>
              <w:jc w:val="center"/>
              <w:rPr>
                <w:rFonts w:ascii="Times New Roman CYR" w:hAnsi="Times New Roman CYR" w:cs="Times New Roman CYR"/>
                <w:bCs/>
              </w:rPr>
            </w:pPr>
          </w:p>
          <w:p w14:paraId="1C8D9DF7" w14:textId="77777777" w:rsidR="00B31456" w:rsidRPr="00B31456" w:rsidRDefault="00B31456" w:rsidP="00B31456">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_______________ П.Е. Бескровный</w:t>
            </w:r>
          </w:p>
          <w:p w14:paraId="3D48D962" w14:textId="7FF1BC75" w:rsidR="00E54346" w:rsidRPr="00B31456" w:rsidRDefault="00B31456" w:rsidP="00B31456">
            <w:pPr>
              <w:widowControl w:val="0"/>
              <w:autoSpaceDE w:val="0"/>
              <w:autoSpaceDN w:val="0"/>
              <w:adjustRightInd w:val="0"/>
              <w:jc w:val="center"/>
              <w:rPr>
                <w:rFonts w:ascii="Times New Roman CYR" w:hAnsi="Times New Roman CYR" w:cs="Times New Roman CYR"/>
                <w:bCs/>
                <w:noProof/>
                <w:sz w:val="24"/>
                <w:szCs w:val="24"/>
              </w:rPr>
            </w:pPr>
            <w:r w:rsidRPr="00B31456">
              <w:rPr>
                <w:rFonts w:ascii="Times New Roman CYR" w:hAnsi="Times New Roman CYR" w:cs="Times New Roman CYR"/>
                <w:bCs/>
              </w:rPr>
              <w:t>12 февраля 2020 г.</w:t>
            </w:r>
          </w:p>
        </w:tc>
        <w:tc>
          <w:tcPr>
            <w:tcW w:w="5071" w:type="dxa"/>
          </w:tcPr>
          <w:p w14:paraId="2EC8633D" w14:textId="77777777" w:rsidR="00E54346" w:rsidRPr="00B31456" w:rsidRDefault="00E54346" w:rsidP="00255D28">
            <w:pPr>
              <w:widowControl w:val="0"/>
              <w:autoSpaceDE w:val="0"/>
              <w:autoSpaceDN w:val="0"/>
              <w:adjustRightInd w:val="0"/>
              <w:jc w:val="center"/>
              <w:rPr>
                <w:rFonts w:ascii="Times New Roman CYR" w:hAnsi="Times New Roman CYR" w:cs="Times New Roman CYR"/>
                <w:bCs/>
              </w:rPr>
            </w:pPr>
          </w:p>
          <w:p w14:paraId="5893DE72" w14:textId="77777777" w:rsidR="00E54346" w:rsidRPr="00B3145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01668C9" w14:textId="77777777" w:rsidR="00E54346" w:rsidRPr="00B31456" w:rsidRDefault="00E54346" w:rsidP="00E54346">
      <w:pPr>
        <w:tabs>
          <w:tab w:val="left" w:pos="7214"/>
        </w:tabs>
        <w:spacing w:after="0"/>
        <w:jc w:val="right"/>
        <w:rPr>
          <w:rFonts w:ascii="Times New Roman" w:hAnsi="Times New Roman"/>
          <w:sz w:val="28"/>
          <w:szCs w:val="28"/>
        </w:rPr>
      </w:pPr>
    </w:p>
    <w:p w14:paraId="36BEB791" w14:textId="77777777" w:rsidR="00E54346" w:rsidRPr="00B31456" w:rsidRDefault="00E54346" w:rsidP="00E54346">
      <w:pPr>
        <w:spacing w:after="0" w:line="240" w:lineRule="auto"/>
        <w:jc w:val="center"/>
        <w:rPr>
          <w:rFonts w:ascii="Times New Roman" w:hAnsi="Times New Roman"/>
          <w:sz w:val="28"/>
          <w:szCs w:val="28"/>
        </w:rPr>
      </w:pPr>
    </w:p>
    <w:p w14:paraId="4D9519A1" w14:textId="77777777" w:rsidR="00E54346" w:rsidRPr="00B31456" w:rsidRDefault="00E54346" w:rsidP="00E54346">
      <w:pPr>
        <w:spacing w:after="0" w:line="240" w:lineRule="auto"/>
        <w:jc w:val="center"/>
        <w:rPr>
          <w:rFonts w:ascii="Times New Roman" w:hAnsi="Times New Roman"/>
          <w:sz w:val="28"/>
          <w:szCs w:val="28"/>
        </w:rPr>
      </w:pPr>
      <w:r w:rsidRPr="00B31456">
        <w:rPr>
          <w:rFonts w:ascii="Times New Roman" w:hAnsi="Times New Roman"/>
          <w:sz w:val="28"/>
          <w:szCs w:val="28"/>
        </w:rPr>
        <w:t>ТЕХНИЧЕСКОЕ ЗАДАНИЕ</w:t>
      </w:r>
    </w:p>
    <w:p w14:paraId="6C051B2A" w14:textId="00C63E69" w:rsidR="00E54346" w:rsidRPr="00B31456" w:rsidRDefault="00B31456" w:rsidP="00E54346">
      <w:pPr>
        <w:spacing w:after="0" w:line="240" w:lineRule="auto"/>
        <w:jc w:val="center"/>
        <w:rPr>
          <w:rFonts w:ascii="Times New Roman" w:hAnsi="Times New Roman"/>
          <w:sz w:val="28"/>
          <w:szCs w:val="28"/>
        </w:rPr>
      </w:pPr>
      <w:r w:rsidRPr="00B31456">
        <w:rPr>
          <w:rFonts w:ascii="Times New Roman" w:hAnsi="Times New Roman"/>
          <w:sz w:val="28"/>
          <w:szCs w:val="28"/>
        </w:rPr>
        <w:t>З</w:t>
      </w:r>
      <w:r w:rsidR="00E54346" w:rsidRPr="00B31456">
        <w:rPr>
          <w:rFonts w:ascii="Times New Roman" w:hAnsi="Times New Roman"/>
          <w:sz w:val="28"/>
          <w:szCs w:val="28"/>
        </w:rPr>
        <w:t xml:space="preserve">апроса </w:t>
      </w:r>
      <w:r w:rsidRPr="00B31456">
        <w:rPr>
          <w:rFonts w:ascii="Times New Roman" w:hAnsi="Times New Roman"/>
          <w:sz w:val="28"/>
          <w:szCs w:val="28"/>
        </w:rPr>
        <w:t>оферт</w:t>
      </w:r>
      <w:r w:rsidR="00E54346" w:rsidRPr="00B31456">
        <w:rPr>
          <w:rFonts w:ascii="Times New Roman" w:hAnsi="Times New Roman"/>
          <w:sz w:val="28"/>
          <w:szCs w:val="28"/>
        </w:rPr>
        <w:t xml:space="preserve"> по отбору организации </w:t>
      </w:r>
    </w:p>
    <w:p w14:paraId="1AF006C2" w14:textId="77777777" w:rsidR="00E54346" w:rsidRPr="00B31456" w:rsidRDefault="00E54346" w:rsidP="00E54346">
      <w:pPr>
        <w:spacing w:after="0" w:line="240" w:lineRule="auto"/>
        <w:jc w:val="center"/>
        <w:rPr>
          <w:rFonts w:ascii="Times New Roman" w:hAnsi="Times New Roman"/>
          <w:sz w:val="28"/>
          <w:szCs w:val="28"/>
        </w:rPr>
      </w:pPr>
      <w:r w:rsidRPr="00B31456">
        <w:rPr>
          <w:rFonts w:ascii="Times New Roman" w:hAnsi="Times New Roman"/>
          <w:sz w:val="28"/>
          <w:szCs w:val="28"/>
        </w:rPr>
        <w:t xml:space="preserve">на право заключения договора </w:t>
      </w:r>
    </w:p>
    <w:p w14:paraId="053FF48E" w14:textId="77777777" w:rsidR="00E54346" w:rsidRPr="00B31456" w:rsidRDefault="00E54346" w:rsidP="00E54346">
      <w:pPr>
        <w:spacing w:after="0" w:line="240" w:lineRule="auto"/>
        <w:jc w:val="center"/>
        <w:rPr>
          <w:rFonts w:ascii="Times New Roman" w:hAnsi="Times New Roman"/>
          <w:sz w:val="28"/>
          <w:szCs w:val="28"/>
        </w:rPr>
      </w:pPr>
    </w:p>
    <w:p w14:paraId="0195A848" w14:textId="77777777" w:rsidR="00E54346" w:rsidRPr="00B31456" w:rsidRDefault="00E54346" w:rsidP="00E54346">
      <w:pPr>
        <w:spacing w:after="0" w:line="240" w:lineRule="auto"/>
        <w:jc w:val="center"/>
        <w:rPr>
          <w:rFonts w:ascii="Times New Roman" w:hAnsi="Times New Roman"/>
          <w:sz w:val="28"/>
          <w:szCs w:val="28"/>
        </w:rPr>
      </w:pPr>
    </w:p>
    <w:p w14:paraId="65658A93" w14:textId="77777777" w:rsidR="00E54346" w:rsidRPr="00B31456" w:rsidRDefault="00E54346" w:rsidP="00E54346">
      <w:pPr>
        <w:spacing w:after="0" w:line="240" w:lineRule="auto"/>
        <w:jc w:val="center"/>
        <w:rPr>
          <w:rFonts w:ascii="Times New Roman" w:hAnsi="Times New Roman"/>
          <w:sz w:val="28"/>
          <w:szCs w:val="28"/>
        </w:rPr>
      </w:pPr>
    </w:p>
    <w:p w14:paraId="038220FE" w14:textId="77777777" w:rsidR="00E54346" w:rsidRPr="00B31456" w:rsidRDefault="00E54346" w:rsidP="00E54346">
      <w:pPr>
        <w:spacing w:after="0" w:line="240" w:lineRule="auto"/>
        <w:jc w:val="center"/>
        <w:rPr>
          <w:rFonts w:ascii="Times New Roman" w:hAnsi="Times New Roman"/>
          <w:sz w:val="28"/>
          <w:szCs w:val="28"/>
        </w:rPr>
      </w:pPr>
    </w:p>
    <w:p w14:paraId="63156C53" w14:textId="69274082" w:rsidR="00B31456" w:rsidRPr="00B31456" w:rsidRDefault="00E54346" w:rsidP="00B31456">
      <w:pPr>
        <w:spacing w:after="0" w:line="240" w:lineRule="auto"/>
        <w:jc w:val="center"/>
        <w:rPr>
          <w:rFonts w:ascii="Times New Roman" w:hAnsi="Times New Roman"/>
          <w:sz w:val="28"/>
          <w:szCs w:val="28"/>
        </w:rPr>
      </w:pPr>
      <w:r w:rsidRPr="00B31456">
        <w:rPr>
          <w:rFonts w:ascii="Times New Roman" w:hAnsi="Times New Roman"/>
          <w:sz w:val="28"/>
          <w:szCs w:val="28"/>
        </w:rPr>
        <w:t>Выполнение работ по объекту:</w:t>
      </w:r>
    </w:p>
    <w:p w14:paraId="32386B51" w14:textId="5054DFAA" w:rsidR="00E54346" w:rsidRPr="00B31456" w:rsidRDefault="00E54346" w:rsidP="00B31456">
      <w:pPr>
        <w:spacing w:after="0" w:line="240" w:lineRule="auto"/>
        <w:jc w:val="center"/>
        <w:rPr>
          <w:rFonts w:ascii="Times New Roman" w:hAnsi="Times New Roman"/>
          <w:sz w:val="28"/>
          <w:szCs w:val="28"/>
        </w:rPr>
      </w:pPr>
      <w:r w:rsidRPr="00B31456">
        <w:rPr>
          <w:rFonts w:ascii="Times New Roman" w:hAnsi="Times New Roman"/>
          <w:sz w:val="28"/>
          <w:szCs w:val="28"/>
        </w:rPr>
        <w:t>«</w:t>
      </w:r>
      <w:r w:rsidR="008B0B59" w:rsidRPr="00B31456">
        <w:rPr>
          <w:rFonts w:ascii="Times New Roman" w:hAnsi="Times New Roman"/>
          <w:sz w:val="28"/>
          <w:szCs w:val="28"/>
        </w:rPr>
        <w:t>Обустройство переездов через газопровод для газоснабжения Южноуральской ГРЭС-2 на дороге к Южноуральской ГРЭС-2</w:t>
      </w:r>
      <w:r w:rsidRPr="00B31456">
        <w:rPr>
          <w:rFonts w:ascii="Times New Roman" w:hAnsi="Times New Roman"/>
          <w:sz w:val="28"/>
          <w:szCs w:val="28"/>
        </w:rPr>
        <w:t>».</w:t>
      </w:r>
    </w:p>
    <w:p w14:paraId="3979E15C" w14:textId="47E9A337" w:rsidR="00E54346" w:rsidRPr="00B31456" w:rsidRDefault="00E54346" w:rsidP="00B31456">
      <w:pPr>
        <w:spacing w:after="0" w:line="240" w:lineRule="auto"/>
        <w:jc w:val="center"/>
        <w:rPr>
          <w:rFonts w:ascii="Times New Roman" w:hAnsi="Times New Roman"/>
          <w:sz w:val="28"/>
          <w:szCs w:val="28"/>
        </w:rPr>
      </w:pPr>
    </w:p>
    <w:p w14:paraId="13C76595" w14:textId="77777777" w:rsidR="00E54346" w:rsidRPr="00B31456" w:rsidRDefault="00E54346" w:rsidP="00E54346">
      <w:pPr>
        <w:spacing w:after="0" w:line="240" w:lineRule="auto"/>
        <w:rPr>
          <w:rFonts w:ascii="Times New Roman" w:hAnsi="Times New Roman"/>
          <w:color w:val="000000"/>
          <w:sz w:val="28"/>
          <w:szCs w:val="28"/>
        </w:rPr>
      </w:pPr>
    </w:p>
    <w:p w14:paraId="6390D2D4" w14:textId="77777777" w:rsidR="00E54346" w:rsidRPr="00B31456" w:rsidRDefault="00E54346" w:rsidP="00E54346">
      <w:pPr>
        <w:spacing w:after="0" w:line="240" w:lineRule="auto"/>
        <w:rPr>
          <w:rFonts w:ascii="Times New Roman" w:hAnsi="Times New Roman"/>
          <w:color w:val="000000"/>
          <w:sz w:val="28"/>
          <w:szCs w:val="28"/>
        </w:rPr>
      </w:pPr>
    </w:p>
    <w:p w14:paraId="45F4F6B7" w14:textId="77777777" w:rsidR="00E54346" w:rsidRPr="00B31456" w:rsidRDefault="00E54346" w:rsidP="00E54346">
      <w:pPr>
        <w:spacing w:after="0" w:line="240" w:lineRule="auto"/>
        <w:rPr>
          <w:rFonts w:ascii="Times New Roman" w:hAnsi="Times New Roman"/>
          <w:color w:val="000000"/>
          <w:sz w:val="28"/>
          <w:szCs w:val="28"/>
        </w:rPr>
      </w:pPr>
    </w:p>
    <w:p w14:paraId="61A9B34E" w14:textId="77777777" w:rsidR="00E54346" w:rsidRPr="00B31456" w:rsidRDefault="00E54346" w:rsidP="00E54346">
      <w:pPr>
        <w:spacing w:after="0" w:line="240" w:lineRule="auto"/>
        <w:rPr>
          <w:rFonts w:ascii="Times New Roman" w:hAnsi="Times New Roman"/>
          <w:color w:val="000000"/>
          <w:sz w:val="28"/>
          <w:szCs w:val="28"/>
        </w:rPr>
      </w:pPr>
    </w:p>
    <w:p w14:paraId="46509598" w14:textId="77777777" w:rsidR="00E54346" w:rsidRPr="00B31456" w:rsidRDefault="00E54346" w:rsidP="00E54346">
      <w:pPr>
        <w:spacing w:after="0" w:line="240" w:lineRule="auto"/>
        <w:rPr>
          <w:rFonts w:ascii="Times New Roman" w:hAnsi="Times New Roman"/>
          <w:color w:val="000000"/>
          <w:sz w:val="28"/>
          <w:szCs w:val="28"/>
        </w:rPr>
      </w:pPr>
    </w:p>
    <w:p w14:paraId="1C87D564" w14:textId="77777777" w:rsidR="00E54346" w:rsidRPr="00B31456" w:rsidRDefault="00E54346" w:rsidP="00E54346">
      <w:pPr>
        <w:spacing w:after="0" w:line="240" w:lineRule="auto"/>
        <w:rPr>
          <w:rFonts w:ascii="Times New Roman" w:hAnsi="Times New Roman"/>
          <w:color w:val="000000"/>
          <w:sz w:val="28"/>
          <w:szCs w:val="28"/>
        </w:rPr>
      </w:pPr>
    </w:p>
    <w:p w14:paraId="221229C2" w14:textId="77777777" w:rsidR="00E54346" w:rsidRPr="00B31456" w:rsidRDefault="00E54346" w:rsidP="00E54346">
      <w:pPr>
        <w:spacing w:after="0" w:line="240" w:lineRule="auto"/>
        <w:rPr>
          <w:rFonts w:ascii="Times New Roman" w:hAnsi="Times New Roman"/>
          <w:color w:val="000000"/>
          <w:sz w:val="28"/>
          <w:szCs w:val="28"/>
        </w:rPr>
      </w:pPr>
    </w:p>
    <w:p w14:paraId="2DD8B572" w14:textId="77777777" w:rsidR="00E54346" w:rsidRPr="00B31456" w:rsidRDefault="00E54346" w:rsidP="00E54346">
      <w:pPr>
        <w:spacing w:after="0" w:line="240" w:lineRule="auto"/>
        <w:rPr>
          <w:rFonts w:ascii="Times New Roman" w:hAnsi="Times New Roman"/>
          <w:color w:val="000000"/>
          <w:sz w:val="28"/>
          <w:szCs w:val="28"/>
        </w:rPr>
      </w:pPr>
    </w:p>
    <w:p w14:paraId="6DB59234" w14:textId="77777777" w:rsidR="00E54346" w:rsidRPr="00B31456" w:rsidRDefault="00E54346" w:rsidP="00E54346">
      <w:pPr>
        <w:spacing w:after="0" w:line="240" w:lineRule="auto"/>
        <w:rPr>
          <w:rFonts w:ascii="Times New Roman" w:hAnsi="Times New Roman"/>
          <w:color w:val="000000"/>
          <w:sz w:val="28"/>
          <w:szCs w:val="28"/>
        </w:rPr>
      </w:pPr>
    </w:p>
    <w:p w14:paraId="69B6D325" w14:textId="77777777" w:rsidR="00E54346" w:rsidRPr="00B31456" w:rsidRDefault="00E54346" w:rsidP="00E54346">
      <w:pPr>
        <w:spacing w:after="0" w:line="240" w:lineRule="auto"/>
        <w:rPr>
          <w:rFonts w:ascii="Times New Roman" w:hAnsi="Times New Roman"/>
          <w:color w:val="000000"/>
          <w:sz w:val="28"/>
          <w:szCs w:val="28"/>
        </w:rPr>
      </w:pPr>
    </w:p>
    <w:p w14:paraId="25CF0ED4" w14:textId="77777777" w:rsidR="00E54346" w:rsidRPr="00B31456" w:rsidRDefault="00E54346" w:rsidP="00E54346">
      <w:pPr>
        <w:spacing w:after="0" w:line="240" w:lineRule="auto"/>
        <w:rPr>
          <w:rFonts w:ascii="Times New Roman" w:hAnsi="Times New Roman"/>
          <w:color w:val="000000"/>
          <w:sz w:val="28"/>
          <w:szCs w:val="28"/>
        </w:rPr>
      </w:pPr>
    </w:p>
    <w:p w14:paraId="1378B36F" w14:textId="77777777" w:rsidR="00E54346" w:rsidRPr="00B31456" w:rsidRDefault="00E54346" w:rsidP="00E54346">
      <w:pPr>
        <w:spacing w:after="0" w:line="240" w:lineRule="auto"/>
        <w:rPr>
          <w:rFonts w:ascii="Times New Roman" w:hAnsi="Times New Roman"/>
          <w:color w:val="000000"/>
          <w:sz w:val="28"/>
          <w:szCs w:val="28"/>
        </w:rPr>
      </w:pPr>
    </w:p>
    <w:p w14:paraId="188869B1" w14:textId="77777777" w:rsidR="00E54346" w:rsidRPr="00B31456" w:rsidRDefault="00E54346" w:rsidP="00E54346">
      <w:pPr>
        <w:spacing w:after="0" w:line="240" w:lineRule="auto"/>
        <w:rPr>
          <w:rFonts w:ascii="Times New Roman" w:hAnsi="Times New Roman"/>
          <w:color w:val="000000"/>
          <w:sz w:val="28"/>
          <w:szCs w:val="28"/>
        </w:rPr>
      </w:pPr>
      <w:r w:rsidRPr="00B31456">
        <w:rPr>
          <w:rFonts w:ascii="Times New Roman" w:hAnsi="Times New Roman"/>
        </w:rPr>
        <w:t>Заказчик и организатор процедуры закупки: ООО «</w:t>
      </w:r>
      <w:proofErr w:type="spellStart"/>
      <w:r w:rsidRPr="00B31456">
        <w:rPr>
          <w:rFonts w:ascii="Times New Roman" w:hAnsi="Times New Roman"/>
        </w:rPr>
        <w:t>Ситэк</w:t>
      </w:r>
      <w:proofErr w:type="spellEnd"/>
      <w:r w:rsidRPr="00B31456">
        <w:rPr>
          <w:rFonts w:ascii="Times New Roman" w:hAnsi="Times New Roman"/>
        </w:rPr>
        <w:t>»</w:t>
      </w:r>
    </w:p>
    <w:p w14:paraId="444B5FE7" w14:textId="77777777" w:rsidR="00E54346" w:rsidRPr="00B31456" w:rsidRDefault="00E54346" w:rsidP="00E54346">
      <w:pPr>
        <w:spacing w:after="0" w:line="240" w:lineRule="auto"/>
        <w:rPr>
          <w:rFonts w:ascii="Times New Roman" w:hAnsi="Times New Roman"/>
          <w:color w:val="000000"/>
          <w:sz w:val="28"/>
          <w:szCs w:val="28"/>
        </w:rPr>
      </w:pPr>
    </w:p>
    <w:p w14:paraId="1AAAE807" w14:textId="77777777" w:rsidR="00E54346" w:rsidRPr="00B31456" w:rsidRDefault="00E54346" w:rsidP="00E54346">
      <w:pPr>
        <w:spacing w:after="0" w:line="240" w:lineRule="auto"/>
        <w:jc w:val="center"/>
        <w:rPr>
          <w:rFonts w:ascii="Times New Roman" w:hAnsi="Times New Roman"/>
          <w:color w:val="000000"/>
          <w:sz w:val="28"/>
          <w:szCs w:val="28"/>
        </w:rPr>
      </w:pPr>
    </w:p>
    <w:p w14:paraId="2994167B" w14:textId="77777777" w:rsidR="00AE207D" w:rsidRPr="00B31456" w:rsidRDefault="00AE207D" w:rsidP="00E54346">
      <w:pPr>
        <w:spacing w:after="0" w:line="240" w:lineRule="auto"/>
        <w:jc w:val="center"/>
        <w:rPr>
          <w:rFonts w:ascii="Times New Roman" w:hAnsi="Times New Roman"/>
          <w:color w:val="000000"/>
          <w:sz w:val="28"/>
          <w:szCs w:val="28"/>
        </w:rPr>
      </w:pPr>
    </w:p>
    <w:p w14:paraId="312F4088" w14:textId="77777777" w:rsidR="00AE207D" w:rsidRPr="00B31456" w:rsidRDefault="00AE207D" w:rsidP="00E54346">
      <w:pPr>
        <w:spacing w:after="0" w:line="240" w:lineRule="auto"/>
        <w:jc w:val="center"/>
        <w:rPr>
          <w:rFonts w:ascii="Times New Roman" w:hAnsi="Times New Roman"/>
          <w:color w:val="000000"/>
          <w:sz w:val="28"/>
          <w:szCs w:val="28"/>
        </w:rPr>
      </w:pPr>
    </w:p>
    <w:p w14:paraId="7CCB5EB2" w14:textId="77777777" w:rsidR="00AE207D" w:rsidRPr="00B31456" w:rsidRDefault="00AE207D" w:rsidP="00E54346">
      <w:pPr>
        <w:spacing w:after="0" w:line="240" w:lineRule="auto"/>
        <w:jc w:val="center"/>
        <w:rPr>
          <w:rFonts w:ascii="Times New Roman" w:hAnsi="Times New Roman"/>
          <w:color w:val="000000"/>
          <w:sz w:val="28"/>
          <w:szCs w:val="28"/>
        </w:rPr>
      </w:pPr>
    </w:p>
    <w:p w14:paraId="20FCC2D5" w14:textId="77777777" w:rsidR="00AE207D" w:rsidRPr="00B31456" w:rsidRDefault="00AE207D" w:rsidP="00E54346">
      <w:pPr>
        <w:spacing w:after="0" w:line="240" w:lineRule="auto"/>
        <w:jc w:val="center"/>
        <w:rPr>
          <w:rFonts w:ascii="Times New Roman" w:hAnsi="Times New Roman"/>
          <w:color w:val="000000"/>
          <w:sz w:val="28"/>
          <w:szCs w:val="28"/>
        </w:rPr>
      </w:pPr>
    </w:p>
    <w:p w14:paraId="1BCB3C13" w14:textId="77777777" w:rsidR="00E54346" w:rsidRPr="00B31456" w:rsidRDefault="00E54346" w:rsidP="00E54346">
      <w:pPr>
        <w:spacing w:after="0" w:line="240" w:lineRule="auto"/>
        <w:jc w:val="center"/>
        <w:rPr>
          <w:rFonts w:ascii="Times New Roman" w:hAnsi="Times New Roman"/>
          <w:color w:val="000000"/>
          <w:sz w:val="28"/>
          <w:szCs w:val="28"/>
        </w:rPr>
      </w:pPr>
    </w:p>
    <w:p w14:paraId="5ECC5E72" w14:textId="10D2CDC2" w:rsidR="00E54346" w:rsidRPr="00B31456" w:rsidRDefault="00E54346" w:rsidP="00E54346">
      <w:pPr>
        <w:spacing w:after="0" w:line="240" w:lineRule="auto"/>
        <w:jc w:val="center"/>
        <w:rPr>
          <w:rFonts w:ascii="Times New Roman" w:hAnsi="Times New Roman"/>
          <w:color w:val="000000"/>
          <w:sz w:val="28"/>
          <w:szCs w:val="28"/>
          <w:lang w:val="en-US"/>
        </w:rPr>
      </w:pPr>
      <w:r w:rsidRPr="00B31456">
        <w:rPr>
          <w:rFonts w:ascii="Times New Roman" w:hAnsi="Times New Roman"/>
          <w:color w:val="000000"/>
          <w:sz w:val="28"/>
          <w:szCs w:val="28"/>
        </w:rPr>
        <w:t>Москва 20</w:t>
      </w:r>
      <w:r w:rsidR="000A737A" w:rsidRPr="00B31456">
        <w:rPr>
          <w:rFonts w:ascii="Times New Roman" w:hAnsi="Times New Roman"/>
          <w:color w:val="000000"/>
          <w:sz w:val="28"/>
          <w:szCs w:val="28"/>
        </w:rPr>
        <w:t>20</w:t>
      </w:r>
      <w:r w:rsidR="006F2B09">
        <w:rPr>
          <w:rFonts w:ascii="Times New Roman" w:hAnsi="Times New Roman"/>
          <w:color w:val="000000"/>
          <w:sz w:val="28"/>
          <w:szCs w:val="28"/>
        </w:rPr>
        <w:t xml:space="preserve"> г.</w:t>
      </w:r>
    </w:p>
    <w:p w14:paraId="6150286F" w14:textId="77777777" w:rsidR="0049140D" w:rsidRPr="00B31456" w:rsidRDefault="0049140D" w:rsidP="00E54346">
      <w:pPr>
        <w:spacing w:after="0" w:line="240" w:lineRule="auto"/>
        <w:jc w:val="center"/>
        <w:rPr>
          <w:rFonts w:ascii="Times New Roman" w:hAnsi="Times New Roman"/>
          <w:color w:val="000000"/>
          <w:sz w:val="28"/>
          <w:szCs w:val="28"/>
          <w:lang w:val="en-US"/>
        </w:rPr>
      </w:pPr>
    </w:p>
    <w:p w14:paraId="5B2C0F2D" w14:textId="77777777" w:rsidR="00E54346" w:rsidRPr="00B31456" w:rsidRDefault="00E54346" w:rsidP="00E54346">
      <w:pPr>
        <w:spacing w:after="0" w:line="240" w:lineRule="auto"/>
        <w:rPr>
          <w:rFonts w:ascii="Times New Roman" w:hAnsi="Times New Roman"/>
          <w:color w:val="000000"/>
          <w:sz w:val="28"/>
          <w:szCs w:val="28"/>
        </w:rPr>
      </w:pPr>
    </w:p>
    <w:p w14:paraId="444F1DEB" w14:textId="77777777" w:rsidR="00E54346" w:rsidRPr="00B31456" w:rsidRDefault="00E54346" w:rsidP="000F0F17">
      <w:pPr>
        <w:pStyle w:val="Default"/>
        <w:numPr>
          <w:ilvl w:val="0"/>
          <w:numId w:val="14"/>
        </w:numPr>
        <w:tabs>
          <w:tab w:val="left" w:pos="-1276"/>
          <w:tab w:val="left" w:pos="426"/>
        </w:tabs>
        <w:ind w:left="0" w:firstLine="0"/>
        <w:jc w:val="both"/>
        <w:rPr>
          <w:rStyle w:val="a4"/>
          <w:b w:val="0"/>
          <w:color w:val="auto"/>
          <w:sz w:val="28"/>
          <w:szCs w:val="28"/>
        </w:rPr>
      </w:pPr>
      <w:r w:rsidRPr="00B31456">
        <w:rPr>
          <w:rStyle w:val="a4"/>
          <w:b w:val="0"/>
          <w:color w:val="auto"/>
          <w:sz w:val="28"/>
          <w:szCs w:val="28"/>
        </w:rPr>
        <w:lastRenderedPageBreak/>
        <w:t xml:space="preserve">Период оказания услуг: Не менее </w:t>
      </w:r>
      <w:r w:rsidR="00FC5289" w:rsidRPr="00B31456">
        <w:rPr>
          <w:rStyle w:val="a4"/>
          <w:b w:val="0"/>
          <w:color w:val="auto"/>
          <w:sz w:val="28"/>
          <w:szCs w:val="28"/>
        </w:rPr>
        <w:t>15</w:t>
      </w:r>
      <w:r w:rsidRPr="00B31456">
        <w:rPr>
          <w:rStyle w:val="a4"/>
          <w:b w:val="0"/>
          <w:color w:val="auto"/>
          <w:sz w:val="28"/>
          <w:szCs w:val="28"/>
        </w:rPr>
        <w:t xml:space="preserve"> (</w:t>
      </w:r>
      <w:r w:rsidR="00FC5289" w:rsidRPr="00B31456">
        <w:rPr>
          <w:rStyle w:val="a4"/>
          <w:b w:val="0"/>
          <w:color w:val="auto"/>
          <w:sz w:val="28"/>
          <w:szCs w:val="28"/>
        </w:rPr>
        <w:t>пятнадцати</w:t>
      </w:r>
      <w:r w:rsidRPr="00B31456">
        <w:rPr>
          <w:rStyle w:val="a4"/>
          <w:b w:val="0"/>
          <w:color w:val="auto"/>
          <w:sz w:val="28"/>
          <w:szCs w:val="28"/>
        </w:rPr>
        <w:t>)</w:t>
      </w:r>
      <w:r w:rsidR="00CD701A" w:rsidRPr="00B31456">
        <w:rPr>
          <w:rStyle w:val="a4"/>
          <w:b w:val="0"/>
          <w:color w:val="auto"/>
          <w:sz w:val="28"/>
          <w:szCs w:val="28"/>
        </w:rPr>
        <w:t>,</w:t>
      </w:r>
      <w:r w:rsidRPr="00B31456">
        <w:rPr>
          <w:rStyle w:val="a4"/>
          <w:b w:val="0"/>
          <w:color w:val="auto"/>
          <w:sz w:val="28"/>
          <w:szCs w:val="28"/>
        </w:rPr>
        <w:t xml:space="preserve"> но не более </w:t>
      </w:r>
      <w:r w:rsidR="00096681" w:rsidRPr="00B31456">
        <w:rPr>
          <w:rStyle w:val="a4"/>
          <w:b w:val="0"/>
          <w:color w:val="auto"/>
          <w:sz w:val="28"/>
          <w:szCs w:val="28"/>
        </w:rPr>
        <w:t>2</w:t>
      </w:r>
      <w:r w:rsidR="00FC5289" w:rsidRPr="00B31456">
        <w:rPr>
          <w:rStyle w:val="a4"/>
          <w:b w:val="0"/>
          <w:color w:val="auto"/>
          <w:sz w:val="28"/>
          <w:szCs w:val="28"/>
        </w:rPr>
        <w:t>0</w:t>
      </w:r>
      <w:r w:rsidRPr="00B31456">
        <w:rPr>
          <w:rStyle w:val="a4"/>
          <w:b w:val="0"/>
          <w:color w:val="auto"/>
          <w:sz w:val="28"/>
          <w:szCs w:val="28"/>
        </w:rPr>
        <w:t xml:space="preserve"> (</w:t>
      </w:r>
      <w:r w:rsidR="00096681" w:rsidRPr="00B31456">
        <w:rPr>
          <w:rStyle w:val="a4"/>
          <w:b w:val="0"/>
          <w:color w:val="auto"/>
          <w:sz w:val="28"/>
          <w:szCs w:val="28"/>
        </w:rPr>
        <w:t>дв</w:t>
      </w:r>
      <w:r w:rsidR="00FC5289" w:rsidRPr="00B31456">
        <w:rPr>
          <w:rStyle w:val="a4"/>
          <w:b w:val="0"/>
          <w:color w:val="auto"/>
          <w:sz w:val="28"/>
          <w:szCs w:val="28"/>
        </w:rPr>
        <w:t>адцати</w:t>
      </w:r>
      <w:r w:rsidRPr="00B31456">
        <w:rPr>
          <w:rStyle w:val="a4"/>
          <w:b w:val="0"/>
          <w:color w:val="auto"/>
          <w:sz w:val="28"/>
          <w:szCs w:val="28"/>
        </w:rPr>
        <w:t>) календарных дней.</w:t>
      </w:r>
    </w:p>
    <w:p w14:paraId="2A3BA1C8" w14:textId="77777777" w:rsidR="00E54346" w:rsidRPr="00B31456" w:rsidRDefault="00E54346" w:rsidP="00E54346">
      <w:pPr>
        <w:pStyle w:val="Default"/>
        <w:tabs>
          <w:tab w:val="left" w:pos="-1276"/>
          <w:tab w:val="left" w:pos="0"/>
          <w:tab w:val="left" w:pos="142"/>
        </w:tabs>
        <w:jc w:val="both"/>
        <w:rPr>
          <w:rStyle w:val="a4"/>
          <w:b w:val="0"/>
          <w:color w:val="auto"/>
          <w:sz w:val="28"/>
          <w:szCs w:val="28"/>
        </w:rPr>
      </w:pPr>
    </w:p>
    <w:p w14:paraId="4CBA2E3A" w14:textId="77777777" w:rsidR="00E54346" w:rsidRPr="00B31456" w:rsidRDefault="00E54346" w:rsidP="000F0F17">
      <w:pPr>
        <w:pStyle w:val="Default"/>
        <w:numPr>
          <w:ilvl w:val="0"/>
          <w:numId w:val="14"/>
        </w:numPr>
        <w:tabs>
          <w:tab w:val="left" w:pos="-1276"/>
          <w:tab w:val="left" w:pos="426"/>
        </w:tabs>
        <w:ind w:left="0" w:firstLine="0"/>
        <w:jc w:val="both"/>
        <w:rPr>
          <w:bCs/>
          <w:color w:val="auto"/>
          <w:sz w:val="28"/>
          <w:szCs w:val="28"/>
        </w:rPr>
      </w:pPr>
      <w:r w:rsidRPr="00B31456">
        <w:rPr>
          <w:bCs/>
          <w:color w:val="auto"/>
          <w:sz w:val="28"/>
          <w:szCs w:val="28"/>
        </w:rPr>
        <w:t xml:space="preserve">Начальная (максимальная) цена </w:t>
      </w:r>
    </w:p>
    <w:p w14:paraId="1D8C463B" w14:textId="0066566F" w:rsidR="003B514A" w:rsidRPr="00B31456" w:rsidRDefault="000A361D" w:rsidP="00450D42">
      <w:pPr>
        <w:pStyle w:val="Default"/>
        <w:numPr>
          <w:ilvl w:val="0"/>
          <w:numId w:val="8"/>
        </w:numPr>
        <w:tabs>
          <w:tab w:val="left" w:pos="-3261"/>
          <w:tab w:val="left" w:pos="-1276"/>
          <w:tab w:val="left" w:pos="709"/>
        </w:tabs>
        <w:ind w:left="0" w:firstLine="426"/>
        <w:jc w:val="both"/>
        <w:rPr>
          <w:bCs/>
          <w:color w:val="auto"/>
          <w:sz w:val="28"/>
          <w:szCs w:val="28"/>
        </w:rPr>
      </w:pPr>
      <w:r w:rsidRPr="00B31456">
        <w:rPr>
          <w:bCs/>
          <w:color w:val="auto"/>
          <w:sz w:val="28"/>
          <w:szCs w:val="28"/>
        </w:rPr>
        <w:t>Для участников, не освобожденных от уплаты НДС –</w:t>
      </w:r>
      <w:r w:rsidR="00456085" w:rsidRPr="00B31456">
        <w:rPr>
          <w:bCs/>
          <w:color w:val="auto"/>
          <w:sz w:val="28"/>
          <w:szCs w:val="28"/>
        </w:rPr>
        <w:t xml:space="preserve"> </w:t>
      </w:r>
      <w:r w:rsidR="00B31456" w:rsidRPr="00B31456">
        <w:rPr>
          <w:bCs/>
          <w:color w:val="auto"/>
          <w:sz w:val="28"/>
          <w:szCs w:val="28"/>
        </w:rPr>
        <w:t>10778689,30 рублей</w:t>
      </w:r>
      <w:r w:rsidR="00450D42" w:rsidRPr="00B31456">
        <w:rPr>
          <w:bCs/>
          <w:color w:val="auto"/>
          <w:sz w:val="28"/>
          <w:szCs w:val="28"/>
        </w:rPr>
        <w:t xml:space="preserve"> (Десять миллионов семьсот семьдесят восемь тысяч шестьсот восемьдесят девять рублей 30 копеек), в т.ч. НДС 20</w:t>
      </w:r>
      <w:r w:rsidR="00B31456" w:rsidRPr="00B31456">
        <w:rPr>
          <w:bCs/>
          <w:color w:val="auto"/>
          <w:sz w:val="28"/>
          <w:szCs w:val="28"/>
        </w:rPr>
        <w:t xml:space="preserve"> % 1796448,22 рублей</w:t>
      </w:r>
      <w:r w:rsidR="00450D42" w:rsidRPr="00B31456">
        <w:rPr>
          <w:bCs/>
          <w:color w:val="auto"/>
          <w:sz w:val="28"/>
          <w:szCs w:val="28"/>
        </w:rPr>
        <w:t xml:space="preserve"> (Один миллион семьсот девяносто шесть тысяч четыреста сорок восемь рублей 22 копейки)</w:t>
      </w:r>
      <w:r w:rsidR="00DF3433" w:rsidRPr="00B31456">
        <w:rPr>
          <w:bCs/>
          <w:color w:val="auto"/>
          <w:sz w:val="28"/>
          <w:szCs w:val="28"/>
        </w:rPr>
        <w:t>;</w:t>
      </w:r>
    </w:p>
    <w:p w14:paraId="296F1323" w14:textId="052D3384" w:rsidR="003B514A" w:rsidRPr="00B31456" w:rsidRDefault="000A361D" w:rsidP="00450D42">
      <w:pPr>
        <w:pStyle w:val="Default"/>
        <w:numPr>
          <w:ilvl w:val="0"/>
          <w:numId w:val="8"/>
        </w:numPr>
        <w:tabs>
          <w:tab w:val="left" w:pos="-3261"/>
          <w:tab w:val="left" w:pos="-1276"/>
          <w:tab w:val="left" w:pos="709"/>
        </w:tabs>
        <w:ind w:left="0" w:firstLine="426"/>
        <w:jc w:val="both"/>
        <w:rPr>
          <w:bCs/>
          <w:color w:val="auto"/>
          <w:sz w:val="28"/>
          <w:szCs w:val="28"/>
        </w:rPr>
      </w:pPr>
      <w:r w:rsidRPr="00B31456">
        <w:rPr>
          <w:bCs/>
          <w:color w:val="auto"/>
          <w:sz w:val="28"/>
          <w:szCs w:val="28"/>
        </w:rPr>
        <w:t xml:space="preserve">Для участников, освобожденных от уплаты НДС (без НДС) – </w:t>
      </w:r>
      <w:r w:rsidR="00B31456" w:rsidRPr="00B31456">
        <w:rPr>
          <w:bCs/>
          <w:color w:val="auto"/>
          <w:sz w:val="28"/>
          <w:szCs w:val="28"/>
        </w:rPr>
        <w:t>8982241,08 рубль</w:t>
      </w:r>
      <w:r w:rsidR="00450D42" w:rsidRPr="00B31456">
        <w:rPr>
          <w:bCs/>
          <w:color w:val="auto"/>
          <w:sz w:val="28"/>
          <w:szCs w:val="28"/>
        </w:rPr>
        <w:t xml:space="preserve"> (Восемь миллионов девятьсот восемьдесят две тысячи двести сорок один рубль </w:t>
      </w:r>
      <w:r w:rsidR="00B31456" w:rsidRPr="00B31456">
        <w:rPr>
          <w:bCs/>
          <w:color w:val="auto"/>
          <w:sz w:val="28"/>
          <w:szCs w:val="28"/>
        </w:rPr>
        <w:t>0</w:t>
      </w:r>
      <w:r w:rsidR="00450D42" w:rsidRPr="00B31456">
        <w:rPr>
          <w:bCs/>
          <w:color w:val="auto"/>
          <w:sz w:val="28"/>
          <w:szCs w:val="28"/>
        </w:rPr>
        <w:t>8 копеек)</w:t>
      </w:r>
      <w:r w:rsidR="00DF3433" w:rsidRPr="00B31456">
        <w:rPr>
          <w:bCs/>
          <w:color w:val="auto"/>
          <w:sz w:val="28"/>
          <w:szCs w:val="28"/>
        </w:rPr>
        <w:t>;</w:t>
      </w:r>
    </w:p>
    <w:p w14:paraId="253DE70E" w14:textId="77777777" w:rsidR="000A361D" w:rsidRPr="00B31456" w:rsidRDefault="000A361D" w:rsidP="00450D42">
      <w:pPr>
        <w:pStyle w:val="Default"/>
        <w:numPr>
          <w:ilvl w:val="0"/>
          <w:numId w:val="8"/>
        </w:numPr>
        <w:tabs>
          <w:tab w:val="left" w:pos="-3261"/>
          <w:tab w:val="left" w:pos="-1276"/>
          <w:tab w:val="left" w:pos="709"/>
        </w:tabs>
        <w:ind w:left="0" w:firstLine="426"/>
        <w:jc w:val="both"/>
        <w:rPr>
          <w:bCs/>
          <w:color w:val="auto"/>
          <w:sz w:val="28"/>
          <w:szCs w:val="28"/>
        </w:rPr>
      </w:pPr>
      <w:r w:rsidRPr="00B31456">
        <w:rPr>
          <w:bCs/>
          <w:color w:val="auto"/>
          <w:sz w:val="28"/>
          <w:szCs w:val="28"/>
        </w:rPr>
        <w:t xml:space="preserve">Начальная (максимальная) цена включает в себя все затраты </w:t>
      </w:r>
      <w:r w:rsidR="006B4F3E" w:rsidRPr="00B31456">
        <w:rPr>
          <w:bCs/>
          <w:color w:val="auto"/>
          <w:sz w:val="28"/>
          <w:szCs w:val="28"/>
        </w:rPr>
        <w:t>Подрядчика</w:t>
      </w:r>
      <w:r w:rsidRPr="00B31456">
        <w:rPr>
          <w:bCs/>
          <w:color w:val="auto"/>
          <w:sz w:val="28"/>
          <w:szCs w:val="28"/>
        </w:rPr>
        <w:t xml:space="preserve"> при выполнении Работ на Объекте, в том числе: затраты на производство строит</w:t>
      </w:r>
      <w:r w:rsidR="00134F95" w:rsidRPr="00B31456">
        <w:rPr>
          <w:bCs/>
          <w:color w:val="auto"/>
          <w:sz w:val="28"/>
          <w:szCs w:val="28"/>
        </w:rPr>
        <w:t xml:space="preserve">ельно-монтажных работ с учетом </w:t>
      </w:r>
      <w:r w:rsidRPr="00B31456">
        <w:rPr>
          <w:bCs/>
          <w:color w:val="auto"/>
          <w:sz w:val="28"/>
          <w:szCs w:val="28"/>
        </w:rPr>
        <w:t>стоимости материалов, изделий и конструкций, затраты по транспортировке, разгрузке</w:t>
      </w:r>
      <w:r w:rsidR="004B4018" w:rsidRPr="00B31456">
        <w:rPr>
          <w:bCs/>
          <w:color w:val="auto"/>
          <w:sz w:val="28"/>
          <w:szCs w:val="28"/>
        </w:rPr>
        <w:t>,</w:t>
      </w:r>
      <w:r w:rsidRPr="00B3145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2D5C68C" w14:textId="77777777" w:rsidR="00E54346" w:rsidRPr="00B31456" w:rsidRDefault="00E54346" w:rsidP="00E54346">
      <w:pPr>
        <w:pStyle w:val="Default"/>
        <w:tabs>
          <w:tab w:val="left" w:pos="-1276"/>
          <w:tab w:val="left" w:pos="0"/>
          <w:tab w:val="left" w:pos="142"/>
        </w:tabs>
        <w:jc w:val="both"/>
        <w:rPr>
          <w:bCs/>
          <w:color w:val="auto"/>
          <w:sz w:val="28"/>
          <w:szCs w:val="28"/>
        </w:rPr>
      </w:pPr>
    </w:p>
    <w:p w14:paraId="6E2EC71E" w14:textId="77777777" w:rsidR="00E54346" w:rsidRPr="00B31456" w:rsidRDefault="00E54346" w:rsidP="000F0F17">
      <w:pPr>
        <w:pStyle w:val="Default"/>
        <w:numPr>
          <w:ilvl w:val="0"/>
          <w:numId w:val="14"/>
        </w:numPr>
        <w:tabs>
          <w:tab w:val="left" w:pos="-1276"/>
          <w:tab w:val="left" w:pos="426"/>
        </w:tabs>
        <w:ind w:left="0" w:firstLine="0"/>
        <w:jc w:val="both"/>
        <w:rPr>
          <w:bCs/>
          <w:color w:val="auto"/>
          <w:sz w:val="28"/>
          <w:szCs w:val="28"/>
        </w:rPr>
      </w:pPr>
      <w:r w:rsidRPr="00B31456">
        <w:rPr>
          <w:bCs/>
          <w:color w:val="auto"/>
          <w:sz w:val="28"/>
          <w:szCs w:val="28"/>
        </w:rPr>
        <w:t xml:space="preserve">Место оказания услуг (выполнения работ), общие сведения: </w:t>
      </w:r>
    </w:p>
    <w:p w14:paraId="1399B712" w14:textId="6489FE06" w:rsidR="00E54346" w:rsidRPr="00B31456" w:rsidRDefault="00AD21A4" w:rsidP="00E54346">
      <w:pPr>
        <w:pStyle w:val="Default"/>
        <w:tabs>
          <w:tab w:val="left" w:pos="-1276"/>
          <w:tab w:val="left" w:pos="0"/>
          <w:tab w:val="left" w:pos="142"/>
        </w:tabs>
        <w:jc w:val="both"/>
        <w:rPr>
          <w:bCs/>
          <w:color w:val="auto"/>
          <w:sz w:val="28"/>
          <w:szCs w:val="28"/>
        </w:rPr>
      </w:pPr>
      <w:r w:rsidRPr="00B31456">
        <w:rPr>
          <w:bCs/>
          <w:color w:val="auto"/>
          <w:sz w:val="28"/>
          <w:szCs w:val="28"/>
        </w:rPr>
        <w:t xml:space="preserve">Российская Федерация, </w:t>
      </w:r>
      <w:r w:rsidR="00556016" w:rsidRPr="00B31456">
        <w:rPr>
          <w:bCs/>
          <w:color w:val="auto"/>
          <w:sz w:val="28"/>
          <w:szCs w:val="28"/>
        </w:rPr>
        <w:t xml:space="preserve">Челябинская область, г. Южноуральск, </w:t>
      </w:r>
      <w:r w:rsidR="00AA1727" w:rsidRPr="00B31456">
        <w:rPr>
          <w:bCs/>
          <w:sz w:val="28"/>
          <w:szCs w:val="28"/>
        </w:rPr>
        <w:t>газопровод для газоснабжения Южноуральской ГРЭС-2</w:t>
      </w:r>
      <w:r w:rsidR="00556016" w:rsidRPr="00B31456">
        <w:rPr>
          <w:bCs/>
          <w:color w:val="auto"/>
          <w:sz w:val="28"/>
          <w:szCs w:val="28"/>
        </w:rPr>
        <w:t>.</w:t>
      </w:r>
    </w:p>
    <w:p w14:paraId="0B10FA0B" w14:textId="77777777" w:rsidR="00F058C0" w:rsidRPr="00B31456" w:rsidRDefault="00F058C0" w:rsidP="00E54346">
      <w:pPr>
        <w:pStyle w:val="Default"/>
        <w:tabs>
          <w:tab w:val="left" w:pos="-1276"/>
          <w:tab w:val="left" w:pos="0"/>
          <w:tab w:val="left" w:pos="142"/>
        </w:tabs>
        <w:jc w:val="both"/>
        <w:rPr>
          <w:bCs/>
          <w:color w:val="FF0000"/>
          <w:sz w:val="28"/>
          <w:szCs w:val="28"/>
        </w:rPr>
      </w:pPr>
    </w:p>
    <w:p w14:paraId="25553CEF" w14:textId="77777777" w:rsidR="00E54346" w:rsidRPr="00B31456" w:rsidRDefault="00957C94" w:rsidP="000F0F17">
      <w:pPr>
        <w:pStyle w:val="Default"/>
        <w:numPr>
          <w:ilvl w:val="0"/>
          <w:numId w:val="14"/>
        </w:numPr>
        <w:tabs>
          <w:tab w:val="left" w:pos="-1276"/>
          <w:tab w:val="left" w:pos="426"/>
        </w:tabs>
        <w:ind w:left="0" w:firstLine="0"/>
        <w:jc w:val="both"/>
        <w:rPr>
          <w:bCs/>
          <w:color w:val="auto"/>
          <w:sz w:val="28"/>
          <w:szCs w:val="28"/>
        </w:rPr>
      </w:pPr>
      <w:r w:rsidRPr="00B31456">
        <w:rPr>
          <w:bCs/>
          <w:color w:val="auto"/>
          <w:sz w:val="28"/>
          <w:szCs w:val="28"/>
        </w:rPr>
        <w:t>Вид работ и услуг</w:t>
      </w:r>
      <w:r w:rsidR="00E54346" w:rsidRPr="00B31456">
        <w:rPr>
          <w:bCs/>
          <w:color w:val="auto"/>
          <w:sz w:val="28"/>
          <w:szCs w:val="28"/>
        </w:rPr>
        <w:t>:</w:t>
      </w:r>
    </w:p>
    <w:p w14:paraId="520F547F" w14:textId="1AE0CF03" w:rsidR="00465246" w:rsidRPr="00B31456" w:rsidRDefault="00F92209" w:rsidP="008B0B59">
      <w:pPr>
        <w:numPr>
          <w:ilvl w:val="0"/>
          <w:numId w:val="10"/>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B31456">
        <w:rPr>
          <w:rFonts w:ascii="Times New Roman" w:hAnsi="Times New Roman"/>
          <w:bCs/>
          <w:color w:val="000000"/>
          <w:sz w:val="28"/>
          <w:szCs w:val="28"/>
        </w:rPr>
        <w:t>Выполнить работы</w:t>
      </w:r>
      <w:r w:rsidR="00711E3C" w:rsidRPr="00B31456">
        <w:rPr>
          <w:rFonts w:ascii="Times New Roman" w:hAnsi="Times New Roman"/>
          <w:bCs/>
          <w:sz w:val="28"/>
          <w:szCs w:val="28"/>
        </w:rPr>
        <w:t xml:space="preserve"> по </w:t>
      </w:r>
      <w:r w:rsidR="008B0B59" w:rsidRPr="00B31456">
        <w:rPr>
          <w:rFonts w:ascii="Times New Roman" w:hAnsi="Times New Roman"/>
          <w:bCs/>
          <w:sz w:val="28"/>
          <w:szCs w:val="28"/>
        </w:rPr>
        <w:t>обустройству двух переездов через газопровод для газоснабжения Южноуральской ГРЭС-2 на дороге к Южноуральской ГРЭС-2</w:t>
      </w:r>
      <w:r w:rsidR="002259FF" w:rsidRPr="00B31456">
        <w:rPr>
          <w:rFonts w:ascii="Times New Roman" w:hAnsi="Times New Roman"/>
          <w:bCs/>
          <w:sz w:val="28"/>
          <w:szCs w:val="28"/>
        </w:rPr>
        <w:t>;</w:t>
      </w:r>
    </w:p>
    <w:p w14:paraId="1BFD9C36" w14:textId="77777777" w:rsidR="003D1A85" w:rsidRPr="00B31456" w:rsidRDefault="003D3758" w:rsidP="000F0F17">
      <w:pPr>
        <w:pStyle w:val="Default"/>
        <w:numPr>
          <w:ilvl w:val="0"/>
          <w:numId w:val="1"/>
        </w:numPr>
        <w:tabs>
          <w:tab w:val="left" w:pos="-4395"/>
          <w:tab w:val="left" w:pos="709"/>
        </w:tabs>
        <w:ind w:left="0" w:firstLine="426"/>
        <w:jc w:val="both"/>
        <w:rPr>
          <w:bCs/>
          <w:sz w:val="28"/>
          <w:szCs w:val="28"/>
        </w:rPr>
      </w:pPr>
      <w:r w:rsidRPr="00B31456">
        <w:rPr>
          <w:bCs/>
          <w:sz w:val="28"/>
          <w:szCs w:val="28"/>
        </w:rPr>
        <w:t xml:space="preserve">Перед началом работ </w:t>
      </w:r>
      <w:r w:rsidR="003D1A85" w:rsidRPr="00B31456">
        <w:rPr>
          <w:bCs/>
          <w:sz w:val="28"/>
          <w:szCs w:val="28"/>
        </w:rPr>
        <w:t>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r w:rsidR="000A737A" w:rsidRPr="00B31456">
        <w:rPr>
          <w:bCs/>
          <w:sz w:val="28"/>
          <w:szCs w:val="28"/>
        </w:rPr>
        <w:t>;</w:t>
      </w:r>
    </w:p>
    <w:p w14:paraId="6B5E8075" w14:textId="77777777" w:rsidR="00FC61EA" w:rsidRPr="00B31456" w:rsidRDefault="00FC61EA"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Организовать складское хозяйство, установить временные здания и сооружения</w:t>
      </w:r>
      <w:r w:rsidR="000A737A" w:rsidRPr="00B31456">
        <w:rPr>
          <w:rFonts w:ascii="Times New Roman" w:hAnsi="Times New Roman"/>
          <w:bCs/>
          <w:sz w:val="28"/>
          <w:szCs w:val="28"/>
        </w:rPr>
        <w:t>;</w:t>
      </w:r>
    </w:p>
    <w:p w14:paraId="2372F53A" w14:textId="77777777" w:rsidR="003D1A85" w:rsidRPr="00B31456" w:rsidRDefault="003D1A85"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w:t>
      </w:r>
      <w:r w:rsidR="000A737A" w:rsidRPr="00B31456">
        <w:rPr>
          <w:rFonts w:ascii="Times New Roman" w:hAnsi="Times New Roman"/>
          <w:bCs/>
          <w:sz w:val="28"/>
          <w:szCs w:val="28"/>
        </w:rPr>
        <w:t>редствами индивидуальной защиты;</w:t>
      </w:r>
    </w:p>
    <w:p w14:paraId="0C367B21" w14:textId="77777777" w:rsidR="003D1A85" w:rsidRPr="00B31456" w:rsidRDefault="007D27B3" w:rsidP="000F0F17">
      <w:pPr>
        <w:pStyle w:val="a3"/>
        <w:numPr>
          <w:ilvl w:val="0"/>
          <w:numId w:val="1"/>
        </w:numPr>
        <w:tabs>
          <w:tab w:val="left" w:pos="-3261"/>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Поставка</w:t>
      </w:r>
      <w:r w:rsidR="000A737A" w:rsidRPr="00B31456">
        <w:rPr>
          <w:rFonts w:ascii="Times New Roman" w:hAnsi="Times New Roman"/>
          <w:bCs/>
          <w:sz w:val="28"/>
          <w:szCs w:val="28"/>
        </w:rPr>
        <w:t xml:space="preserve"> материалов производит</w:t>
      </w:r>
      <w:r w:rsidRPr="00B31456">
        <w:rPr>
          <w:rFonts w:ascii="Times New Roman" w:hAnsi="Times New Roman"/>
          <w:bCs/>
          <w:sz w:val="28"/>
          <w:szCs w:val="28"/>
        </w:rPr>
        <w:t xml:space="preserve">ся </w:t>
      </w:r>
      <w:r w:rsidR="006B4F3E" w:rsidRPr="00B31456">
        <w:rPr>
          <w:rFonts w:ascii="Times New Roman" w:hAnsi="Times New Roman"/>
          <w:bCs/>
          <w:sz w:val="28"/>
          <w:szCs w:val="28"/>
        </w:rPr>
        <w:t>Подрядчиком</w:t>
      </w:r>
      <w:r w:rsidR="003D1A85" w:rsidRPr="00B31456">
        <w:rPr>
          <w:rFonts w:ascii="Times New Roman" w:hAnsi="Times New Roman"/>
          <w:bCs/>
          <w:sz w:val="28"/>
          <w:szCs w:val="28"/>
        </w:rPr>
        <w:t xml:space="preserve"> с осуществлением контроля </w:t>
      </w:r>
      <w:r w:rsidR="0092056C" w:rsidRPr="00B31456">
        <w:rPr>
          <w:rFonts w:ascii="Times New Roman" w:hAnsi="Times New Roman"/>
          <w:bCs/>
          <w:sz w:val="28"/>
          <w:szCs w:val="28"/>
        </w:rPr>
        <w:t>их</w:t>
      </w:r>
      <w:r w:rsidR="003D1A85" w:rsidRPr="00B31456">
        <w:rPr>
          <w:rFonts w:ascii="Times New Roman" w:hAnsi="Times New Roman"/>
          <w:bCs/>
          <w:sz w:val="28"/>
          <w:szCs w:val="28"/>
        </w:rPr>
        <w:t xml:space="preserve"> качества </w:t>
      </w:r>
      <w:r w:rsidRPr="00B31456">
        <w:rPr>
          <w:rFonts w:ascii="Times New Roman" w:hAnsi="Times New Roman"/>
          <w:bCs/>
          <w:sz w:val="28"/>
          <w:szCs w:val="28"/>
        </w:rPr>
        <w:t xml:space="preserve">и наличия </w:t>
      </w:r>
      <w:r w:rsidR="003D1A85" w:rsidRPr="00B31456">
        <w:rPr>
          <w:rFonts w:ascii="Times New Roman" w:hAnsi="Times New Roman"/>
          <w:bCs/>
          <w:sz w:val="28"/>
          <w:szCs w:val="28"/>
        </w:rPr>
        <w:t>соответствующи</w:t>
      </w:r>
      <w:r w:rsidRPr="00B31456">
        <w:rPr>
          <w:rFonts w:ascii="Times New Roman" w:hAnsi="Times New Roman"/>
          <w:bCs/>
          <w:sz w:val="28"/>
          <w:szCs w:val="28"/>
        </w:rPr>
        <w:t>х</w:t>
      </w:r>
      <w:r w:rsidR="003D1A85" w:rsidRPr="00B31456">
        <w:rPr>
          <w:rFonts w:ascii="Times New Roman" w:hAnsi="Times New Roman"/>
          <w:bCs/>
          <w:sz w:val="28"/>
          <w:szCs w:val="28"/>
        </w:rPr>
        <w:t xml:space="preserve"> сопроводительны</w:t>
      </w:r>
      <w:r w:rsidRPr="00B31456">
        <w:rPr>
          <w:rFonts w:ascii="Times New Roman" w:hAnsi="Times New Roman"/>
          <w:bCs/>
          <w:sz w:val="28"/>
          <w:szCs w:val="28"/>
        </w:rPr>
        <w:t>х</w:t>
      </w:r>
      <w:r w:rsidR="003D1A85" w:rsidRPr="00B31456">
        <w:rPr>
          <w:rFonts w:ascii="Times New Roman" w:hAnsi="Times New Roman"/>
          <w:bCs/>
          <w:sz w:val="28"/>
          <w:szCs w:val="28"/>
        </w:rPr>
        <w:t xml:space="preserve"> документ</w:t>
      </w:r>
      <w:r w:rsidRPr="00B31456">
        <w:rPr>
          <w:rFonts w:ascii="Times New Roman" w:hAnsi="Times New Roman"/>
          <w:bCs/>
          <w:sz w:val="28"/>
          <w:szCs w:val="28"/>
        </w:rPr>
        <w:t>ов</w:t>
      </w:r>
      <w:r w:rsidR="003D1A85" w:rsidRPr="00B31456">
        <w:rPr>
          <w:rFonts w:ascii="Times New Roman" w:hAnsi="Times New Roman"/>
          <w:bCs/>
          <w:sz w:val="28"/>
          <w:szCs w:val="28"/>
        </w:rPr>
        <w:t>. Выбор места складирования определяется на месте, с уведомлен</w:t>
      </w:r>
      <w:r w:rsidR="000A737A" w:rsidRPr="00B31456">
        <w:rPr>
          <w:rFonts w:ascii="Times New Roman" w:hAnsi="Times New Roman"/>
          <w:bCs/>
          <w:sz w:val="28"/>
          <w:szCs w:val="28"/>
        </w:rPr>
        <w:t>ием эксплуатирующей организации;</w:t>
      </w:r>
    </w:p>
    <w:p w14:paraId="211E584A" w14:textId="77777777" w:rsidR="00611D39" w:rsidRPr="00B31456" w:rsidRDefault="00611D39" w:rsidP="000F0F17">
      <w:pPr>
        <w:pStyle w:val="a3"/>
        <w:numPr>
          <w:ilvl w:val="0"/>
          <w:numId w:val="1"/>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Мусор и все отходы использованных материалов, образованны</w:t>
      </w:r>
      <w:r w:rsidR="000A737A" w:rsidRPr="00B31456">
        <w:rPr>
          <w:rFonts w:ascii="Times New Roman" w:hAnsi="Times New Roman"/>
          <w:bCs/>
          <w:sz w:val="28"/>
          <w:szCs w:val="28"/>
        </w:rPr>
        <w:t>е</w:t>
      </w:r>
      <w:r w:rsidRPr="00B31456">
        <w:rPr>
          <w:rFonts w:ascii="Times New Roman" w:hAnsi="Times New Roman"/>
          <w:bCs/>
          <w:sz w:val="28"/>
          <w:szCs w:val="28"/>
        </w:rPr>
        <w:t xml:space="preserve"> в результате выполнения работ, </w:t>
      </w:r>
      <w:r w:rsidR="000A737A" w:rsidRPr="00B31456">
        <w:rPr>
          <w:rFonts w:ascii="Times New Roman" w:hAnsi="Times New Roman"/>
          <w:bCs/>
          <w:sz w:val="28"/>
          <w:szCs w:val="28"/>
        </w:rPr>
        <w:t xml:space="preserve">необходимо вывезти в специально </w:t>
      </w:r>
      <w:r w:rsidRPr="00B31456">
        <w:rPr>
          <w:rFonts w:ascii="Times New Roman" w:hAnsi="Times New Roman"/>
          <w:bCs/>
          <w:sz w:val="28"/>
          <w:szCs w:val="28"/>
        </w:rPr>
        <w:t>отведенные места для утилизации отходов, согласованные с соответствую</w:t>
      </w:r>
      <w:r w:rsidR="00E37EB0" w:rsidRPr="00B31456">
        <w:rPr>
          <w:rFonts w:ascii="Times New Roman" w:hAnsi="Times New Roman"/>
          <w:bCs/>
          <w:sz w:val="28"/>
          <w:szCs w:val="28"/>
        </w:rPr>
        <w:t>щими органами по охране природы;</w:t>
      </w:r>
    </w:p>
    <w:p w14:paraId="242DC44F" w14:textId="77777777" w:rsidR="00532849" w:rsidRPr="00B31456" w:rsidRDefault="00957C94" w:rsidP="000F0F17">
      <w:pPr>
        <w:pStyle w:val="a3"/>
        <w:numPr>
          <w:ilvl w:val="0"/>
          <w:numId w:val="5"/>
        </w:numPr>
        <w:tabs>
          <w:tab w:val="left" w:pos="-4395"/>
          <w:tab w:val="left" w:pos="709"/>
        </w:tabs>
        <w:spacing w:after="0" w:line="240" w:lineRule="auto"/>
        <w:ind w:left="0" w:firstLine="426"/>
        <w:jc w:val="both"/>
        <w:rPr>
          <w:rFonts w:ascii="Times New Roman" w:hAnsi="Times New Roman"/>
          <w:color w:val="000000"/>
          <w:sz w:val="28"/>
          <w:szCs w:val="28"/>
        </w:rPr>
      </w:pPr>
      <w:r w:rsidRPr="00B31456">
        <w:rPr>
          <w:rFonts w:ascii="Times New Roman" w:hAnsi="Times New Roman"/>
          <w:bCs/>
          <w:sz w:val="28"/>
          <w:szCs w:val="28"/>
        </w:rPr>
        <w:t>Ведомость</w:t>
      </w:r>
      <w:r w:rsidR="003D1A85" w:rsidRPr="00B31456">
        <w:rPr>
          <w:rFonts w:ascii="Times New Roman" w:hAnsi="Times New Roman"/>
          <w:bCs/>
          <w:sz w:val="28"/>
          <w:szCs w:val="28"/>
        </w:rPr>
        <w:t xml:space="preserve"> вида и объема работ </w:t>
      </w:r>
      <w:r w:rsidR="00E54346" w:rsidRPr="00B31456">
        <w:rPr>
          <w:rFonts w:ascii="Times New Roman" w:hAnsi="Times New Roman"/>
          <w:bCs/>
          <w:sz w:val="28"/>
          <w:szCs w:val="28"/>
        </w:rPr>
        <w:t>определен</w:t>
      </w:r>
      <w:r w:rsidR="00FC61EA" w:rsidRPr="00B31456">
        <w:rPr>
          <w:rFonts w:ascii="Times New Roman" w:hAnsi="Times New Roman"/>
          <w:bCs/>
          <w:sz w:val="28"/>
          <w:szCs w:val="28"/>
        </w:rPr>
        <w:t>а</w:t>
      </w:r>
      <w:r w:rsidR="003D1A85" w:rsidRPr="00B31456">
        <w:rPr>
          <w:rFonts w:ascii="Times New Roman" w:hAnsi="Times New Roman"/>
          <w:bCs/>
          <w:sz w:val="28"/>
          <w:szCs w:val="28"/>
        </w:rPr>
        <w:t xml:space="preserve"> </w:t>
      </w:r>
      <w:r w:rsidR="00E54346" w:rsidRPr="00B31456">
        <w:rPr>
          <w:rFonts w:ascii="Times New Roman" w:hAnsi="Times New Roman"/>
          <w:bCs/>
          <w:sz w:val="28"/>
          <w:szCs w:val="28"/>
        </w:rPr>
        <w:t>настоящим Техническим заданием в Приложени</w:t>
      </w:r>
      <w:r w:rsidR="004B4018" w:rsidRPr="00B31456">
        <w:rPr>
          <w:rFonts w:ascii="Times New Roman" w:hAnsi="Times New Roman"/>
          <w:bCs/>
          <w:sz w:val="28"/>
          <w:szCs w:val="28"/>
        </w:rPr>
        <w:t>и</w:t>
      </w:r>
      <w:r w:rsidR="00E54346" w:rsidRPr="00B31456">
        <w:rPr>
          <w:rFonts w:ascii="Times New Roman" w:hAnsi="Times New Roman"/>
          <w:bCs/>
          <w:sz w:val="28"/>
          <w:szCs w:val="28"/>
        </w:rPr>
        <w:t xml:space="preserve"> №1 и является неотъемлемой </w:t>
      </w:r>
      <w:r w:rsidR="003D1A85" w:rsidRPr="00B31456">
        <w:rPr>
          <w:rFonts w:ascii="Times New Roman" w:hAnsi="Times New Roman"/>
          <w:bCs/>
          <w:sz w:val="28"/>
          <w:szCs w:val="28"/>
        </w:rPr>
        <w:t xml:space="preserve">его частью. </w:t>
      </w:r>
    </w:p>
    <w:p w14:paraId="300E5D5D" w14:textId="77777777" w:rsidR="00387DE3" w:rsidRPr="00B31456" w:rsidRDefault="00387DE3" w:rsidP="00387DE3">
      <w:pPr>
        <w:pStyle w:val="a3"/>
        <w:tabs>
          <w:tab w:val="left" w:pos="-4395"/>
          <w:tab w:val="left" w:pos="709"/>
        </w:tabs>
        <w:spacing w:after="0" w:line="240" w:lineRule="auto"/>
        <w:ind w:left="426"/>
        <w:jc w:val="both"/>
        <w:rPr>
          <w:rFonts w:ascii="Times New Roman" w:hAnsi="Times New Roman"/>
          <w:color w:val="000000"/>
          <w:sz w:val="28"/>
          <w:szCs w:val="28"/>
        </w:rPr>
      </w:pPr>
    </w:p>
    <w:p w14:paraId="0AD0D1BC" w14:textId="3E85814A" w:rsidR="003D1A85" w:rsidRPr="00B31456" w:rsidRDefault="003D1A85" w:rsidP="003D1A85">
      <w:pPr>
        <w:pStyle w:val="a3"/>
        <w:tabs>
          <w:tab w:val="left" w:pos="-4395"/>
        </w:tabs>
        <w:spacing w:after="0" w:line="240" w:lineRule="auto"/>
        <w:ind w:left="284"/>
        <w:rPr>
          <w:rFonts w:ascii="Times New Roman" w:hAnsi="Times New Roman"/>
          <w:color w:val="000000"/>
          <w:sz w:val="28"/>
          <w:szCs w:val="28"/>
        </w:rPr>
      </w:pPr>
    </w:p>
    <w:p w14:paraId="22BDDB23" w14:textId="688C8CBA" w:rsidR="00265846" w:rsidRPr="00B31456" w:rsidRDefault="00265846" w:rsidP="003D1A85">
      <w:pPr>
        <w:pStyle w:val="a3"/>
        <w:tabs>
          <w:tab w:val="left" w:pos="-4395"/>
        </w:tabs>
        <w:spacing w:after="0" w:line="240" w:lineRule="auto"/>
        <w:ind w:left="284"/>
        <w:rPr>
          <w:rFonts w:ascii="Times New Roman" w:hAnsi="Times New Roman"/>
          <w:color w:val="000000"/>
          <w:sz w:val="28"/>
          <w:szCs w:val="28"/>
        </w:rPr>
      </w:pPr>
    </w:p>
    <w:p w14:paraId="72FFB28E" w14:textId="5671DC82" w:rsidR="00265846" w:rsidRPr="00B31456" w:rsidRDefault="00265846" w:rsidP="003D1A85">
      <w:pPr>
        <w:pStyle w:val="a3"/>
        <w:tabs>
          <w:tab w:val="left" w:pos="-4395"/>
        </w:tabs>
        <w:spacing w:after="0" w:line="240" w:lineRule="auto"/>
        <w:ind w:left="284"/>
        <w:rPr>
          <w:rFonts w:ascii="Times New Roman" w:hAnsi="Times New Roman"/>
          <w:color w:val="000000"/>
          <w:sz w:val="28"/>
          <w:szCs w:val="28"/>
        </w:rPr>
      </w:pPr>
    </w:p>
    <w:p w14:paraId="692548DB" w14:textId="77777777" w:rsidR="00265846" w:rsidRPr="00B31456" w:rsidRDefault="00265846" w:rsidP="003D1A85">
      <w:pPr>
        <w:pStyle w:val="a3"/>
        <w:tabs>
          <w:tab w:val="left" w:pos="-4395"/>
        </w:tabs>
        <w:spacing w:after="0" w:line="240" w:lineRule="auto"/>
        <w:ind w:left="284"/>
        <w:rPr>
          <w:rFonts w:ascii="Times New Roman" w:hAnsi="Times New Roman"/>
          <w:color w:val="000000"/>
          <w:sz w:val="28"/>
          <w:szCs w:val="28"/>
        </w:rPr>
      </w:pPr>
    </w:p>
    <w:p w14:paraId="080AD445" w14:textId="77777777" w:rsidR="00A95787" w:rsidRPr="00B31456" w:rsidRDefault="00A95787" w:rsidP="000F0F17">
      <w:pPr>
        <w:numPr>
          <w:ilvl w:val="0"/>
          <w:numId w:val="14"/>
        </w:numPr>
        <w:tabs>
          <w:tab w:val="left" w:pos="-4395"/>
          <w:tab w:val="left" w:pos="-1276"/>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sidRPr="00B31456">
        <w:rPr>
          <w:rFonts w:ascii="Times New Roman" w:hAnsi="Times New Roman"/>
          <w:bCs/>
          <w:color w:val="000000"/>
          <w:sz w:val="28"/>
          <w:szCs w:val="28"/>
        </w:rPr>
        <w:lastRenderedPageBreak/>
        <w:t xml:space="preserve">Технические требования </w:t>
      </w:r>
      <w:r w:rsidR="00E663CF" w:rsidRPr="00B31456">
        <w:rPr>
          <w:rFonts w:ascii="Times New Roman" w:hAnsi="Times New Roman"/>
          <w:bCs/>
          <w:color w:val="000000"/>
          <w:sz w:val="28"/>
          <w:szCs w:val="28"/>
        </w:rPr>
        <w:t>к выполняемым работам и материалам</w:t>
      </w:r>
      <w:r w:rsidRPr="00B31456">
        <w:rPr>
          <w:rFonts w:ascii="Times New Roman" w:hAnsi="Times New Roman"/>
          <w:bCs/>
          <w:color w:val="000000"/>
          <w:sz w:val="28"/>
          <w:szCs w:val="28"/>
        </w:rPr>
        <w:t xml:space="preserve">: </w:t>
      </w:r>
      <w:r w:rsidR="005D4E5E" w:rsidRPr="00B31456">
        <w:rPr>
          <w:rFonts w:ascii="Times New Roman" w:hAnsi="Times New Roman"/>
          <w:bCs/>
          <w:color w:val="000000"/>
          <w:sz w:val="28"/>
          <w:szCs w:val="28"/>
        </w:rPr>
        <w:t xml:space="preserve">   </w:t>
      </w:r>
    </w:p>
    <w:p w14:paraId="3736BEBA" w14:textId="77777777" w:rsidR="00393956" w:rsidRPr="00B31456" w:rsidRDefault="00C44778" w:rsidP="00A832F4">
      <w:pPr>
        <w:pStyle w:val="a3"/>
        <w:numPr>
          <w:ilvl w:val="0"/>
          <w:numId w:val="24"/>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B31456">
        <w:rPr>
          <w:rFonts w:ascii="Times New Roman" w:hAnsi="Times New Roman"/>
          <w:bCs/>
          <w:color w:val="000000"/>
          <w:sz w:val="28"/>
          <w:szCs w:val="28"/>
        </w:rPr>
        <w:t xml:space="preserve">Перед началом производства работ </w:t>
      </w:r>
      <w:r w:rsidR="00393956" w:rsidRPr="00B31456">
        <w:rPr>
          <w:rFonts w:ascii="Times New Roman" w:hAnsi="Times New Roman"/>
          <w:bCs/>
          <w:sz w:val="28"/>
          <w:szCs w:val="28"/>
        </w:rPr>
        <w:t xml:space="preserve">произвести расчистку прилегающей территории от кустарника и мелколесья. Работы проводить вручную, включая выкашивание трав и срезку поросли </w:t>
      </w:r>
      <w:r w:rsidR="00393956" w:rsidRPr="00B31456">
        <w:rPr>
          <w:rFonts w:ascii="Times New Roman" w:hAnsi="Times New Roman"/>
          <w:bCs/>
          <w:color w:val="000000"/>
          <w:sz w:val="28"/>
          <w:szCs w:val="28"/>
        </w:rPr>
        <w:t>с применением средств малой механизации;</w:t>
      </w:r>
    </w:p>
    <w:p w14:paraId="15F330E3" w14:textId="77777777" w:rsidR="00A832F4" w:rsidRPr="00B31456" w:rsidRDefault="00C44778" w:rsidP="00A832F4">
      <w:pPr>
        <w:pStyle w:val="a3"/>
        <w:numPr>
          <w:ilvl w:val="0"/>
          <w:numId w:val="24"/>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B31456">
        <w:rPr>
          <w:rFonts w:ascii="Times New Roman" w:hAnsi="Times New Roman"/>
          <w:bCs/>
          <w:color w:val="000000"/>
          <w:sz w:val="28"/>
          <w:szCs w:val="28"/>
        </w:rPr>
        <w:t>Обеспечить отвод поверхностных и подземных вод;</w:t>
      </w:r>
    </w:p>
    <w:p w14:paraId="173A7819" w14:textId="77777777" w:rsidR="00A832F4" w:rsidRPr="00B31456" w:rsidRDefault="00A832F4" w:rsidP="00A832F4">
      <w:pPr>
        <w:pStyle w:val="a3"/>
        <w:numPr>
          <w:ilvl w:val="0"/>
          <w:numId w:val="24"/>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B31456">
        <w:rPr>
          <w:rFonts w:ascii="Times New Roman" w:hAnsi="Times New Roman"/>
          <w:bCs/>
          <w:sz w:val="28"/>
          <w:szCs w:val="28"/>
        </w:rPr>
        <w:t>Устройство переездов с инженерными коммуникациями и поселковыми дорогами выполнить на основании СТО Газпром 2-2.3-231-2008 «Правила производства работ при капитальном ремонте линейной части магистральных газопроводов ОАО «Газпром»;</w:t>
      </w:r>
    </w:p>
    <w:p w14:paraId="08000043" w14:textId="77777777" w:rsidR="00A832F4" w:rsidRPr="00B31456" w:rsidRDefault="00A832F4" w:rsidP="00A832F4">
      <w:pPr>
        <w:pStyle w:val="a3"/>
        <w:numPr>
          <w:ilvl w:val="0"/>
          <w:numId w:val="24"/>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B31456">
        <w:rPr>
          <w:rFonts w:ascii="Times New Roman" w:hAnsi="Times New Roman"/>
          <w:bCs/>
          <w:sz w:val="28"/>
          <w:szCs w:val="28"/>
        </w:rPr>
        <w:t>При возведении насыпи земляного полотна переездов использовать грунт песчаный, супесчаный, привезенный из резерва;</w:t>
      </w:r>
    </w:p>
    <w:p w14:paraId="306BEDEF" w14:textId="77777777" w:rsidR="00A832F4" w:rsidRPr="00B31456" w:rsidRDefault="00A832F4" w:rsidP="00A832F4">
      <w:pPr>
        <w:pStyle w:val="a3"/>
        <w:numPr>
          <w:ilvl w:val="0"/>
          <w:numId w:val="24"/>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Планировку насыпи земляного полотна выполнить вручную с последующим уплотнением;  </w:t>
      </w:r>
    </w:p>
    <w:p w14:paraId="2C5BB94F" w14:textId="2E63B29B" w:rsidR="00A832F4" w:rsidRPr="00B31456" w:rsidRDefault="00A832F4" w:rsidP="00A832F4">
      <w:pPr>
        <w:pStyle w:val="a3"/>
        <w:numPr>
          <w:ilvl w:val="0"/>
          <w:numId w:val="24"/>
        </w:numPr>
        <w:tabs>
          <w:tab w:val="left" w:pos="-4395"/>
          <w:tab w:val="left" w:pos="-1276"/>
          <w:tab w:val="left" w:pos="0"/>
          <w:tab w:val="left" w:pos="709"/>
        </w:tabs>
        <w:autoSpaceDE w:val="0"/>
        <w:autoSpaceDN w:val="0"/>
        <w:adjustRightInd w:val="0"/>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При устройстве переездов в качестве основных строительных материалов используются плиты железобетонные 1П30.18-30 размером 3000х1750х170мм, </w:t>
      </w:r>
      <w:r w:rsidR="00695E8B" w:rsidRPr="00B31456">
        <w:rPr>
          <w:rFonts w:ascii="Times New Roman" w:hAnsi="Times New Roman"/>
          <w:bCs/>
          <w:sz w:val="28"/>
          <w:szCs w:val="28"/>
        </w:rPr>
        <w:t>массой 2,2 т объемом 0,88 м3/шт.;</w:t>
      </w:r>
    </w:p>
    <w:p w14:paraId="55E0DDD2" w14:textId="22B4B912" w:rsidR="00A832F4" w:rsidRPr="00B31456" w:rsidRDefault="00A832F4" w:rsidP="00A832F4">
      <w:pPr>
        <w:numPr>
          <w:ilvl w:val="0"/>
          <w:numId w:val="24"/>
        </w:numPr>
        <w:tabs>
          <w:tab w:val="left" w:pos="0"/>
          <w:tab w:val="left" w:pos="709"/>
        </w:tabs>
        <w:spacing w:after="0" w:line="240" w:lineRule="auto"/>
        <w:ind w:left="0" w:firstLine="426"/>
        <w:contextualSpacing/>
        <w:jc w:val="both"/>
        <w:rPr>
          <w:rFonts w:ascii="Times New Roman" w:hAnsi="Times New Roman"/>
          <w:bCs/>
          <w:sz w:val="28"/>
          <w:szCs w:val="28"/>
        </w:rPr>
      </w:pPr>
      <w:r w:rsidRPr="00B31456">
        <w:rPr>
          <w:rFonts w:ascii="Times New Roman" w:hAnsi="Times New Roman"/>
          <w:bCs/>
          <w:sz w:val="28"/>
          <w:szCs w:val="28"/>
        </w:rPr>
        <w:t>Примыкание сборных железобетонных плит к дороге выполнить из щебеночных материалов в соответствии с ГОСТ 8267-93 с изменениями № 4. Щебень и гравий из плотных горных пород для строительных работ</w:t>
      </w:r>
      <w:r w:rsidR="00695E8B" w:rsidRPr="00B31456">
        <w:rPr>
          <w:rFonts w:ascii="Times New Roman" w:hAnsi="Times New Roman"/>
          <w:bCs/>
          <w:sz w:val="28"/>
          <w:szCs w:val="28"/>
        </w:rPr>
        <w:t>;</w:t>
      </w:r>
    </w:p>
    <w:p w14:paraId="2EAA9E20" w14:textId="6F4057B9" w:rsidR="00A832F4" w:rsidRPr="00B31456" w:rsidRDefault="00A832F4" w:rsidP="00A832F4">
      <w:pPr>
        <w:numPr>
          <w:ilvl w:val="0"/>
          <w:numId w:val="24"/>
        </w:numPr>
        <w:tabs>
          <w:tab w:val="left" w:pos="0"/>
          <w:tab w:val="left" w:pos="709"/>
        </w:tabs>
        <w:spacing w:after="0" w:line="240" w:lineRule="auto"/>
        <w:ind w:left="0" w:firstLine="426"/>
        <w:contextualSpacing/>
        <w:jc w:val="both"/>
        <w:rPr>
          <w:rFonts w:ascii="Times New Roman" w:hAnsi="Times New Roman"/>
          <w:bCs/>
          <w:sz w:val="28"/>
          <w:szCs w:val="28"/>
        </w:rPr>
      </w:pPr>
      <w:r w:rsidRPr="00B31456">
        <w:rPr>
          <w:rFonts w:ascii="Times New Roman" w:hAnsi="Times New Roman"/>
          <w:bCs/>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r w:rsidR="00695E8B" w:rsidRPr="00B31456">
        <w:rPr>
          <w:rFonts w:ascii="Times New Roman" w:hAnsi="Times New Roman"/>
          <w:bCs/>
          <w:sz w:val="28"/>
          <w:szCs w:val="28"/>
        </w:rPr>
        <w:t>;</w:t>
      </w:r>
    </w:p>
    <w:p w14:paraId="62810D7C" w14:textId="43BEB8B0" w:rsidR="00A832F4" w:rsidRPr="00B31456" w:rsidRDefault="00A832F4" w:rsidP="00695E8B">
      <w:pPr>
        <w:pStyle w:val="a3"/>
        <w:numPr>
          <w:ilvl w:val="0"/>
          <w:numId w:val="24"/>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B31456">
        <w:rPr>
          <w:rFonts w:ascii="Times New Roman" w:hAnsi="Times New Roman"/>
          <w:bCs/>
          <w:color w:val="000000"/>
          <w:sz w:val="28"/>
          <w:szCs w:val="28"/>
        </w:rPr>
        <w:t xml:space="preserve">Мероприятия, направленные на обеспечение прочности и устойчивости земляного полотна должны быть проведены, в том числе с использованием </w:t>
      </w:r>
      <w:proofErr w:type="spellStart"/>
      <w:r w:rsidRPr="00B31456">
        <w:rPr>
          <w:rFonts w:ascii="Times New Roman" w:hAnsi="Times New Roman"/>
          <w:bCs/>
          <w:color w:val="000000"/>
          <w:sz w:val="28"/>
          <w:szCs w:val="28"/>
        </w:rPr>
        <w:t>геосинтетических</w:t>
      </w:r>
      <w:proofErr w:type="spellEnd"/>
      <w:r w:rsidRPr="00B31456">
        <w:rPr>
          <w:rFonts w:ascii="Times New Roman" w:hAnsi="Times New Roman"/>
          <w:bCs/>
          <w:color w:val="000000"/>
          <w:sz w:val="28"/>
          <w:szCs w:val="28"/>
        </w:rPr>
        <w:t xml:space="preserve">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w:t>
      </w:r>
      <w:r w:rsidRPr="00B31456">
        <w:rPr>
          <w:rFonts w:ascii="Times New Roman" w:hAnsi="Times New Roman"/>
          <w:bCs/>
          <w:sz w:val="28"/>
          <w:szCs w:val="28"/>
        </w:rPr>
        <w:t>"</w:t>
      </w:r>
      <w:proofErr w:type="spellStart"/>
      <w:r w:rsidRPr="00B31456">
        <w:rPr>
          <w:rFonts w:ascii="Times New Roman" w:hAnsi="Times New Roman"/>
          <w:bCs/>
          <w:sz w:val="28"/>
          <w:szCs w:val="28"/>
        </w:rPr>
        <w:t>Дорнит</w:t>
      </w:r>
      <w:proofErr w:type="spellEnd"/>
      <w:r w:rsidRPr="00B31456">
        <w:rPr>
          <w:rFonts w:ascii="Times New Roman" w:hAnsi="Times New Roman"/>
          <w:bCs/>
          <w:sz w:val="28"/>
          <w:szCs w:val="28"/>
        </w:rPr>
        <w:t>" толщиной более 3,5 мм, с коэффициентом фильтрации более 50 м/сутки и прочностью более 70 Н/см</w:t>
      </w:r>
      <w:r w:rsidRPr="00B31456">
        <w:rPr>
          <w:rFonts w:ascii="Times New Roman" w:hAnsi="Times New Roman"/>
          <w:bCs/>
          <w:color w:val="000000"/>
          <w:sz w:val="28"/>
          <w:szCs w:val="28"/>
        </w:rPr>
        <w:t>, должна соответствовать ГОСТ Р 53226-2008 табл.2 п. 5.3.3</w:t>
      </w:r>
      <w:r w:rsidR="00695E8B" w:rsidRPr="00B31456">
        <w:rPr>
          <w:rFonts w:ascii="Times New Roman" w:hAnsi="Times New Roman"/>
          <w:bCs/>
          <w:color w:val="000000"/>
          <w:sz w:val="28"/>
          <w:szCs w:val="28"/>
        </w:rPr>
        <w:t>;</w:t>
      </w:r>
    </w:p>
    <w:p w14:paraId="0BEF426A" w14:textId="7034AB11" w:rsidR="00A832F4" w:rsidRPr="00B31456" w:rsidRDefault="00A832F4" w:rsidP="00695E8B">
      <w:pPr>
        <w:pStyle w:val="a3"/>
        <w:numPr>
          <w:ilvl w:val="0"/>
          <w:numId w:val="24"/>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color w:val="000000"/>
          <w:sz w:val="28"/>
          <w:szCs w:val="28"/>
        </w:rPr>
      </w:pPr>
      <w:r w:rsidRPr="00B31456">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При устройстве подстилающего слоя следует использовать песок по ГОСТ 8736-2014 с коэффициентом фильтрации не менее 7 м/</w:t>
      </w:r>
      <w:proofErr w:type="spellStart"/>
      <w:r w:rsidRPr="00B31456">
        <w:rPr>
          <w:rFonts w:ascii="Times New Roman" w:hAnsi="Times New Roman"/>
          <w:bCs/>
          <w:color w:val="000000"/>
          <w:sz w:val="28"/>
          <w:szCs w:val="28"/>
        </w:rPr>
        <w:t>сут</w:t>
      </w:r>
      <w:proofErr w:type="spellEnd"/>
      <w:r w:rsidRPr="00B31456">
        <w:rPr>
          <w:rFonts w:ascii="Times New Roman" w:hAnsi="Times New Roman"/>
          <w:bCs/>
          <w:color w:val="000000"/>
          <w:sz w:val="28"/>
          <w:szCs w:val="28"/>
        </w:rPr>
        <w:t>. Основание или дно траншеи следует укреплять щебнем по ГОСТ 8267-93</w:t>
      </w:r>
      <w:r w:rsidR="00695E8B" w:rsidRPr="00B31456">
        <w:rPr>
          <w:rFonts w:ascii="Times New Roman" w:hAnsi="Times New Roman"/>
          <w:bCs/>
          <w:color w:val="000000"/>
          <w:sz w:val="28"/>
          <w:szCs w:val="28"/>
        </w:rPr>
        <w:t>;</w:t>
      </w:r>
    </w:p>
    <w:p w14:paraId="74D3935A" w14:textId="751F0AFD" w:rsidR="00A832F4" w:rsidRPr="00B31456" w:rsidRDefault="00A832F4" w:rsidP="00695E8B">
      <w:pPr>
        <w:numPr>
          <w:ilvl w:val="0"/>
          <w:numId w:val="24"/>
        </w:numPr>
        <w:tabs>
          <w:tab w:val="left" w:pos="0"/>
          <w:tab w:val="left" w:pos="709"/>
        </w:tabs>
        <w:spacing w:after="0" w:line="240" w:lineRule="auto"/>
        <w:ind w:left="0" w:firstLine="426"/>
        <w:contextualSpacing/>
        <w:jc w:val="both"/>
        <w:rPr>
          <w:rFonts w:ascii="Times New Roman" w:hAnsi="Times New Roman"/>
          <w:bCs/>
          <w:sz w:val="28"/>
          <w:szCs w:val="28"/>
        </w:rPr>
      </w:pPr>
      <w:r w:rsidRPr="00B31456">
        <w:rPr>
          <w:rFonts w:ascii="Times New Roman" w:hAnsi="Times New Roman"/>
          <w:bCs/>
          <w:sz w:val="28"/>
          <w:szCs w:val="28"/>
        </w:rPr>
        <w:t>Произвести укрепление откосов вдоль переездов через магистральный газопровод</w:t>
      </w:r>
      <w:r w:rsidR="00695E8B" w:rsidRPr="00B31456">
        <w:rPr>
          <w:rFonts w:ascii="Times New Roman" w:hAnsi="Times New Roman"/>
          <w:bCs/>
          <w:sz w:val="28"/>
          <w:szCs w:val="28"/>
        </w:rPr>
        <w:t>;</w:t>
      </w:r>
    </w:p>
    <w:p w14:paraId="73C8E265" w14:textId="54E5FA03" w:rsidR="00A832F4" w:rsidRPr="00B31456" w:rsidRDefault="00A832F4" w:rsidP="00695E8B">
      <w:pPr>
        <w:numPr>
          <w:ilvl w:val="0"/>
          <w:numId w:val="24"/>
        </w:numPr>
        <w:tabs>
          <w:tab w:val="left" w:pos="0"/>
          <w:tab w:val="left" w:pos="709"/>
        </w:tabs>
        <w:spacing w:after="0" w:line="240" w:lineRule="auto"/>
        <w:ind w:left="0" w:firstLine="426"/>
        <w:contextualSpacing/>
        <w:jc w:val="both"/>
        <w:rPr>
          <w:rFonts w:ascii="Times New Roman" w:hAnsi="Times New Roman"/>
          <w:bCs/>
          <w:sz w:val="28"/>
          <w:szCs w:val="28"/>
        </w:rPr>
      </w:pPr>
      <w:r w:rsidRPr="00B31456">
        <w:rPr>
          <w:rFonts w:ascii="Times New Roman" w:hAnsi="Times New Roman"/>
          <w:bCs/>
          <w:sz w:val="28"/>
          <w:szCs w:val="28"/>
        </w:rPr>
        <w:t>Выполнить планировку дороги, подходящую к переезду с двух сторон</w:t>
      </w:r>
      <w:r w:rsidR="00695E8B" w:rsidRPr="00B31456">
        <w:rPr>
          <w:rFonts w:ascii="Times New Roman" w:hAnsi="Times New Roman"/>
          <w:bCs/>
          <w:sz w:val="28"/>
          <w:szCs w:val="28"/>
        </w:rPr>
        <w:t>;</w:t>
      </w:r>
    </w:p>
    <w:p w14:paraId="7CA242E2" w14:textId="5E9F958F" w:rsidR="00A832F4" w:rsidRPr="00B31456" w:rsidRDefault="00A832F4" w:rsidP="00695E8B">
      <w:pPr>
        <w:numPr>
          <w:ilvl w:val="0"/>
          <w:numId w:val="24"/>
        </w:numPr>
        <w:tabs>
          <w:tab w:val="left" w:pos="0"/>
          <w:tab w:val="left" w:pos="709"/>
        </w:tabs>
        <w:spacing w:after="0" w:line="240" w:lineRule="auto"/>
        <w:ind w:left="0" w:firstLine="426"/>
        <w:contextualSpacing/>
        <w:jc w:val="both"/>
        <w:rPr>
          <w:rFonts w:ascii="Times New Roman" w:hAnsi="Times New Roman"/>
          <w:bCs/>
          <w:sz w:val="28"/>
          <w:szCs w:val="28"/>
        </w:rPr>
      </w:pPr>
      <w:r w:rsidRPr="00B31456">
        <w:rPr>
          <w:rFonts w:ascii="Times New Roman" w:hAnsi="Times New Roman"/>
          <w:bCs/>
          <w:sz w:val="28"/>
          <w:szCs w:val="28"/>
        </w:rPr>
        <w:t>Произвести установку информационных знаков и сигнальных столбиков согласно требованиям ГОСТ 50970-11</w:t>
      </w:r>
      <w:r w:rsidR="00695E8B" w:rsidRPr="00B31456">
        <w:rPr>
          <w:rFonts w:ascii="Times New Roman" w:hAnsi="Times New Roman"/>
          <w:bCs/>
          <w:sz w:val="28"/>
          <w:szCs w:val="28"/>
        </w:rPr>
        <w:t>;</w:t>
      </w:r>
    </w:p>
    <w:p w14:paraId="42A01C22" w14:textId="3A2FA251" w:rsidR="00D74D20" w:rsidRPr="00B31456" w:rsidRDefault="009A2F30" w:rsidP="00695E8B">
      <w:pPr>
        <w:tabs>
          <w:tab w:val="left" w:pos="-4395"/>
          <w:tab w:val="left" w:pos="-127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B31456">
        <w:rPr>
          <w:rFonts w:ascii="Times New Roman" w:hAnsi="Times New Roman"/>
          <w:bCs/>
          <w:color w:val="000000"/>
          <w:sz w:val="28"/>
          <w:szCs w:val="28"/>
        </w:rPr>
        <w:t>-</w:t>
      </w:r>
      <w:r w:rsidRPr="00B31456">
        <w:rPr>
          <w:rFonts w:ascii="Times New Roman" w:hAnsi="Times New Roman"/>
          <w:bCs/>
          <w:color w:val="000000"/>
          <w:sz w:val="28"/>
          <w:szCs w:val="28"/>
        </w:rPr>
        <w:tab/>
      </w:r>
      <w:r w:rsidR="00D74D20" w:rsidRPr="00B31456">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14:paraId="31EB57A8" w14:textId="77777777" w:rsidR="00334F39" w:rsidRPr="00B31456" w:rsidRDefault="00334F39" w:rsidP="00334F39">
      <w:pPr>
        <w:pStyle w:val="a3"/>
        <w:tabs>
          <w:tab w:val="left" w:pos="-4395"/>
          <w:tab w:val="left" w:pos="-1276"/>
          <w:tab w:val="left" w:pos="709"/>
        </w:tabs>
        <w:autoSpaceDE w:val="0"/>
        <w:autoSpaceDN w:val="0"/>
        <w:adjustRightInd w:val="0"/>
        <w:spacing w:after="0" w:line="240" w:lineRule="atLeast"/>
        <w:ind w:left="426"/>
        <w:jc w:val="both"/>
        <w:rPr>
          <w:rFonts w:ascii="Times New Roman" w:hAnsi="Times New Roman"/>
          <w:bCs/>
          <w:color w:val="000000"/>
          <w:sz w:val="28"/>
          <w:szCs w:val="28"/>
        </w:rPr>
      </w:pPr>
    </w:p>
    <w:p w14:paraId="2C8E94D6" w14:textId="77777777" w:rsidR="002C6E99" w:rsidRPr="00B31456" w:rsidRDefault="00F27C51" w:rsidP="000F0F17">
      <w:pPr>
        <w:pStyle w:val="Default"/>
        <w:numPr>
          <w:ilvl w:val="0"/>
          <w:numId w:val="14"/>
        </w:numPr>
        <w:tabs>
          <w:tab w:val="left" w:pos="-1276"/>
          <w:tab w:val="left" w:pos="426"/>
        </w:tabs>
        <w:ind w:left="0" w:firstLine="0"/>
        <w:jc w:val="both"/>
        <w:rPr>
          <w:rStyle w:val="a4"/>
          <w:b w:val="0"/>
          <w:sz w:val="28"/>
          <w:szCs w:val="28"/>
        </w:rPr>
      </w:pPr>
      <w:r w:rsidRPr="00B31456">
        <w:rPr>
          <w:rStyle w:val="a4"/>
          <w:b w:val="0"/>
          <w:color w:val="auto"/>
          <w:sz w:val="28"/>
          <w:szCs w:val="28"/>
        </w:rPr>
        <w:t>Общие т</w:t>
      </w:r>
      <w:r w:rsidR="009F47C4" w:rsidRPr="00B31456">
        <w:rPr>
          <w:rStyle w:val="a4"/>
          <w:b w:val="0"/>
          <w:color w:val="auto"/>
          <w:sz w:val="28"/>
          <w:szCs w:val="28"/>
        </w:rPr>
        <w:t>ребования</w:t>
      </w:r>
      <w:r w:rsidR="002C6E99" w:rsidRPr="00B31456">
        <w:rPr>
          <w:rStyle w:val="a4"/>
          <w:b w:val="0"/>
          <w:color w:val="auto"/>
          <w:sz w:val="28"/>
          <w:szCs w:val="28"/>
        </w:rPr>
        <w:t xml:space="preserve"> к </w:t>
      </w:r>
      <w:r w:rsidR="00D21796" w:rsidRPr="00B31456">
        <w:rPr>
          <w:rStyle w:val="a4"/>
          <w:b w:val="0"/>
          <w:color w:val="auto"/>
          <w:sz w:val="28"/>
          <w:szCs w:val="28"/>
        </w:rPr>
        <w:t>выполн</w:t>
      </w:r>
      <w:r w:rsidR="00492319" w:rsidRPr="00B31456">
        <w:rPr>
          <w:rStyle w:val="a4"/>
          <w:b w:val="0"/>
          <w:color w:val="auto"/>
          <w:sz w:val="28"/>
          <w:szCs w:val="28"/>
        </w:rPr>
        <w:t>яемым</w:t>
      </w:r>
      <w:r w:rsidR="00D21796" w:rsidRPr="00B31456">
        <w:rPr>
          <w:rStyle w:val="a4"/>
          <w:b w:val="0"/>
          <w:color w:val="auto"/>
          <w:sz w:val="28"/>
          <w:szCs w:val="28"/>
        </w:rPr>
        <w:t xml:space="preserve"> работ</w:t>
      </w:r>
      <w:r w:rsidR="00492319" w:rsidRPr="00B31456">
        <w:rPr>
          <w:rStyle w:val="a4"/>
          <w:b w:val="0"/>
          <w:color w:val="auto"/>
          <w:sz w:val="28"/>
          <w:szCs w:val="28"/>
        </w:rPr>
        <w:t>ам</w:t>
      </w:r>
      <w:r w:rsidR="005A28CF" w:rsidRPr="00B31456">
        <w:rPr>
          <w:rStyle w:val="a4"/>
          <w:b w:val="0"/>
          <w:color w:val="auto"/>
          <w:sz w:val="28"/>
          <w:szCs w:val="28"/>
        </w:rPr>
        <w:t>:</w:t>
      </w:r>
      <w:r w:rsidR="009F47C4" w:rsidRPr="00B31456">
        <w:rPr>
          <w:rStyle w:val="a4"/>
          <w:b w:val="0"/>
          <w:color w:val="auto"/>
          <w:sz w:val="28"/>
          <w:szCs w:val="28"/>
        </w:rPr>
        <w:t xml:space="preserve"> </w:t>
      </w:r>
    </w:p>
    <w:p w14:paraId="74F0902F" w14:textId="77777777" w:rsidR="0042154D" w:rsidRPr="00B31456"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B31456">
        <w:rPr>
          <w:rStyle w:val="a4"/>
          <w:b w:val="0"/>
          <w:color w:val="auto"/>
          <w:sz w:val="28"/>
          <w:szCs w:val="28"/>
        </w:rPr>
        <w:lastRenderedPageBreak/>
        <w:t>техническими регламентами и другими нормативными документами</w:t>
      </w:r>
      <w:r w:rsidR="0092056C" w:rsidRPr="00B31456">
        <w:rPr>
          <w:rStyle w:val="a4"/>
          <w:b w:val="0"/>
          <w:color w:val="auto"/>
          <w:sz w:val="28"/>
          <w:szCs w:val="28"/>
        </w:rPr>
        <w:t>,</w:t>
      </w:r>
      <w:r w:rsidRPr="00B31456">
        <w:rPr>
          <w:rStyle w:val="a4"/>
          <w:b w:val="0"/>
          <w:color w:val="auto"/>
          <w:sz w:val="28"/>
          <w:szCs w:val="28"/>
        </w:rPr>
        <w:t xml:space="preserve"> установленными законодательством РФ и органами государственного надзора</w:t>
      </w:r>
      <w:r w:rsidR="00410BD9" w:rsidRPr="00B31456">
        <w:rPr>
          <w:rStyle w:val="a4"/>
          <w:b w:val="0"/>
          <w:color w:val="auto"/>
          <w:sz w:val="28"/>
          <w:szCs w:val="28"/>
        </w:rPr>
        <w:t>;</w:t>
      </w:r>
    </w:p>
    <w:p w14:paraId="4BD84EFD" w14:textId="77777777" w:rsidR="0042154D" w:rsidRPr="00B31456"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Подрядчик</w:t>
      </w:r>
      <w:r w:rsidR="0042154D" w:rsidRPr="00B31456">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w:t>
      </w:r>
      <w:r w:rsidR="00410BD9" w:rsidRPr="00B31456">
        <w:rPr>
          <w:rStyle w:val="a4"/>
          <w:b w:val="0"/>
          <w:color w:val="auto"/>
          <w:sz w:val="28"/>
          <w:szCs w:val="28"/>
        </w:rPr>
        <w:t>сных производственных объектов»;</w:t>
      </w:r>
    </w:p>
    <w:p w14:paraId="445B19C0" w14:textId="77777777" w:rsidR="0042154D" w:rsidRPr="00B31456" w:rsidRDefault="006C2034"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Подрядчик</w:t>
      </w:r>
      <w:r w:rsidR="0042154D" w:rsidRPr="00B31456">
        <w:rPr>
          <w:rStyle w:val="a4"/>
          <w:b w:val="0"/>
          <w:color w:val="auto"/>
          <w:sz w:val="28"/>
          <w:szCs w:val="28"/>
        </w:rPr>
        <w:t xml:space="preserve"> должен иметь в собственности либо долгосрочной аренде с</w:t>
      </w:r>
      <w:r w:rsidR="0092056C" w:rsidRPr="00B31456">
        <w:rPr>
          <w:rStyle w:val="a4"/>
          <w:b w:val="0"/>
          <w:color w:val="auto"/>
          <w:sz w:val="28"/>
          <w:szCs w:val="28"/>
        </w:rPr>
        <w:t>пецтехнику, оборудование и прочи</w:t>
      </w:r>
      <w:r w:rsidR="0042154D" w:rsidRPr="00B31456">
        <w:rPr>
          <w:rStyle w:val="a4"/>
          <w:b w:val="0"/>
          <w:color w:val="auto"/>
          <w:sz w:val="28"/>
          <w:szCs w:val="28"/>
        </w:rPr>
        <w:t>е материально-технические ресурсы, находящиеся в идеальном рабочем состоянии, позволяющ</w:t>
      </w:r>
      <w:r w:rsidR="0092056C" w:rsidRPr="00B31456">
        <w:rPr>
          <w:rStyle w:val="a4"/>
          <w:b w:val="0"/>
          <w:color w:val="auto"/>
          <w:sz w:val="28"/>
          <w:szCs w:val="28"/>
        </w:rPr>
        <w:t>е</w:t>
      </w:r>
      <w:r w:rsidR="0042154D" w:rsidRPr="00B31456">
        <w:rPr>
          <w:rStyle w:val="a4"/>
          <w:b w:val="0"/>
          <w:color w:val="auto"/>
          <w:sz w:val="28"/>
          <w:szCs w:val="28"/>
        </w:rPr>
        <w:t>м эффективно и с надлежащим качеством выполнить работы</w:t>
      </w:r>
      <w:r w:rsidR="00410BD9" w:rsidRPr="00B31456">
        <w:rPr>
          <w:rStyle w:val="a4"/>
          <w:b w:val="0"/>
          <w:color w:val="auto"/>
          <w:sz w:val="28"/>
          <w:szCs w:val="28"/>
        </w:rPr>
        <w:t>;</w:t>
      </w:r>
    </w:p>
    <w:p w14:paraId="75F7AC6B" w14:textId="77777777" w:rsidR="00C47D1E" w:rsidRPr="00B31456" w:rsidRDefault="00C108E2" w:rsidP="000F0F17">
      <w:pPr>
        <w:pStyle w:val="Default"/>
        <w:numPr>
          <w:ilvl w:val="0"/>
          <w:numId w:val="7"/>
        </w:numPr>
        <w:tabs>
          <w:tab w:val="left" w:pos="709"/>
        </w:tabs>
        <w:ind w:left="0" w:firstLine="426"/>
        <w:jc w:val="both"/>
        <w:rPr>
          <w:rStyle w:val="a4"/>
          <w:b w:val="0"/>
          <w:color w:val="auto"/>
          <w:sz w:val="28"/>
          <w:szCs w:val="28"/>
        </w:rPr>
      </w:pPr>
      <w:r w:rsidRPr="00B31456">
        <w:rPr>
          <w:color w:val="auto"/>
          <w:spacing w:val="3"/>
          <w:sz w:val="28"/>
          <w:szCs w:val="28"/>
        </w:rPr>
        <w:t xml:space="preserve">На стадии подачи заявки Участник должен будет представить конкретный список </w:t>
      </w:r>
      <w:r w:rsidRPr="00B31456">
        <w:rPr>
          <w:color w:val="auto"/>
          <w:spacing w:val="1"/>
          <w:sz w:val="28"/>
          <w:szCs w:val="28"/>
        </w:rPr>
        <w:t>механизмов и</w:t>
      </w:r>
      <w:r w:rsidRPr="00B31456">
        <w:rPr>
          <w:color w:val="auto"/>
          <w:spacing w:val="6"/>
          <w:sz w:val="28"/>
          <w:szCs w:val="28"/>
        </w:rPr>
        <w:t xml:space="preserve"> </w:t>
      </w:r>
      <w:r w:rsidRPr="00B31456">
        <w:rPr>
          <w:color w:val="auto"/>
          <w:spacing w:val="3"/>
          <w:sz w:val="28"/>
          <w:szCs w:val="28"/>
        </w:rPr>
        <w:t xml:space="preserve">оборудования, </w:t>
      </w:r>
      <w:r w:rsidRPr="00B31456">
        <w:rPr>
          <w:color w:val="auto"/>
          <w:spacing w:val="-1"/>
          <w:sz w:val="28"/>
          <w:szCs w:val="28"/>
        </w:rPr>
        <w:t>которые он предлагает для использования при выполнении договора</w:t>
      </w:r>
      <w:r w:rsidRPr="00B31456">
        <w:rPr>
          <w:color w:val="auto"/>
          <w:spacing w:val="-3"/>
          <w:sz w:val="28"/>
          <w:szCs w:val="28"/>
        </w:rPr>
        <w:t>.</w:t>
      </w:r>
      <w:r w:rsidRPr="00B31456">
        <w:rPr>
          <w:color w:val="auto"/>
          <w:spacing w:val="1"/>
          <w:sz w:val="28"/>
          <w:szCs w:val="28"/>
        </w:rPr>
        <w:t xml:space="preserve"> Перечень минимально - необходимых машин и прочего материально-технического оборудования</w:t>
      </w:r>
      <w:r w:rsidRPr="00B31456">
        <w:rPr>
          <w:color w:val="auto"/>
          <w:sz w:val="28"/>
          <w:szCs w:val="28"/>
        </w:rPr>
        <w:t xml:space="preserve"> указан в Приложении №2</w:t>
      </w:r>
      <w:r w:rsidR="00410BD9" w:rsidRPr="00B31456">
        <w:rPr>
          <w:color w:val="auto"/>
          <w:sz w:val="28"/>
          <w:szCs w:val="28"/>
        </w:rPr>
        <w:t>;</w:t>
      </w:r>
      <w:r w:rsidR="00C47D1E" w:rsidRPr="00B31456">
        <w:rPr>
          <w:color w:val="auto"/>
          <w:sz w:val="28"/>
          <w:szCs w:val="28"/>
        </w:rPr>
        <w:t xml:space="preserve"> </w:t>
      </w:r>
    </w:p>
    <w:p w14:paraId="399E84A0" w14:textId="77777777" w:rsidR="0042154D" w:rsidRPr="00B31456"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w:t>
      </w:r>
      <w:r w:rsidR="00410BD9" w:rsidRPr="00B31456">
        <w:rPr>
          <w:rStyle w:val="a4"/>
          <w:b w:val="0"/>
          <w:color w:val="auto"/>
          <w:sz w:val="28"/>
          <w:szCs w:val="28"/>
        </w:rPr>
        <w:t>ство работ (руководитель работ);</w:t>
      </w:r>
    </w:p>
    <w:p w14:paraId="1152BC6E" w14:textId="77777777" w:rsidR="0042154D" w:rsidRPr="00B31456"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r w:rsidR="00410BD9" w:rsidRPr="00B31456">
        <w:rPr>
          <w:rStyle w:val="a4"/>
          <w:b w:val="0"/>
          <w:color w:val="auto"/>
          <w:sz w:val="28"/>
          <w:szCs w:val="28"/>
        </w:rPr>
        <w:t>;</w:t>
      </w:r>
    </w:p>
    <w:p w14:paraId="2E137452" w14:textId="77777777" w:rsidR="00174022" w:rsidRPr="00B31456"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 xml:space="preserve">Согласно </w:t>
      </w:r>
      <w:r w:rsidR="00733AE1" w:rsidRPr="00B31456">
        <w:rPr>
          <w:rStyle w:val="a4"/>
          <w:b w:val="0"/>
          <w:color w:val="auto"/>
          <w:sz w:val="28"/>
          <w:szCs w:val="28"/>
        </w:rPr>
        <w:t>с</w:t>
      </w:r>
      <w:r w:rsidRPr="00B31456">
        <w:rPr>
          <w:rStyle w:val="a4"/>
          <w:b w:val="0"/>
          <w:color w:val="auto"/>
          <w:sz w:val="28"/>
          <w:szCs w:val="28"/>
        </w:rPr>
        <w:t>т.</w:t>
      </w:r>
      <w:r w:rsidR="004B4018" w:rsidRPr="00B31456">
        <w:rPr>
          <w:rStyle w:val="a4"/>
          <w:b w:val="0"/>
          <w:color w:val="auto"/>
          <w:sz w:val="28"/>
          <w:szCs w:val="28"/>
        </w:rPr>
        <w:t xml:space="preserve"> </w:t>
      </w:r>
      <w:r w:rsidRPr="00B31456">
        <w:rPr>
          <w:rStyle w:val="a4"/>
          <w:b w:val="0"/>
          <w:color w:val="auto"/>
          <w:sz w:val="28"/>
          <w:szCs w:val="28"/>
        </w:rPr>
        <w:t xml:space="preserve">213 ТК </w:t>
      </w:r>
      <w:r w:rsidR="00733AE1" w:rsidRPr="00B31456">
        <w:rPr>
          <w:rStyle w:val="a4"/>
          <w:b w:val="0"/>
          <w:color w:val="auto"/>
          <w:sz w:val="28"/>
          <w:szCs w:val="28"/>
        </w:rPr>
        <w:t xml:space="preserve">для выполнения поручаемой работы </w:t>
      </w:r>
      <w:r w:rsidRPr="00B31456">
        <w:rPr>
          <w:rStyle w:val="a4"/>
          <w:b w:val="0"/>
          <w:color w:val="auto"/>
          <w:sz w:val="28"/>
          <w:szCs w:val="28"/>
        </w:rPr>
        <w:t>допуска</w:t>
      </w:r>
      <w:r w:rsidR="0089082D" w:rsidRPr="00B31456">
        <w:rPr>
          <w:rStyle w:val="a4"/>
          <w:b w:val="0"/>
          <w:color w:val="auto"/>
          <w:sz w:val="28"/>
          <w:szCs w:val="28"/>
        </w:rPr>
        <w:t>ю</w:t>
      </w:r>
      <w:r w:rsidRPr="00B31456">
        <w:rPr>
          <w:rStyle w:val="a4"/>
          <w:b w:val="0"/>
          <w:color w:val="auto"/>
          <w:sz w:val="28"/>
          <w:szCs w:val="28"/>
        </w:rPr>
        <w:t xml:space="preserve">тся </w:t>
      </w:r>
      <w:r w:rsidR="00733AE1" w:rsidRPr="00B31456">
        <w:rPr>
          <w:rStyle w:val="a4"/>
          <w:b w:val="0"/>
          <w:color w:val="auto"/>
          <w:sz w:val="28"/>
          <w:szCs w:val="28"/>
        </w:rPr>
        <w:t>работники</w:t>
      </w:r>
      <w:r w:rsidR="0089082D" w:rsidRPr="00B31456">
        <w:rPr>
          <w:rStyle w:val="a4"/>
          <w:b w:val="0"/>
          <w:color w:val="auto"/>
          <w:sz w:val="28"/>
          <w:szCs w:val="28"/>
        </w:rPr>
        <w:t xml:space="preserve"> </w:t>
      </w:r>
      <w:r w:rsidRPr="00B31456">
        <w:rPr>
          <w:rStyle w:val="a4"/>
          <w:b w:val="0"/>
          <w:color w:val="auto"/>
          <w:sz w:val="28"/>
          <w:szCs w:val="28"/>
        </w:rPr>
        <w:t>при условии прохождения обязательного предварительного медицинского осмотра</w:t>
      </w:r>
      <w:r w:rsidR="0089082D" w:rsidRPr="00B31456">
        <w:rPr>
          <w:rStyle w:val="a4"/>
          <w:b w:val="0"/>
          <w:color w:val="auto"/>
          <w:sz w:val="28"/>
          <w:szCs w:val="28"/>
        </w:rPr>
        <w:t>,</w:t>
      </w:r>
      <w:r w:rsidRPr="00B31456">
        <w:rPr>
          <w:rStyle w:val="a4"/>
          <w:b w:val="0"/>
          <w:color w:val="auto"/>
          <w:sz w:val="28"/>
          <w:szCs w:val="28"/>
        </w:rPr>
        <w:t xml:space="preserve"> в порядке и на условиях, определенных трудовым законодательством. </w:t>
      </w:r>
      <w:r w:rsidR="00D21357" w:rsidRPr="00B31456">
        <w:rPr>
          <w:rStyle w:val="a4"/>
          <w:b w:val="0"/>
          <w:color w:val="auto"/>
          <w:sz w:val="28"/>
          <w:szCs w:val="28"/>
        </w:rPr>
        <w:t>(</w:t>
      </w:r>
      <w:r w:rsidR="00D21357" w:rsidRPr="00B31456">
        <w:rPr>
          <w:sz w:val="28"/>
          <w:szCs w:val="28"/>
        </w:rPr>
        <w:t>П</w:t>
      </w:r>
      <w:r w:rsidR="00174022" w:rsidRPr="00B31456">
        <w:rPr>
          <w:sz w:val="28"/>
          <w:szCs w:val="28"/>
        </w:rPr>
        <w:t>риказ Минздравсоцразвития России № 302н от 12.04.2011</w:t>
      </w:r>
      <w:r w:rsidR="00D21357" w:rsidRPr="00B31456">
        <w:rPr>
          <w:sz w:val="28"/>
          <w:szCs w:val="28"/>
        </w:rPr>
        <w:t xml:space="preserve">г., </w:t>
      </w:r>
      <w:r w:rsidR="00174022" w:rsidRPr="00B31456">
        <w:rPr>
          <w:sz w:val="28"/>
          <w:szCs w:val="28"/>
        </w:rPr>
        <w:t>«Об утверждении перечней вредных и (или) опасных производственных факторов и работ при выполнении которых</w:t>
      </w:r>
      <w:r w:rsidR="002211E1" w:rsidRPr="00B31456">
        <w:rPr>
          <w:sz w:val="28"/>
          <w:szCs w:val="28"/>
        </w:rPr>
        <w:t>,</w:t>
      </w:r>
      <w:r w:rsidR="00174022" w:rsidRPr="00B31456">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410BD9" w:rsidRPr="00B31456">
        <w:rPr>
          <w:sz w:val="28"/>
          <w:szCs w:val="28"/>
        </w:rPr>
        <w:t>;</w:t>
      </w:r>
    </w:p>
    <w:p w14:paraId="3B6235A5" w14:textId="77777777" w:rsidR="0042154D" w:rsidRPr="00B31456" w:rsidRDefault="00255D28"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Участник</w:t>
      </w:r>
      <w:r w:rsidR="00E60ACF" w:rsidRPr="00B31456">
        <w:rPr>
          <w:rStyle w:val="a4"/>
          <w:b w:val="0"/>
          <w:color w:val="auto"/>
          <w:sz w:val="28"/>
          <w:szCs w:val="28"/>
        </w:rPr>
        <w:t xml:space="preserve"> (Подрядчик)</w:t>
      </w:r>
      <w:r w:rsidR="0042154D" w:rsidRPr="00B31456">
        <w:rPr>
          <w:rStyle w:val="a4"/>
          <w:b w:val="0"/>
          <w:color w:val="auto"/>
          <w:sz w:val="28"/>
          <w:szCs w:val="28"/>
        </w:rPr>
        <w:t xml:space="preserve"> должен </w:t>
      </w:r>
      <w:r w:rsidRPr="00B31456">
        <w:rPr>
          <w:rStyle w:val="a4"/>
          <w:b w:val="0"/>
          <w:color w:val="auto"/>
          <w:sz w:val="28"/>
          <w:szCs w:val="28"/>
        </w:rPr>
        <w:t>состоять в едином реестре членов СРО</w:t>
      </w:r>
      <w:r w:rsidR="00410BD9" w:rsidRPr="00B31456">
        <w:rPr>
          <w:rStyle w:val="a4"/>
          <w:b w:val="0"/>
          <w:color w:val="auto"/>
          <w:sz w:val="28"/>
          <w:szCs w:val="28"/>
        </w:rPr>
        <w:t xml:space="preserve"> в соответствии с требованиями Информационной карты Запроса оферт;</w:t>
      </w:r>
      <w:r w:rsidR="0042154D" w:rsidRPr="00B31456">
        <w:rPr>
          <w:rStyle w:val="a4"/>
          <w:b w:val="0"/>
          <w:color w:val="auto"/>
          <w:sz w:val="28"/>
          <w:szCs w:val="28"/>
        </w:rPr>
        <w:t xml:space="preserve"> </w:t>
      </w:r>
    </w:p>
    <w:p w14:paraId="41B0DC33" w14:textId="77777777" w:rsidR="0042154D" w:rsidRPr="00B31456" w:rsidRDefault="0042154D"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 xml:space="preserve">Заказчик имеет право в любое время проверять качество </w:t>
      </w:r>
      <w:r w:rsidR="00410BD9" w:rsidRPr="00B31456">
        <w:rPr>
          <w:rStyle w:val="a4"/>
          <w:b w:val="0"/>
          <w:color w:val="auto"/>
          <w:sz w:val="28"/>
          <w:szCs w:val="28"/>
        </w:rPr>
        <w:t>выполнения</w:t>
      </w:r>
      <w:r w:rsidRPr="00B31456">
        <w:rPr>
          <w:rStyle w:val="a4"/>
          <w:b w:val="0"/>
          <w:color w:val="auto"/>
          <w:sz w:val="28"/>
          <w:szCs w:val="28"/>
        </w:rPr>
        <w:t xml:space="preserve"> </w:t>
      </w:r>
      <w:r w:rsidR="00F27C51" w:rsidRPr="00B31456">
        <w:rPr>
          <w:rStyle w:val="a4"/>
          <w:b w:val="0"/>
          <w:color w:val="auto"/>
          <w:sz w:val="28"/>
          <w:szCs w:val="28"/>
        </w:rPr>
        <w:t>Подрядчиком</w:t>
      </w:r>
      <w:r w:rsidRPr="00B31456">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410BD9" w:rsidRPr="00B31456">
        <w:rPr>
          <w:rStyle w:val="a4"/>
          <w:b w:val="0"/>
          <w:color w:val="auto"/>
          <w:sz w:val="28"/>
          <w:szCs w:val="28"/>
        </w:rPr>
        <w:t>енной и пожарной безопасности;</w:t>
      </w:r>
      <w:r w:rsidR="00AE207D" w:rsidRPr="00B31456">
        <w:rPr>
          <w:rStyle w:val="a4"/>
          <w:b w:val="0"/>
          <w:color w:val="auto"/>
          <w:sz w:val="28"/>
          <w:szCs w:val="28"/>
        </w:rPr>
        <w:t xml:space="preserve"> </w:t>
      </w:r>
    </w:p>
    <w:p w14:paraId="38FC6187" w14:textId="77777777" w:rsidR="0042154D" w:rsidRPr="00B31456" w:rsidRDefault="006B4F3E" w:rsidP="000F0F17">
      <w:pPr>
        <w:pStyle w:val="Default"/>
        <w:numPr>
          <w:ilvl w:val="0"/>
          <w:numId w:val="7"/>
        </w:numPr>
        <w:tabs>
          <w:tab w:val="left" w:pos="-1276"/>
          <w:tab w:val="left" w:pos="709"/>
        </w:tabs>
        <w:ind w:left="0" w:firstLine="426"/>
        <w:jc w:val="both"/>
        <w:rPr>
          <w:rStyle w:val="a4"/>
          <w:b w:val="0"/>
          <w:color w:val="auto"/>
          <w:sz w:val="28"/>
          <w:szCs w:val="28"/>
        </w:rPr>
      </w:pPr>
      <w:r w:rsidRPr="00B31456">
        <w:rPr>
          <w:rStyle w:val="a4"/>
          <w:b w:val="0"/>
          <w:color w:val="auto"/>
          <w:sz w:val="28"/>
          <w:szCs w:val="28"/>
        </w:rPr>
        <w:t>Подрядчик</w:t>
      </w:r>
      <w:r w:rsidR="0042154D" w:rsidRPr="00B31456">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31456">
        <w:rPr>
          <w:rStyle w:val="a4"/>
          <w:b w:val="0"/>
          <w:color w:val="auto"/>
          <w:sz w:val="28"/>
          <w:szCs w:val="28"/>
        </w:rPr>
        <w:t>подрядчик</w:t>
      </w:r>
      <w:r w:rsidR="0042154D" w:rsidRPr="00B31456">
        <w:rPr>
          <w:rStyle w:val="a4"/>
          <w:b w:val="0"/>
          <w:color w:val="auto"/>
          <w:sz w:val="28"/>
          <w:szCs w:val="28"/>
        </w:rPr>
        <w:t xml:space="preserve"> обязан произвести восстановительные работы до окончания срока действия договора.</w:t>
      </w:r>
    </w:p>
    <w:p w14:paraId="3220758E" w14:textId="77777777" w:rsidR="00387DE3" w:rsidRPr="00B31456" w:rsidRDefault="00387DE3" w:rsidP="00387DE3">
      <w:pPr>
        <w:pStyle w:val="Default"/>
        <w:tabs>
          <w:tab w:val="left" w:pos="-1276"/>
          <w:tab w:val="left" w:pos="709"/>
        </w:tabs>
        <w:ind w:left="426"/>
        <w:jc w:val="both"/>
        <w:rPr>
          <w:rStyle w:val="a4"/>
          <w:b w:val="0"/>
          <w:color w:val="auto"/>
          <w:sz w:val="28"/>
          <w:szCs w:val="28"/>
        </w:rPr>
      </w:pPr>
    </w:p>
    <w:p w14:paraId="4C38A794" w14:textId="77777777" w:rsidR="006F4417" w:rsidRPr="00B31456" w:rsidRDefault="006F4417"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B31456">
        <w:rPr>
          <w:rFonts w:ascii="Times New Roman" w:hAnsi="Times New Roman"/>
          <w:bCs/>
          <w:sz w:val="28"/>
          <w:szCs w:val="28"/>
        </w:rPr>
        <w:t>Дополнительные требования при проведении работ:</w:t>
      </w:r>
    </w:p>
    <w:p w14:paraId="3481C783" w14:textId="77777777" w:rsidR="002D24F1" w:rsidRPr="00B31456" w:rsidRDefault="002D24F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Работы выполняются иждивением </w:t>
      </w:r>
      <w:r w:rsidR="006B4F3E" w:rsidRPr="00B31456">
        <w:rPr>
          <w:rFonts w:ascii="Times New Roman" w:hAnsi="Times New Roman"/>
          <w:bCs/>
          <w:sz w:val="28"/>
          <w:szCs w:val="28"/>
        </w:rPr>
        <w:t>Подрядчика</w:t>
      </w:r>
      <w:r w:rsidRPr="00B31456">
        <w:rPr>
          <w:rFonts w:ascii="Times New Roman" w:hAnsi="Times New Roman"/>
          <w:bCs/>
          <w:sz w:val="28"/>
          <w:szCs w:val="28"/>
        </w:rPr>
        <w:t xml:space="preserve"> – его силами, средствами</w:t>
      </w:r>
      <w:r w:rsidR="002E5F7F" w:rsidRPr="00B31456">
        <w:rPr>
          <w:rFonts w:ascii="Times New Roman" w:hAnsi="Times New Roman"/>
          <w:bCs/>
          <w:sz w:val="28"/>
          <w:szCs w:val="28"/>
        </w:rPr>
        <w:t>,</w:t>
      </w:r>
      <w:r w:rsidRPr="00B31456">
        <w:rPr>
          <w:rFonts w:ascii="Times New Roman" w:hAnsi="Times New Roman"/>
          <w:bCs/>
          <w:sz w:val="28"/>
          <w:szCs w:val="28"/>
        </w:rPr>
        <w:t xml:space="preserve"> а также </w:t>
      </w:r>
      <w:r w:rsidR="0089082D" w:rsidRPr="00B31456">
        <w:rPr>
          <w:rFonts w:ascii="Times New Roman" w:hAnsi="Times New Roman"/>
          <w:bCs/>
          <w:sz w:val="28"/>
          <w:szCs w:val="28"/>
        </w:rPr>
        <w:t xml:space="preserve">с </w:t>
      </w:r>
      <w:r w:rsidRPr="00B31456">
        <w:rPr>
          <w:rFonts w:ascii="Times New Roman" w:hAnsi="Times New Roman"/>
          <w:bCs/>
          <w:sz w:val="28"/>
          <w:szCs w:val="28"/>
        </w:rPr>
        <w:t>использованием его материалов</w:t>
      </w:r>
      <w:r w:rsidR="00B31617" w:rsidRPr="00B31456">
        <w:rPr>
          <w:rFonts w:ascii="Times New Roman" w:hAnsi="Times New Roman"/>
          <w:bCs/>
          <w:sz w:val="28"/>
          <w:szCs w:val="28"/>
        </w:rPr>
        <w:t>;</w:t>
      </w:r>
    </w:p>
    <w:p w14:paraId="71CFB1E5" w14:textId="77777777" w:rsidR="00C725FF" w:rsidRPr="00B31456"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w:t>
      </w:r>
      <w:r w:rsidR="00B31617" w:rsidRPr="00B31456">
        <w:rPr>
          <w:rFonts w:ascii="Times New Roman" w:hAnsi="Times New Roman"/>
          <w:bCs/>
          <w:sz w:val="28"/>
          <w:szCs w:val="28"/>
        </w:rPr>
        <w:t>езопасности законодательства РФ;</w:t>
      </w:r>
    </w:p>
    <w:p w14:paraId="47E89F11" w14:textId="77777777" w:rsidR="00C725FF" w:rsidRPr="00B31456" w:rsidRDefault="00C725FF"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Поставляемые используемые материалы должны быть новые, не бывшие в использовании, не из ремонта</w:t>
      </w:r>
      <w:r w:rsidR="00B31617" w:rsidRPr="00B31456">
        <w:rPr>
          <w:rFonts w:ascii="Times New Roman" w:hAnsi="Times New Roman"/>
          <w:bCs/>
          <w:sz w:val="28"/>
          <w:szCs w:val="28"/>
        </w:rPr>
        <w:t>;</w:t>
      </w:r>
    </w:p>
    <w:p w14:paraId="422B3933" w14:textId="77777777" w:rsidR="009E1292" w:rsidRPr="00B31456" w:rsidRDefault="00FC0C61" w:rsidP="000F0F17">
      <w:pPr>
        <w:pStyle w:val="a3"/>
        <w:numPr>
          <w:ilvl w:val="0"/>
          <w:numId w:val="2"/>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Указания и требования представителя технического надзора </w:t>
      </w:r>
      <w:r w:rsidR="007D27B3" w:rsidRPr="00B31456">
        <w:rPr>
          <w:rFonts w:ascii="Times New Roman" w:hAnsi="Times New Roman"/>
          <w:bCs/>
          <w:sz w:val="28"/>
          <w:szCs w:val="28"/>
        </w:rPr>
        <w:t>З</w:t>
      </w:r>
      <w:r w:rsidRPr="00B31456">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31456">
        <w:rPr>
          <w:rFonts w:ascii="Times New Roman" w:hAnsi="Times New Roman"/>
          <w:bCs/>
          <w:sz w:val="28"/>
          <w:szCs w:val="28"/>
        </w:rPr>
        <w:t>,</w:t>
      </w:r>
      <w:r w:rsidRPr="00B31456">
        <w:rPr>
          <w:rFonts w:ascii="Times New Roman" w:hAnsi="Times New Roman"/>
          <w:bCs/>
          <w:sz w:val="28"/>
          <w:szCs w:val="28"/>
        </w:rPr>
        <w:t xml:space="preserve"> являются для подрядной организации обязательными</w:t>
      </w:r>
      <w:r w:rsidR="009E1292" w:rsidRPr="00B31456">
        <w:rPr>
          <w:rFonts w:ascii="Times New Roman" w:hAnsi="Times New Roman"/>
          <w:bCs/>
          <w:sz w:val="28"/>
          <w:szCs w:val="28"/>
        </w:rPr>
        <w:t>.</w:t>
      </w:r>
    </w:p>
    <w:p w14:paraId="0F3E3432" w14:textId="77777777" w:rsidR="00DE4101" w:rsidRPr="00B31456" w:rsidRDefault="00DE4101" w:rsidP="00594774">
      <w:pPr>
        <w:pStyle w:val="a3"/>
        <w:tabs>
          <w:tab w:val="left" w:pos="709"/>
          <w:tab w:val="left" w:pos="993"/>
        </w:tabs>
        <w:spacing w:after="0" w:line="240" w:lineRule="auto"/>
        <w:ind w:left="1069" w:firstLine="426"/>
        <w:jc w:val="both"/>
        <w:rPr>
          <w:rFonts w:ascii="Times New Roman" w:hAnsi="Times New Roman"/>
          <w:bCs/>
          <w:sz w:val="28"/>
          <w:szCs w:val="28"/>
        </w:rPr>
      </w:pPr>
    </w:p>
    <w:p w14:paraId="60650D65" w14:textId="77777777" w:rsidR="00813F36" w:rsidRPr="00B31456" w:rsidRDefault="00813F36"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B31456">
        <w:rPr>
          <w:rFonts w:ascii="Times New Roman" w:hAnsi="Times New Roman"/>
          <w:bCs/>
          <w:sz w:val="28"/>
          <w:szCs w:val="28"/>
        </w:rPr>
        <w:t>Требования к безопасности выполнения работ и безопасности результатов работ:</w:t>
      </w:r>
    </w:p>
    <w:p w14:paraId="1FBFD47A" w14:textId="77777777" w:rsidR="002D24F1" w:rsidRPr="00B31456"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D471EAB" w14:textId="77777777" w:rsidR="002D24F1" w:rsidRPr="00B31456" w:rsidRDefault="006B4F3E"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Подрядчик</w:t>
      </w:r>
      <w:r w:rsidR="002D24F1" w:rsidRPr="00B31456">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31456">
        <w:rPr>
          <w:rFonts w:ascii="Times New Roman" w:hAnsi="Times New Roman"/>
          <w:bCs/>
          <w:sz w:val="28"/>
          <w:szCs w:val="28"/>
        </w:rPr>
        <w:t>ием</w:t>
      </w:r>
      <w:r w:rsidR="002D24F1" w:rsidRPr="00B31456">
        <w:rPr>
          <w:rFonts w:ascii="Times New Roman" w:hAnsi="Times New Roman"/>
          <w:bCs/>
          <w:sz w:val="28"/>
          <w:szCs w:val="28"/>
        </w:rPr>
        <w:t xml:space="preserve"> пожарн</w:t>
      </w:r>
      <w:r w:rsidR="008A3CC3" w:rsidRPr="00B31456">
        <w:rPr>
          <w:rFonts w:ascii="Times New Roman" w:hAnsi="Times New Roman"/>
          <w:bCs/>
          <w:sz w:val="28"/>
          <w:szCs w:val="28"/>
        </w:rPr>
        <w:t>ых</w:t>
      </w:r>
      <w:r w:rsidR="002D24F1" w:rsidRPr="00B31456">
        <w:rPr>
          <w:rFonts w:ascii="Times New Roman" w:hAnsi="Times New Roman"/>
          <w:bCs/>
          <w:sz w:val="28"/>
          <w:szCs w:val="28"/>
        </w:rPr>
        <w:t xml:space="preserve"> норм безопасности</w:t>
      </w:r>
      <w:r w:rsidR="00325793" w:rsidRPr="00B31456">
        <w:rPr>
          <w:rFonts w:ascii="Times New Roman" w:hAnsi="Times New Roman"/>
          <w:bCs/>
          <w:sz w:val="28"/>
          <w:szCs w:val="28"/>
        </w:rPr>
        <w:t>, а т</w:t>
      </w:r>
      <w:r w:rsidR="002D24F1" w:rsidRPr="00B31456">
        <w:rPr>
          <w:rFonts w:ascii="Times New Roman" w:hAnsi="Times New Roman"/>
          <w:bCs/>
          <w:sz w:val="28"/>
          <w:szCs w:val="28"/>
        </w:rPr>
        <w:t>акже с соблюдением законодательства Российской Федерации об охране труда</w:t>
      </w:r>
      <w:r w:rsidR="00325793" w:rsidRPr="00B31456">
        <w:rPr>
          <w:rFonts w:ascii="Times New Roman" w:hAnsi="Times New Roman"/>
          <w:bCs/>
          <w:sz w:val="28"/>
          <w:szCs w:val="28"/>
        </w:rPr>
        <w:t xml:space="preserve"> и</w:t>
      </w:r>
      <w:r w:rsidR="002D24F1" w:rsidRPr="00B31456">
        <w:rPr>
          <w:rFonts w:ascii="Times New Roman" w:hAnsi="Times New Roman"/>
          <w:bCs/>
          <w:sz w:val="28"/>
          <w:szCs w:val="28"/>
        </w:rPr>
        <w:t xml:space="preserve"> иных нормативных правовых актов</w:t>
      </w:r>
      <w:r w:rsidR="00164790" w:rsidRPr="00B31456">
        <w:rPr>
          <w:rFonts w:ascii="Times New Roman" w:hAnsi="Times New Roman"/>
          <w:bCs/>
          <w:sz w:val="28"/>
          <w:szCs w:val="28"/>
        </w:rPr>
        <w:t>;</w:t>
      </w:r>
    </w:p>
    <w:p w14:paraId="4C705180" w14:textId="77777777" w:rsidR="002D24F1" w:rsidRPr="00B31456"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r w:rsidR="00164790" w:rsidRPr="00B31456">
        <w:rPr>
          <w:rFonts w:ascii="Times New Roman" w:hAnsi="Times New Roman"/>
          <w:bCs/>
          <w:sz w:val="28"/>
          <w:szCs w:val="28"/>
        </w:rPr>
        <w:t>;</w:t>
      </w:r>
    </w:p>
    <w:p w14:paraId="0BF36B01" w14:textId="77777777" w:rsidR="002D24F1" w:rsidRPr="00B31456"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31456">
        <w:rPr>
          <w:rFonts w:ascii="Times New Roman" w:hAnsi="Times New Roman"/>
          <w:bCs/>
          <w:sz w:val="28"/>
          <w:szCs w:val="28"/>
        </w:rPr>
        <w:t>Подрядчик</w:t>
      </w:r>
      <w:r w:rsidRPr="00B31456">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r w:rsidR="00164790" w:rsidRPr="00B31456">
        <w:rPr>
          <w:rFonts w:ascii="Times New Roman" w:hAnsi="Times New Roman"/>
          <w:bCs/>
          <w:sz w:val="28"/>
          <w:szCs w:val="28"/>
        </w:rPr>
        <w:t>;</w:t>
      </w:r>
    </w:p>
    <w:p w14:paraId="145CAE21" w14:textId="77777777" w:rsidR="002D24F1" w:rsidRPr="00B31456" w:rsidRDefault="002D24F1"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164790" w:rsidRPr="00B31456">
        <w:rPr>
          <w:rFonts w:ascii="Times New Roman" w:hAnsi="Times New Roman"/>
          <w:bCs/>
          <w:sz w:val="28"/>
          <w:szCs w:val="28"/>
        </w:rPr>
        <w:t>ия первой помощи пострадавшим;</w:t>
      </w:r>
      <w:r w:rsidR="007D1343" w:rsidRPr="00B31456">
        <w:rPr>
          <w:rFonts w:ascii="Times New Roman" w:hAnsi="Times New Roman"/>
          <w:bCs/>
          <w:sz w:val="28"/>
          <w:szCs w:val="28"/>
        </w:rPr>
        <w:t xml:space="preserve"> </w:t>
      </w:r>
    </w:p>
    <w:p w14:paraId="4290D445" w14:textId="77777777" w:rsidR="00813F36" w:rsidRPr="00B31456" w:rsidRDefault="00F16F0C" w:rsidP="000F0F17">
      <w:pPr>
        <w:pStyle w:val="a3"/>
        <w:numPr>
          <w:ilvl w:val="0"/>
          <w:numId w:val="3"/>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492C4251" w14:textId="77777777" w:rsidR="007D1343" w:rsidRPr="00B31456" w:rsidRDefault="007D1343" w:rsidP="00594774">
      <w:pPr>
        <w:tabs>
          <w:tab w:val="left" w:pos="709"/>
          <w:tab w:val="left" w:pos="993"/>
        </w:tabs>
        <w:spacing w:after="0" w:line="240" w:lineRule="auto"/>
        <w:ind w:firstLine="426"/>
        <w:jc w:val="both"/>
        <w:rPr>
          <w:rFonts w:ascii="Times New Roman" w:hAnsi="Times New Roman"/>
          <w:bCs/>
          <w:sz w:val="28"/>
          <w:szCs w:val="28"/>
        </w:rPr>
      </w:pPr>
    </w:p>
    <w:p w14:paraId="41F902CE" w14:textId="77777777" w:rsidR="00813F36" w:rsidRPr="00B31456" w:rsidRDefault="00813F36" w:rsidP="000F0F17">
      <w:pPr>
        <w:pStyle w:val="a3"/>
        <w:numPr>
          <w:ilvl w:val="0"/>
          <w:numId w:val="14"/>
        </w:numPr>
        <w:tabs>
          <w:tab w:val="left" w:pos="-3261"/>
          <w:tab w:val="left" w:pos="426"/>
        </w:tabs>
        <w:spacing w:after="0" w:line="240" w:lineRule="auto"/>
        <w:ind w:left="0" w:firstLine="0"/>
        <w:jc w:val="both"/>
        <w:rPr>
          <w:rFonts w:ascii="Times New Roman" w:hAnsi="Times New Roman"/>
          <w:bCs/>
          <w:sz w:val="28"/>
          <w:szCs w:val="28"/>
        </w:rPr>
      </w:pPr>
      <w:r w:rsidRPr="00B31456">
        <w:rPr>
          <w:rFonts w:ascii="Times New Roman" w:hAnsi="Times New Roman"/>
          <w:bCs/>
          <w:sz w:val="28"/>
          <w:szCs w:val="28"/>
        </w:rPr>
        <w:t xml:space="preserve"> Требования к результатам работ </w:t>
      </w:r>
    </w:p>
    <w:p w14:paraId="08ED6976" w14:textId="77777777" w:rsidR="002D24F1" w:rsidRPr="00B31456" w:rsidRDefault="002D24F1" w:rsidP="000F0F17">
      <w:pPr>
        <w:pStyle w:val="a3"/>
        <w:numPr>
          <w:ilvl w:val="0"/>
          <w:numId w:val="4"/>
        </w:numPr>
        <w:tabs>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31456">
        <w:rPr>
          <w:rFonts w:ascii="Times New Roman" w:hAnsi="Times New Roman"/>
          <w:bCs/>
          <w:sz w:val="28"/>
          <w:szCs w:val="28"/>
        </w:rPr>
        <w:t xml:space="preserve">, техническим условиям, а </w:t>
      </w:r>
      <w:r w:rsidR="002A41DE" w:rsidRPr="00B31456">
        <w:rPr>
          <w:rFonts w:ascii="Times New Roman" w:hAnsi="Times New Roman"/>
          <w:bCs/>
          <w:sz w:val="28"/>
          <w:szCs w:val="28"/>
        </w:rPr>
        <w:t>также</w:t>
      </w:r>
      <w:r w:rsidR="000B76C9" w:rsidRPr="00B31456">
        <w:rPr>
          <w:rFonts w:ascii="Times New Roman" w:hAnsi="Times New Roman"/>
          <w:bCs/>
          <w:sz w:val="28"/>
          <w:szCs w:val="28"/>
        </w:rPr>
        <w:t xml:space="preserve"> </w:t>
      </w:r>
      <w:r w:rsidRPr="00B31456">
        <w:rPr>
          <w:rFonts w:ascii="Times New Roman" w:hAnsi="Times New Roman"/>
          <w:bCs/>
          <w:sz w:val="28"/>
          <w:szCs w:val="28"/>
        </w:rPr>
        <w:t>требованиям действующих СНиП</w:t>
      </w:r>
      <w:r w:rsidR="00991586" w:rsidRPr="00B31456">
        <w:rPr>
          <w:rFonts w:ascii="Times New Roman" w:hAnsi="Times New Roman"/>
          <w:bCs/>
          <w:sz w:val="28"/>
          <w:szCs w:val="28"/>
        </w:rPr>
        <w:t xml:space="preserve">, </w:t>
      </w:r>
      <w:r w:rsidRPr="00B31456">
        <w:rPr>
          <w:rFonts w:ascii="Times New Roman" w:hAnsi="Times New Roman"/>
          <w:bCs/>
          <w:sz w:val="28"/>
          <w:szCs w:val="28"/>
        </w:rPr>
        <w:t>др</w:t>
      </w:r>
      <w:r w:rsidR="00991586" w:rsidRPr="00B31456">
        <w:rPr>
          <w:rFonts w:ascii="Times New Roman" w:hAnsi="Times New Roman"/>
          <w:bCs/>
          <w:sz w:val="28"/>
          <w:szCs w:val="28"/>
        </w:rPr>
        <w:t>угим нормативным документам</w:t>
      </w:r>
      <w:r w:rsidR="00134F95" w:rsidRPr="00B31456">
        <w:rPr>
          <w:rFonts w:ascii="Times New Roman" w:hAnsi="Times New Roman"/>
          <w:bCs/>
          <w:sz w:val="28"/>
          <w:szCs w:val="28"/>
        </w:rPr>
        <w:t>,</w:t>
      </w:r>
      <w:r w:rsidR="007D27B3" w:rsidRPr="00B31456">
        <w:t xml:space="preserve"> </w:t>
      </w:r>
      <w:r w:rsidR="007D27B3" w:rsidRPr="00B31456">
        <w:rPr>
          <w:rFonts w:ascii="Times New Roman" w:hAnsi="Times New Roman"/>
          <w:bCs/>
          <w:sz w:val="28"/>
          <w:szCs w:val="28"/>
        </w:rPr>
        <w:t>установленным законодательством РФ и органами государственного надзора</w:t>
      </w:r>
      <w:r w:rsidR="007E5733" w:rsidRPr="00B31456">
        <w:rPr>
          <w:rFonts w:ascii="Times New Roman" w:hAnsi="Times New Roman"/>
          <w:bCs/>
          <w:sz w:val="28"/>
          <w:szCs w:val="28"/>
        </w:rPr>
        <w:t>;</w:t>
      </w:r>
    </w:p>
    <w:p w14:paraId="16F3986E" w14:textId="77777777" w:rsidR="002D24F1" w:rsidRPr="00B31456"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Выявленные недостатки Подрядчик устраняет своими силами и средствами</w:t>
      </w:r>
      <w:r w:rsidR="007E5733" w:rsidRPr="00B31456">
        <w:rPr>
          <w:rFonts w:ascii="Times New Roman" w:hAnsi="Times New Roman"/>
          <w:bCs/>
          <w:sz w:val="28"/>
          <w:szCs w:val="28"/>
        </w:rPr>
        <w:t>;</w:t>
      </w:r>
    </w:p>
    <w:p w14:paraId="1A2B6F28" w14:textId="77777777" w:rsidR="002D24F1" w:rsidRPr="00B31456" w:rsidRDefault="002D24F1" w:rsidP="000F0F17">
      <w:pPr>
        <w:pStyle w:val="a3"/>
        <w:numPr>
          <w:ilvl w:val="0"/>
          <w:numId w:val="4"/>
        </w:numPr>
        <w:tabs>
          <w:tab w:val="left" w:pos="-3261"/>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r w:rsidR="007E5733" w:rsidRPr="00B31456">
        <w:rPr>
          <w:rFonts w:ascii="Times New Roman" w:hAnsi="Times New Roman"/>
          <w:bCs/>
          <w:sz w:val="28"/>
          <w:szCs w:val="28"/>
        </w:rPr>
        <w:t>;</w:t>
      </w:r>
    </w:p>
    <w:p w14:paraId="0F54180B" w14:textId="022C56EF" w:rsidR="00811DA9" w:rsidRDefault="00811DA9" w:rsidP="000F0F17">
      <w:pPr>
        <w:pStyle w:val="a3"/>
        <w:widowControl w:val="0"/>
        <w:numPr>
          <w:ilvl w:val="0"/>
          <w:numId w:val="4"/>
        </w:numPr>
        <w:tabs>
          <w:tab w:val="left" w:pos="-3261"/>
          <w:tab w:val="left" w:pos="709"/>
        </w:tabs>
        <w:autoSpaceDE w:val="0"/>
        <w:autoSpaceDN w:val="0"/>
        <w:adjustRightInd w:val="0"/>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A0FBEED" w14:textId="77777777" w:rsidR="006F2B09" w:rsidRPr="00B31456" w:rsidRDefault="006F2B09" w:rsidP="006F2B09">
      <w:pPr>
        <w:pStyle w:val="a3"/>
        <w:widowControl w:val="0"/>
        <w:tabs>
          <w:tab w:val="left" w:pos="-3261"/>
          <w:tab w:val="left" w:pos="709"/>
        </w:tabs>
        <w:autoSpaceDE w:val="0"/>
        <w:autoSpaceDN w:val="0"/>
        <w:adjustRightInd w:val="0"/>
        <w:spacing w:after="0" w:line="240" w:lineRule="auto"/>
        <w:ind w:left="426"/>
        <w:jc w:val="both"/>
        <w:rPr>
          <w:rFonts w:ascii="Times New Roman" w:hAnsi="Times New Roman"/>
          <w:bCs/>
          <w:sz w:val="28"/>
          <w:szCs w:val="28"/>
        </w:rPr>
      </w:pPr>
    </w:p>
    <w:p w14:paraId="16DA05AD" w14:textId="77777777" w:rsidR="00811DA9" w:rsidRPr="00B31456" w:rsidRDefault="00811DA9" w:rsidP="000F0F17">
      <w:pPr>
        <w:pStyle w:val="a3"/>
        <w:numPr>
          <w:ilvl w:val="0"/>
          <w:numId w:val="14"/>
        </w:numPr>
        <w:tabs>
          <w:tab w:val="left" w:pos="426"/>
        </w:tabs>
        <w:spacing w:after="0" w:line="240" w:lineRule="auto"/>
        <w:ind w:left="0" w:firstLine="0"/>
        <w:jc w:val="both"/>
        <w:rPr>
          <w:rFonts w:ascii="Times New Roman" w:hAnsi="Times New Roman"/>
          <w:bCs/>
          <w:sz w:val="28"/>
          <w:szCs w:val="28"/>
        </w:rPr>
      </w:pPr>
      <w:r w:rsidRPr="00B31456">
        <w:rPr>
          <w:rFonts w:ascii="Times New Roman" w:hAnsi="Times New Roman"/>
          <w:bCs/>
          <w:sz w:val="28"/>
          <w:szCs w:val="28"/>
        </w:rPr>
        <w:lastRenderedPageBreak/>
        <w:t>Требования по объему гарантий качества работ:</w:t>
      </w:r>
    </w:p>
    <w:p w14:paraId="45187824" w14:textId="77777777" w:rsidR="00811DA9" w:rsidRPr="00B31456"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Подрядчик обязан безвозмездно устранить дефекты, выявленные в течение гарантийного срока</w:t>
      </w:r>
      <w:r w:rsidR="0032170B" w:rsidRPr="00B31456">
        <w:rPr>
          <w:rFonts w:ascii="Times New Roman" w:hAnsi="Times New Roman"/>
          <w:bCs/>
          <w:sz w:val="28"/>
          <w:szCs w:val="28"/>
        </w:rPr>
        <w:t>;</w:t>
      </w:r>
      <w:r w:rsidRPr="00B31456">
        <w:rPr>
          <w:rFonts w:ascii="Times New Roman" w:hAnsi="Times New Roman"/>
          <w:bCs/>
          <w:sz w:val="28"/>
          <w:szCs w:val="28"/>
        </w:rPr>
        <w:t xml:space="preserve"> </w:t>
      </w:r>
    </w:p>
    <w:p w14:paraId="56C5E30E" w14:textId="77777777" w:rsidR="00811DA9" w:rsidRPr="00B31456"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Гарантийный срок составляет не менее 1</w:t>
      </w:r>
      <w:r w:rsidR="004B4018" w:rsidRPr="00B31456">
        <w:rPr>
          <w:rFonts w:ascii="Times New Roman" w:hAnsi="Times New Roman"/>
          <w:bCs/>
          <w:sz w:val="28"/>
          <w:szCs w:val="28"/>
        </w:rPr>
        <w:t>(одного)</w:t>
      </w:r>
      <w:r w:rsidRPr="00B31456">
        <w:rPr>
          <w:rFonts w:ascii="Times New Roman" w:hAnsi="Times New Roman"/>
          <w:bCs/>
          <w:sz w:val="28"/>
          <w:szCs w:val="28"/>
        </w:rPr>
        <w:t xml:space="preserve"> года со дня подписания Заказчиком акта приемки выполненных работ</w:t>
      </w:r>
      <w:r w:rsidR="0032170B" w:rsidRPr="00B31456">
        <w:rPr>
          <w:rFonts w:ascii="Times New Roman" w:hAnsi="Times New Roman"/>
          <w:bCs/>
          <w:sz w:val="28"/>
          <w:szCs w:val="28"/>
        </w:rPr>
        <w:t>;</w:t>
      </w:r>
    </w:p>
    <w:p w14:paraId="00A47219" w14:textId="77777777" w:rsidR="0028523B" w:rsidRPr="00B31456" w:rsidRDefault="004B4018"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Г</w:t>
      </w:r>
      <w:r w:rsidR="00811DA9" w:rsidRPr="00B31456">
        <w:rPr>
          <w:rFonts w:ascii="Times New Roman" w:hAnsi="Times New Roman"/>
          <w:bCs/>
          <w:sz w:val="28"/>
          <w:szCs w:val="28"/>
        </w:rPr>
        <w:t>арантийные обязательства</w:t>
      </w:r>
      <w:r w:rsidRPr="00B31456">
        <w:rPr>
          <w:rFonts w:ascii="Times New Roman" w:hAnsi="Times New Roman"/>
          <w:bCs/>
          <w:sz w:val="28"/>
          <w:szCs w:val="28"/>
        </w:rPr>
        <w:t xml:space="preserve"> на выполненные работы по устранению дефектов,</w:t>
      </w:r>
      <w:r w:rsidR="00811DA9" w:rsidRPr="00B31456">
        <w:rPr>
          <w:rFonts w:ascii="Times New Roman" w:hAnsi="Times New Roman"/>
          <w:bCs/>
          <w:sz w:val="28"/>
          <w:szCs w:val="28"/>
        </w:rPr>
        <w:t xml:space="preserve"> продлеваются с момента выполнения этих работ</w:t>
      </w:r>
      <w:r w:rsidR="0032170B" w:rsidRPr="00B31456">
        <w:rPr>
          <w:rFonts w:ascii="Times New Roman" w:hAnsi="Times New Roman"/>
          <w:bCs/>
          <w:sz w:val="28"/>
          <w:szCs w:val="28"/>
        </w:rPr>
        <w:t>;</w:t>
      </w:r>
      <w:r w:rsidR="0028523B" w:rsidRPr="00B31456">
        <w:rPr>
          <w:rFonts w:ascii="Times New Roman" w:hAnsi="Times New Roman"/>
          <w:bCs/>
          <w:sz w:val="28"/>
          <w:szCs w:val="28"/>
        </w:rPr>
        <w:t xml:space="preserve"> </w:t>
      </w:r>
    </w:p>
    <w:p w14:paraId="3FB9CCAC" w14:textId="77777777" w:rsidR="00811DA9" w:rsidRPr="00B31456" w:rsidRDefault="00811DA9" w:rsidP="000F0F17">
      <w:pPr>
        <w:pStyle w:val="a3"/>
        <w:numPr>
          <w:ilvl w:val="0"/>
          <w:numId w:val="6"/>
        </w:numPr>
        <w:tabs>
          <w:tab w:val="left" w:pos="142"/>
          <w:tab w:val="left" w:pos="709"/>
        </w:tabs>
        <w:spacing w:after="0" w:line="240" w:lineRule="auto"/>
        <w:ind w:left="0" w:firstLine="426"/>
        <w:jc w:val="both"/>
        <w:rPr>
          <w:rFonts w:ascii="Times New Roman" w:hAnsi="Times New Roman"/>
          <w:bCs/>
          <w:sz w:val="28"/>
          <w:szCs w:val="28"/>
        </w:rPr>
      </w:pPr>
      <w:r w:rsidRPr="00B3145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31456">
        <w:rPr>
          <w:rFonts w:ascii="Times New Roman" w:hAnsi="Times New Roman"/>
          <w:bCs/>
          <w:sz w:val="28"/>
          <w:szCs w:val="28"/>
        </w:rPr>
        <w:t>Подрядчик</w:t>
      </w:r>
      <w:r w:rsidRPr="00B3145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55EDC70A" w14:textId="77777777" w:rsidR="00740006" w:rsidRPr="00B31456" w:rsidRDefault="00740006" w:rsidP="0028523B">
      <w:pPr>
        <w:pStyle w:val="a3"/>
        <w:widowControl w:val="0"/>
        <w:tabs>
          <w:tab w:val="left" w:pos="142"/>
          <w:tab w:val="left" w:pos="709"/>
        </w:tabs>
        <w:autoSpaceDE w:val="0"/>
        <w:autoSpaceDN w:val="0"/>
        <w:adjustRightInd w:val="0"/>
        <w:spacing w:after="0" w:line="240" w:lineRule="auto"/>
        <w:ind w:left="0" w:firstLine="426"/>
        <w:jc w:val="center"/>
        <w:rPr>
          <w:rFonts w:ascii="Times New Roman" w:hAnsi="Times New Roman"/>
          <w:sz w:val="28"/>
          <w:szCs w:val="28"/>
        </w:rPr>
      </w:pPr>
    </w:p>
    <w:p w14:paraId="1DF9A6CC" w14:textId="77777777" w:rsidR="00EC52FD" w:rsidRPr="00B31456" w:rsidRDefault="00EC52FD" w:rsidP="000F0F17">
      <w:pPr>
        <w:pStyle w:val="a3"/>
        <w:widowControl w:val="0"/>
        <w:numPr>
          <w:ilvl w:val="0"/>
          <w:numId w:val="14"/>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B31456">
        <w:rPr>
          <w:rFonts w:ascii="Times New Roman" w:hAnsi="Times New Roman"/>
          <w:sz w:val="28"/>
          <w:szCs w:val="26"/>
        </w:rPr>
        <w:t xml:space="preserve">Требования к выполнению работ </w:t>
      </w:r>
      <w:r w:rsidR="005A2000" w:rsidRPr="00B31456">
        <w:rPr>
          <w:rFonts w:ascii="Times New Roman" w:hAnsi="Times New Roman"/>
          <w:sz w:val="28"/>
          <w:szCs w:val="26"/>
        </w:rPr>
        <w:t>установлены следующими нормативными правилами</w:t>
      </w:r>
      <w:r w:rsidRPr="00B31456">
        <w:rPr>
          <w:rFonts w:ascii="Times New Roman" w:hAnsi="Times New Roman"/>
          <w:sz w:val="28"/>
          <w:szCs w:val="26"/>
        </w:rPr>
        <w:t xml:space="preserve">: </w:t>
      </w:r>
    </w:p>
    <w:p w14:paraId="0D80A3A0"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28E42390" w14:textId="77777777" w:rsidR="00674614" w:rsidRPr="00B31456" w:rsidRDefault="00674614"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ГОСТ Р 53226-2008 Полотна нетканые. Методы определения прочности.</w:t>
      </w:r>
    </w:p>
    <w:p w14:paraId="5335247A" w14:textId="77777777" w:rsidR="00674614" w:rsidRPr="00B31456" w:rsidRDefault="00674614"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ГОСТ Р 52398-2005 Классификация автомобильных дорог. Основные параметры и требования.</w:t>
      </w:r>
    </w:p>
    <w:p w14:paraId="3536ACED" w14:textId="62B4E3B7" w:rsidR="008F60C5" w:rsidRPr="00B31456" w:rsidRDefault="00674614"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 xml:space="preserve">ОДМ 218.2.017-2011 </w:t>
      </w:r>
      <w:r w:rsidR="008F60C5" w:rsidRPr="00B31456">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D94D2D2"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ГОСТ 8267-93 «Щебень и гравий из плотных горных пород для строительных работ. Технические условия»;</w:t>
      </w:r>
    </w:p>
    <w:p w14:paraId="21688A26" w14:textId="77777777" w:rsidR="008F60C5" w:rsidRPr="00B31456" w:rsidRDefault="008F60C5" w:rsidP="00146398">
      <w:pPr>
        <w:pStyle w:val="a3"/>
        <w:numPr>
          <w:ilvl w:val="0"/>
          <w:numId w:val="18"/>
        </w:numPr>
        <w:tabs>
          <w:tab w:val="left" w:pos="-4395"/>
          <w:tab w:val="left" w:pos="-1276"/>
          <w:tab w:val="left" w:pos="709"/>
        </w:tabs>
        <w:autoSpaceDE w:val="0"/>
        <w:autoSpaceDN w:val="0"/>
        <w:adjustRightInd w:val="0"/>
        <w:spacing w:after="0" w:line="300" w:lineRule="exact"/>
        <w:ind w:left="0" w:firstLine="426"/>
        <w:jc w:val="both"/>
        <w:rPr>
          <w:rFonts w:ascii="Times New Roman" w:hAnsi="Times New Roman"/>
          <w:bCs/>
          <w:color w:val="000000"/>
          <w:sz w:val="28"/>
          <w:szCs w:val="28"/>
        </w:rPr>
      </w:pPr>
      <w:r w:rsidRPr="00B31456">
        <w:rPr>
          <w:rFonts w:ascii="Times New Roman" w:hAnsi="Times New Roman"/>
          <w:sz w:val="28"/>
        </w:rPr>
        <w:t>ГОСТ 8736-2014 Песок для строительных работ. Технические условия;</w:t>
      </w:r>
    </w:p>
    <w:p w14:paraId="42888EB3"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 xml:space="preserve">Руководство по строительству оснований и покрытий автомобильных дорог из щебеночных и гравийных материалов. </w:t>
      </w:r>
      <w:r w:rsidR="00605BF6" w:rsidRPr="00B31456">
        <w:rPr>
          <w:rFonts w:ascii="Times New Roman" w:hAnsi="Times New Roman"/>
          <w:sz w:val="28"/>
          <w:szCs w:val="28"/>
        </w:rPr>
        <w:t>–</w:t>
      </w:r>
      <w:r w:rsidRPr="00B31456">
        <w:rPr>
          <w:rFonts w:ascii="Times New Roman" w:hAnsi="Times New Roman"/>
          <w:sz w:val="28"/>
          <w:szCs w:val="28"/>
        </w:rPr>
        <w:t xml:space="preserve"> СОЮЗДОРНИИ</w:t>
      </w:r>
      <w:r w:rsidR="00605BF6" w:rsidRPr="00B31456">
        <w:rPr>
          <w:rFonts w:ascii="Times New Roman" w:hAnsi="Times New Roman"/>
          <w:sz w:val="28"/>
          <w:szCs w:val="28"/>
        </w:rPr>
        <w:t>;</w:t>
      </w:r>
    </w:p>
    <w:p w14:paraId="0BD73A07"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ППБ 01-03 «Правила пожарной безопасности в Российской Федерации»</w:t>
      </w:r>
      <w:r w:rsidR="00605BF6" w:rsidRPr="00B31456">
        <w:rPr>
          <w:rFonts w:ascii="Times New Roman" w:hAnsi="Times New Roman"/>
          <w:sz w:val="28"/>
          <w:szCs w:val="28"/>
        </w:rPr>
        <w:t>;</w:t>
      </w:r>
    </w:p>
    <w:p w14:paraId="5AD9DF94"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СНиП 12-01-2004 Организация строительства;</w:t>
      </w:r>
    </w:p>
    <w:p w14:paraId="6127A51D" w14:textId="77777777" w:rsidR="00146398"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pacing w:val="2"/>
          <w:sz w:val="28"/>
          <w:szCs w:val="28"/>
        </w:rPr>
      </w:pPr>
      <w:r w:rsidRPr="00B31456">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r w:rsidR="00605BF6" w:rsidRPr="00B31456">
        <w:rPr>
          <w:rFonts w:ascii="Times New Roman" w:hAnsi="Times New Roman"/>
          <w:sz w:val="28"/>
          <w:szCs w:val="28"/>
        </w:rPr>
        <w:t>;</w:t>
      </w:r>
    </w:p>
    <w:p w14:paraId="7A293BA2" w14:textId="48F63402" w:rsidR="00674614" w:rsidRPr="00B31456" w:rsidRDefault="00146398" w:rsidP="00146398">
      <w:pPr>
        <w:pStyle w:val="a3"/>
        <w:numPr>
          <w:ilvl w:val="0"/>
          <w:numId w:val="18"/>
        </w:numPr>
        <w:tabs>
          <w:tab w:val="left" w:pos="709"/>
        </w:tabs>
        <w:spacing w:after="0" w:line="300" w:lineRule="exact"/>
        <w:ind w:left="0" w:firstLine="426"/>
        <w:jc w:val="both"/>
        <w:rPr>
          <w:rFonts w:ascii="Times New Roman" w:hAnsi="Times New Roman"/>
          <w:spacing w:val="2"/>
          <w:sz w:val="28"/>
          <w:szCs w:val="28"/>
        </w:rPr>
      </w:pPr>
      <w:r w:rsidRPr="00B31456">
        <w:rPr>
          <w:rFonts w:ascii="Times New Roman" w:hAnsi="Times New Roman"/>
          <w:spacing w:val="2"/>
        </w:rPr>
        <w:t xml:space="preserve"> </w:t>
      </w:r>
      <w:r w:rsidR="00674614" w:rsidRPr="00B31456">
        <w:rPr>
          <w:rFonts w:ascii="Times New Roman" w:hAnsi="Times New Roman"/>
          <w:spacing w:val="2"/>
          <w:sz w:val="28"/>
          <w:szCs w:val="28"/>
        </w:rPr>
        <w:t>ГОСТ 21924.0-84 Плиты железобетонные для покрытий городских дорог. Технические условия (с Изменением N 1)</w:t>
      </w:r>
      <w:r w:rsidR="00674614" w:rsidRPr="00B31456">
        <w:rPr>
          <w:rFonts w:ascii="Times New Roman" w:hAnsi="Times New Roman"/>
          <w:spacing w:val="2"/>
        </w:rPr>
        <w:t>;</w:t>
      </w:r>
    </w:p>
    <w:p w14:paraId="68DBA573" w14:textId="77777777" w:rsidR="00674614" w:rsidRPr="00B31456" w:rsidRDefault="00674614" w:rsidP="00146398">
      <w:pPr>
        <w:pStyle w:val="a3"/>
        <w:numPr>
          <w:ilvl w:val="0"/>
          <w:numId w:val="25"/>
        </w:numPr>
        <w:shd w:val="clear" w:color="auto" w:fill="FFFFFF"/>
        <w:tabs>
          <w:tab w:val="left" w:pos="709"/>
        </w:tabs>
        <w:spacing w:after="0" w:line="300" w:lineRule="exact"/>
        <w:ind w:left="0" w:firstLine="426"/>
        <w:textAlignment w:val="baseline"/>
        <w:outlineLvl w:val="0"/>
        <w:rPr>
          <w:rFonts w:ascii="Times New Roman" w:hAnsi="Times New Roman"/>
          <w:bCs/>
          <w:spacing w:val="2"/>
          <w:kern w:val="36"/>
          <w:sz w:val="28"/>
          <w:szCs w:val="28"/>
        </w:rPr>
      </w:pPr>
      <w:r w:rsidRPr="00B31456">
        <w:rPr>
          <w:rFonts w:ascii="Times New Roman" w:hAnsi="Times New Roman"/>
          <w:bCs/>
          <w:spacing w:val="2"/>
          <w:kern w:val="36"/>
          <w:sz w:val="28"/>
          <w:szCs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7395F28C"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ГОСТ 25100-95 «Грунты. Классификация»</w:t>
      </w:r>
      <w:r w:rsidR="00605BF6" w:rsidRPr="00B31456">
        <w:rPr>
          <w:rFonts w:ascii="Times New Roman" w:hAnsi="Times New Roman"/>
          <w:sz w:val="28"/>
          <w:szCs w:val="28"/>
        </w:rPr>
        <w:t>;</w:t>
      </w:r>
    </w:p>
    <w:p w14:paraId="5A86CD4F"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СП 104-34-96 «Производство земляных работ»</w:t>
      </w:r>
      <w:r w:rsidR="00605BF6" w:rsidRPr="00B31456">
        <w:rPr>
          <w:rFonts w:ascii="Times New Roman" w:hAnsi="Times New Roman"/>
          <w:sz w:val="28"/>
          <w:szCs w:val="28"/>
        </w:rPr>
        <w:t>;</w:t>
      </w:r>
    </w:p>
    <w:p w14:paraId="007F31A2"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СНиП 12-03-2001 «Безопасность труда в строительстве. Часть 1. Общие требования»</w:t>
      </w:r>
      <w:r w:rsidR="00605BF6" w:rsidRPr="00B31456">
        <w:rPr>
          <w:rFonts w:ascii="Times New Roman" w:hAnsi="Times New Roman"/>
          <w:sz w:val="28"/>
          <w:szCs w:val="28"/>
        </w:rPr>
        <w:t>;</w:t>
      </w:r>
    </w:p>
    <w:p w14:paraId="2A9FD6D7" w14:textId="77777777" w:rsidR="008F60C5"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СНиП 12-04-2002 «Безопасность труда в строительстве. Част</w:t>
      </w:r>
      <w:r w:rsidR="00605BF6" w:rsidRPr="00B31456">
        <w:rPr>
          <w:rFonts w:ascii="Times New Roman" w:hAnsi="Times New Roman"/>
          <w:sz w:val="28"/>
          <w:szCs w:val="28"/>
        </w:rPr>
        <w:t>ь 2. Строительное производство»;</w:t>
      </w:r>
    </w:p>
    <w:p w14:paraId="26B5F607" w14:textId="77777777" w:rsidR="0040018B" w:rsidRPr="00B31456" w:rsidRDefault="008F60C5"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605BF6" w:rsidRPr="00B31456">
        <w:rPr>
          <w:rFonts w:ascii="Times New Roman" w:hAnsi="Times New Roman"/>
          <w:sz w:val="28"/>
          <w:szCs w:val="28"/>
        </w:rPr>
        <w:t>;</w:t>
      </w:r>
      <w:r w:rsidRPr="00B31456">
        <w:rPr>
          <w:rFonts w:ascii="Times New Roman" w:hAnsi="Times New Roman"/>
          <w:sz w:val="28"/>
          <w:szCs w:val="28"/>
        </w:rPr>
        <w:t xml:space="preserve"> </w:t>
      </w:r>
    </w:p>
    <w:p w14:paraId="28502DF0" w14:textId="7DA25640" w:rsidR="0040018B" w:rsidRPr="00B31456" w:rsidRDefault="0040018B" w:rsidP="00146398">
      <w:pPr>
        <w:pStyle w:val="a3"/>
        <w:numPr>
          <w:ilvl w:val="0"/>
          <w:numId w:val="18"/>
        </w:numPr>
        <w:tabs>
          <w:tab w:val="left" w:pos="709"/>
        </w:tabs>
        <w:spacing w:after="0" w:line="300" w:lineRule="exact"/>
        <w:ind w:left="0" w:firstLine="426"/>
        <w:jc w:val="both"/>
        <w:rPr>
          <w:rFonts w:ascii="Times New Roman" w:hAnsi="Times New Roman"/>
          <w:sz w:val="28"/>
          <w:szCs w:val="28"/>
        </w:rPr>
      </w:pPr>
      <w:r w:rsidRPr="00B31456">
        <w:rPr>
          <w:rFonts w:ascii="Times New Roman" w:hAnsi="Times New Roman"/>
          <w:bCs/>
          <w:color w:val="2D2D2D"/>
          <w:spacing w:val="2"/>
          <w:kern w:val="36"/>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4A0CBCB2" w14:textId="77777777" w:rsidR="00D7160B" w:rsidRPr="00B31456" w:rsidRDefault="00D7160B" w:rsidP="00146398">
      <w:pPr>
        <w:pStyle w:val="a3"/>
        <w:tabs>
          <w:tab w:val="left" w:pos="709"/>
          <w:tab w:val="left" w:pos="993"/>
        </w:tabs>
        <w:spacing w:after="0" w:line="300" w:lineRule="exact"/>
        <w:ind w:left="0"/>
        <w:jc w:val="both"/>
        <w:rPr>
          <w:rFonts w:ascii="Times New Roman" w:hAnsi="Times New Roman"/>
          <w:sz w:val="28"/>
          <w:szCs w:val="28"/>
        </w:rPr>
      </w:pPr>
    </w:p>
    <w:p w14:paraId="65AFD653" w14:textId="77777777" w:rsidR="00C47D1E" w:rsidRPr="00B31456" w:rsidRDefault="00A56429" w:rsidP="00146398">
      <w:pPr>
        <w:pStyle w:val="a3"/>
        <w:tabs>
          <w:tab w:val="left" w:pos="709"/>
          <w:tab w:val="left" w:pos="993"/>
        </w:tabs>
        <w:spacing w:after="0" w:line="300" w:lineRule="exact"/>
        <w:ind w:left="0"/>
        <w:jc w:val="both"/>
        <w:rPr>
          <w:rFonts w:ascii="Times New Roman" w:hAnsi="Times New Roman"/>
          <w:sz w:val="28"/>
          <w:szCs w:val="28"/>
        </w:rPr>
      </w:pPr>
      <w:r w:rsidRPr="00B3145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528C82D" w14:textId="77777777" w:rsidR="00146398" w:rsidRPr="00B31456" w:rsidRDefault="00146398" w:rsidP="00522CF0">
      <w:pPr>
        <w:pStyle w:val="a3"/>
        <w:tabs>
          <w:tab w:val="left" w:pos="993"/>
        </w:tabs>
        <w:spacing w:after="0" w:line="240" w:lineRule="auto"/>
        <w:ind w:left="0"/>
        <w:jc w:val="right"/>
        <w:rPr>
          <w:rFonts w:ascii="Times New Roman" w:hAnsi="Times New Roman"/>
          <w:bCs/>
          <w:sz w:val="28"/>
          <w:szCs w:val="28"/>
        </w:rPr>
      </w:pPr>
    </w:p>
    <w:p w14:paraId="63981A75" w14:textId="77777777" w:rsidR="00522CF0" w:rsidRPr="00B31456" w:rsidRDefault="00522CF0" w:rsidP="00522CF0">
      <w:pPr>
        <w:pStyle w:val="a3"/>
        <w:tabs>
          <w:tab w:val="left" w:pos="993"/>
        </w:tabs>
        <w:spacing w:after="0" w:line="240" w:lineRule="auto"/>
        <w:ind w:left="0"/>
        <w:jc w:val="right"/>
        <w:rPr>
          <w:rFonts w:ascii="Times New Roman" w:hAnsi="Times New Roman"/>
          <w:bCs/>
          <w:sz w:val="28"/>
          <w:szCs w:val="28"/>
        </w:rPr>
      </w:pPr>
      <w:r w:rsidRPr="00B31456">
        <w:rPr>
          <w:rFonts w:ascii="Times New Roman" w:hAnsi="Times New Roman"/>
          <w:bCs/>
          <w:sz w:val="28"/>
          <w:szCs w:val="28"/>
        </w:rPr>
        <w:lastRenderedPageBreak/>
        <w:t>Приложение № 1</w:t>
      </w:r>
    </w:p>
    <w:p w14:paraId="5D3BF8D5" w14:textId="77777777" w:rsidR="00522CF0" w:rsidRPr="00B31456" w:rsidRDefault="00522CF0" w:rsidP="00522CF0">
      <w:pPr>
        <w:pStyle w:val="a3"/>
        <w:tabs>
          <w:tab w:val="left" w:pos="993"/>
        </w:tabs>
        <w:spacing w:after="0" w:line="240" w:lineRule="auto"/>
        <w:ind w:left="0"/>
        <w:jc w:val="right"/>
        <w:rPr>
          <w:rFonts w:ascii="Times New Roman" w:hAnsi="Times New Roman"/>
          <w:bCs/>
          <w:sz w:val="28"/>
          <w:szCs w:val="28"/>
        </w:rPr>
      </w:pPr>
    </w:p>
    <w:p w14:paraId="60C5E6A8" w14:textId="77777777" w:rsidR="00522CF0" w:rsidRPr="00B31456" w:rsidRDefault="00522CF0" w:rsidP="00522CF0">
      <w:pPr>
        <w:pStyle w:val="a3"/>
        <w:spacing w:after="0" w:line="240" w:lineRule="auto"/>
        <w:ind w:left="709"/>
        <w:jc w:val="center"/>
        <w:rPr>
          <w:rFonts w:ascii="Times New Roman" w:hAnsi="Times New Roman"/>
          <w:bCs/>
          <w:sz w:val="28"/>
          <w:szCs w:val="28"/>
        </w:rPr>
      </w:pPr>
      <w:r w:rsidRPr="00B31456">
        <w:rPr>
          <w:rFonts w:ascii="Times New Roman" w:hAnsi="Times New Roman"/>
          <w:bCs/>
          <w:sz w:val="28"/>
          <w:szCs w:val="28"/>
        </w:rPr>
        <w:t>Ведомость объемов работ</w:t>
      </w:r>
    </w:p>
    <w:p w14:paraId="232EAEB9" w14:textId="77777777" w:rsidR="00522CF0" w:rsidRPr="00B31456" w:rsidRDefault="00522CF0" w:rsidP="00522CF0">
      <w:pPr>
        <w:pStyle w:val="a3"/>
        <w:spacing w:after="0" w:line="240" w:lineRule="auto"/>
        <w:ind w:left="709"/>
        <w:jc w:val="center"/>
        <w:rPr>
          <w:rFonts w:ascii="Times New Roman" w:hAnsi="Times New Roman"/>
          <w:bCs/>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798"/>
        <w:gridCol w:w="1275"/>
        <w:gridCol w:w="1275"/>
      </w:tblGrid>
      <w:tr w:rsidR="00522CF0" w:rsidRPr="00B31456" w14:paraId="0531B62E" w14:textId="77777777" w:rsidTr="00354466">
        <w:trPr>
          <w:trHeight w:val="225"/>
        </w:trPr>
        <w:tc>
          <w:tcPr>
            <w:tcW w:w="245" w:type="pct"/>
            <w:vAlign w:val="center"/>
            <w:hideMark/>
          </w:tcPr>
          <w:p w14:paraId="50F1B411"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w:t>
            </w:r>
          </w:p>
        </w:tc>
        <w:tc>
          <w:tcPr>
            <w:tcW w:w="3583" w:type="pct"/>
            <w:vAlign w:val="center"/>
            <w:hideMark/>
          </w:tcPr>
          <w:p w14:paraId="6395C73E"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Наименование</w:t>
            </w:r>
          </w:p>
        </w:tc>
        <w:tc>
          <w:tcPr>
            <w:tcW w:w="586" w:type="pct"/>
            <w:vAlign w:val="center"/>
            <w:hideMark/>
          </w:tcPr>
          <w:p w14:paraId="040971EA"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Ед. изм.</w:t>
            </w:r>
          </w:p>
        </w:tc>
        <w:tc>
          <w:tcPr>
            <w:tcW w:w="586" w:type="pct"/>
            <w:vAlign w:val="center"/>
            <w:hideMark/>
          </w:tcPr>
          <w:p w14:paraId="7963D00F"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Кол.</w:t>
            </w:r>
          </w:p>
        </w:tc>
      </w:tr>
      <w:tr w:rsidR="00522CF0" w:rsidRPr="00B31456" w14:paraId="2A4CB1A9" w14:textId="77777777" w:rsidTr="00354466">
        <w:trPr>
          <w:trHeight w:val="225"/>
        </w:trPr>
        <w:tc>
          <w:tcPr>
            <w:tcW w:w="245" w:type="pct"/>
            <w:vAlign w:val="center"/>
            <w:hideMark/>
          </w:tcPr>
          <w:p w14:paraId="5F26B762"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1</w:t>
            </w:r>
          </w:p>
        </w:tc>
        <w:tc>
          <w:tcPr>
            <w:tcW w:w="3583" w:type="pct"/>
            <w:vAlign w:val="center"/>
            <w:hideMark/>
          </w:tcPr>
          <w:p w14:paraId="6B561F0A"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2</w:t>
            </w:r>
          </w:p>
        </w:tc>
        <w:tc>
          <w:tcPr>
            <w:tcW w:w="586" w:type="pct"/>
            <w:vAlign w:val="center"/>
            <w:hideMark/>
          </w:tcPr>
          <w:p w14:paraId="61F1A6CF"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3</w:t>
            </w:r>
          </w:p>
        </w:tc>
        <w:tc>
          <w:tcPr>
            <w:tcW w:w="586" w:type="pct"/>
            <w:vAlign w:val="center"/>
            <w:hideMark/>
          </w:tcPr>
          <w:p w14:paraId="0E994DDC" w14:textId="77777777" w:rsidR="00522CF0" w:rsidRPr="00B31456" w:rsidRDefault="00522CF0" w:rsidP="005641AE">
            <w:pPr>
              <w:spacing w:after="0" w:line="240" w:lineRule="auto"/>
              <w:jc w:val="center"/>
              <w:rPr>
                <w:rFonts w:ascii="Times New Roman" w:hAnsi="Times New Roman"/>
                <w:sz w:val="28"/>
                <w:szCs w:val="28"/>
              </w:rPr>
            </w:pPr>
            <w:r w:rsidRPr="00B31456">
              <w:rPr>
                <w:rFonts w:ascii="Times New Roman" w:hAnsi="Times New Roman"/>
                <w:sz w:val="28"/>
                <w:szCs w:val="28"/>
              </w:rPr>
              <w:t>4</w:t>
            </w:r>
          </w:p>
        </w:tc>
      </w:tr>
      <w:tr w:rsidR="00952840" w:rsidRPr="00B31456" w14:paraId="011351E1" w14:textId="77777777" w:rsidTr="00952840">
        <w:trPr>
          <w:trHeight w:val="555"/>
        </w:trPr>
        <w:tc>
          <w:tcPr>
            <w:tcW w:w="5000" w:type="pct"/>
            <w:gridSpan w:val="4"/>
          </w:tcPr>
          <w:p w14:paraId="64007848" w14:textId="491C7B77" w:rsidR="00952840" w:rsidRPr="00B31456" w:rsidRDefault="00354466" w:rsidP="00354466">
            <w:pPr>
              <w:jc w:val="center"/>
              <w:rPr>
                <w:rFonts w:ascii="Times New Roman" w:hAnsi="Times New Roman"/>
                <w:sz w:val="28"/>
                <w:szCs w:val="28"/>
              </w:rPr>
            </w:pPr>
            <w:r w:rsidRPr="00B31456">
              <w:rPr>
                <w:rFonts w:ascii="Times New Roman" w:hAnsi="Times New Roman"/>
                <w:sz w:val="28"/>
                <w:szCs w:val="28"/>
              </w:rPr>
              <w:t>Раздел 1. Обустройство пере</w:t>
            </w:r>
            <w:r w:rsidR="006F2B09">
              <w:rPr>
                <w:rFonts w:ascii="Times New Roman" w:hAnsi="Times New Roman"/>
                <w:sz w:val="28"/>
                <w:szCs w:val="28"/>
              </w:rPr>
              <w:t>е</w:t>
            </w:r>
            <w:bookmarkStart w:id="0" w:name="_GoBack"/>
            <w:bookmarkEnd w:id="0"/>
            <w:r w:rsidRPr="00B31456">
              <w:rPr>
                <w:rFonts w:ascii="Times New Roman" w:hAnsi="Times New Roman"/>
                <w:sz w:val="28"/>
                <w:szCs w:val="28"/>
              </w:rPr>
              <w:t>здов</w:t>
            </w:r>
          </w:p>
        </w:tc>
      </w:tr>
      <w:tr w:rsidR="00354466" w:rsidRPr="00B31456" w14:paraId="7F455E07" w14:textId="77777777" w:rsidTr="00354466">
        <w:trPr>
          <w:trHeight w:val="420"/>
        </w:trPr>
        <w:tc>
          <w:tcPr>
            <w:tcW w:w="245" w:type="pct"/>
          </w:tcPr>
          <w:p w14:paraId="5D38D18B" w14:textId="6EAF4238" w:rsidR="00354466" w:rsidRPr="00B31456" w:rsidRDefault="00354466">
            <w:pPr>
              <w:jc w:val="center"/>
              <w:rPr>
                <w:rFonts w:ascii="Times New Roman" w:hAnsi="Times New Roman"/>
                <w:sz w:val="28"/>
                <w:szCs w:val="28"/>
              </w:rPr>
            </w:pPr>
            <w:r w:rsidRPr="00B31456">
              <w:rPr>
                <w:rFonts w:ascii="Times New Roman" w:hAnsi="Times New Roman"/>
                <w:sz w:val="28"/>
                <w:szCs w:val="28"/>
              </w:rPr>
              <w:t>1</w:t>
            </w:r>
          </w:p>
        </w:tc>
        <w:tc>
          <w:tcPr>
            <w:tcW w:w="3583" w:type="pct"/>
          </w:tcPr>
          <w:p w14:paraId="67CBB329" w14:textId="548C5062" w:rsidR="00354466" w:rsidRPr="00B31456" w:rsidRDefault="00354466">
            <w:pPr>
              <w:rPr>
                <w:rFonts w:ascii="Times New Roman" w:hAnsi="Times New Roman"/>
                <w:sz w:val="28"/>
                <w:szCs w:val="28"/>
              </w:rPr>
            </w:pPr>
            <w:r w:rsidRPr="00B31456">
              <w:rPr>
                <w:rFonts w:ascii="Times New Roman" w:hAnsi="Times New Roman"/>
                <w:sz w:val="28"/>
                <w:szCs w:val="28"/>
              </w:rPr>
              <w:t>Расчистка площадей от кустарника и мелколесья вручную</w:t>
            </w:r>
          </w:p>
        </w:tc>
        <w:tc>
          <w:tcPr>
            <w:tcW w:w="586" w:type="pct"/>
          </w:tcPr>
          <w:p w14:paraId="0CA52642" w14:textId="25F4AB20"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м2</w:t>
            </w:r>
          </w:p>
        </w:tc>
        <w:tc>
          <w:tcPr>
            <w:tcW w:w="586" w:type="pct"/>
          </w:tcPr>
          <w:p w14:paraId="36B956D8" w14:textId="3655B734" w:rsidR="00354466" w:rsidRPr="00B31456" w:rsidRDefault="00354466">
            <w:pPr>
              <w:jc w:val="center"/>
              <w:rPr>
                <w:rFonts w:ascii="Times New Roman" w:hAnsi="Times New Roman"/>
                <w:sz w:val="28"/>
                <w:szCs w:val="28"/>
              </w:rPr>
            </w:pPr>
            <w:r w:rsidRPr="00B31456">
              <w:rPr>
                <w:rFonts w:ascii="Times New Roman" w:hAnsi="Times New Roman"/>
                <w:sz w:val="28"/>
                <w:szCs w:val="28"/>
              </w:rPr>
              <w:t>42,8</w:t>
            </w:r>
          </w:p>
        </w:tc>
      </w:tr>
      <w:tr w:rsidR="00354466" w:rsidRPr="00B31456" w14:paraId="116A72DD" w14:textId="77777777" w:rsidTr="00354466">
        <w:trPr>
          <w:trHeight w:val="1236"/>
        </w:trPr>
        <w:tc>
          <w:tcPr>
            <w:tcW w:w="245" w:type="pct"/>
          </w:tcPr>
          <w:p w14:paraId="23353046" w14:textId="116211CC" w:rsidR="00354466" w:rsidRPr="00B31456" w:rsidRDefault="00354466">
            <w:pPr>
              <w:jc w:val="center"/>
              <w:rPr>
                <w:rFonts w:ascii="Times New Roman" w:hAnsi="Times New Roman"/>
                <w:sz w:val="28"/>
                <w:szCs w:val="28"/>
              </w:rPr>
            </w:pPr>
            <w:r w:rsidRPr="00B31456">
              <w:rPr>
                <w:rFonts w:ascii="Times New Roman" w:hAnsi="Times New Roman"/>
                <w:sz w:val="28"/>
                <w:szCs w:val="28"/>
              </w:rPr>
              <w:t>2</w:t>
            </w:r>
          </w:p>
        </w:tc>
        <w:tc>
          <w:tcPr>
            <w:tcW w:w="3583" w:type="pct"/>
          </w:tcPr>
          <w:p w14:paraId="4A89BF7A" w14:textId="7A5172A8" w:rsidR="00354466" w:rsidRPr="00B31456" w:rsidRDefault="00354466">
            <w:pPr>
              <w:rPr>
                <w:rFonts w:ascii="Times New Roman" w:hAnsi="Times New Roman"/>
                <w:sz w:val="28"/>
                <w:szCs w:val="28"/>
              </w:rPr>
            </w:pPr>
            <w:r w:rsidRPr="00B31456">
              <w:rPr>
                <w:rFonts w:ascii="Times New Roman" w:hAnsi="Times New Roman"/>
                <w:sz w:val="28"/>
                <w:szCs w:val="28"/>
              </w:rPr>
              <w:t xml:space="preserve">Корчевка корней срезанного кустарника и мелколесья корчевальной бороной на тракторе мощностью 79 кВт (108 </w:t>
            </w:r>
            <w:proofErr w:type="spellStart"/>
            <w:r w:rsidRPr="00B31456">
              <w:rPr>
                <w:rFonts w:ascii="Times New Roman" w:hAnsi="Times New Roman"/>
                <w:sz w:val="28"/>
                <w:szCs w:val="28"/>
              </w:rPr>
              <w:t>л.с</w:t>
            </w:r>
            <w:proofErr w:type="spellEnd"/>
            <w:r w:rsidRPr="00B31456">
              <w:rPr>
                <w:rFonts w:ascii="Times New Roman" w:hAnsi="Times New Roman"/>
                <w:sz w:val="28"/>
                <w:szCs w:val="28"/>
              </w:rPr>
              <w:t>.)</w:t>
            </w:r>
          </w:p>
        </w:tc>
        <w:tc>
          <w:tcPr>
            <w:tcW w:w="586" w:type="pct"/>
          </w:tcPr>
          <w:p w14:paraId="21838131" w14:textId="21A89609" w:rsidR="00354466" w:rsidRPr="00B31456" w:rsidRDefault="00354466">
            <w:pPr>
              <w:jc w:val="center"/>
              <w:rPr>
                <w:rFonts w:ascii="Times New Roman" w:hAnsi="Times New Roman"/>
                <w:sz w:val="28"/>
                <w:szCs w:val="28"/>
              </w:rPr>
            </w:pPr>
            <w:r w:rsidRPr="00B31456">
              <w:rPr>
                <w:rFonts w:ascii="Times New Roman" w:hAnsi="Times New Roman"/>
                <w:sz w:val="28"/>
                <w:szCs w:val="28"/>
              </w:rPr>
              <w:t>га</w:t>
            </w:r>
          </w:p>
        </w:tc>
        <w:tc>
          <w:tcPr>
            <w:tcW w:w="586" w:type="pct"/>
          </w:tcPr>
          <w:p w14:paraId="4CFFEE6C" w14:textId="5B90AC9D" w:rsidR="00354466" w:rsidRPr="00B31456" w:rsidRDefault="00354466">
            <w:pPr>
              <w:jc w:val="center"/>
              <w:rPr>
                <w:rFonts w:ascii="Times New Roman" w:hAnsi="Times New Roman"/>
                <w:sz w:val="28"/>
                <w:szCs w:val="28"/>
              </w:rPr>
            </w:pPr>
            <w:r w:rsidRPr="00B31456">
              <w:rPr>
                <w:rFonts w:ascii="Times New Roman" w:hAnsi="Times New Roman"/>
                <w:sz w:val="28"/>
                <w:szCs w:val="28"/>
              </w:rPr>
              <w:t>0,428</w:t>
            </w:r>
          </w:p>
        </w:tc>
      </w:tr>
      <w:tr w:rsidR="00354466" w:rsidRPr="00B31456" w14:paraId="4B12F3D8" w14:textId="77777777" w:rsidTr="00354466">
        <w:trPr>
          <w:trHeight w:val="405"/>
        </w:trPr>
        <w:tc>
          <w:tcPr>
            <w:tcW w:w="245" w:type="pct"/>
          </w:tcPr>
          <w:p w14:paraId="3BC542A8" w14:textId="583AD89A" w:rsidR="00354466" w:rsidRPr="00B31456" w:rsidRDefault="00354466">
            <w:pPr>
              <w:jc w:val="center"/>
              <w:rPr>
                <w:rFonts w:ascii="Times New Roman" w:hAnsi="Times New Roman"/>
                <w:sz w:val="28"/>
                <w:szCs w:val="28"/>
              </w:rPr>
            </w:pPr>
            <w:r w:rsidRPr="00B31456">
              <w:rPr>
                <w:rFonts w:ascii="Times New Roman" w:hAnsi="Times New Roman"/>
                <w:sz w:val="28"/>
                <w:szCs w:val="28"/>
              </w:rPr>
              <w:t>3</w:t>
            </w:r>
          </w:p>
        </w:tc>
        <w:tc>
          <w:tcPr>
            <w:tcW w:w="3583" w:type="pct"/>
          </w:tcPr>
          <w:p w14:paraId="199AED9E" w14:textId="6494766B" w:rsidR="00354466" w:rsidRPr="00B31456" w:rsidRDefault="00354466">
            <w:pPr>
              <w:rPr>
                <w:rFonts w:ascii="Times New Roman" w:hAnsi="Times New Roman"/>
                <w:sz w:val="28"/>
                <w:szCs w:val="28"/>
              </w:rPr>
            </w:pPr>
            <w:r w:rsidRPr="00B31456">
              <w:rPr>
                <w:rFonts w:ascii="Times New Roman" w:hAnsi="Times New Roman"/>
                <w:sz w:val="28"/>
                <w:szCs w:val="28"/>
              </w:rPr>
              <w:t>Сгребание срезанного или выкорчеванного кустарника и мелколесья корчевателями-собирателями на тракторе с перемещением до 20 м</w:t>
            </w:r>
          </w:p>
        </w:tc>
        <w:tc>
          <w:tcPr>
            <w:tcW w:w="586" w:type="pct"/>
          </w:tcPr>
          <w:p w14:paraId="679A7DEB" w14:textId="2E8FC4FB" w:rsidR="00354466" w:rsidRPr="00B31456" w:rsidRDefault="00354466">
            <w:pPr>
              <w:jc w:val="center"/>
              <w:rPr>
                <w:rFonts w:ascii="Times New Roman" w:hAnsi="Times New Roman"/>
                <w:sz w:val="28"/>
                <w:szCs w:val="28"/>
              </w:rPr>
            </w:pPr>
            <w:r w:rsidRPr="00B31456">
              <w:rPr>
                <w:rFonts w:ascii="Times New Roman" w:hAnsi="Times New Roman"/>
                <w:sz w:val="28"/>
                <w:szCs w:val="28"/>
              </w:rPr>
              <w:t>га</w:t>
            </w:r>
          </w:p>
        </w:tc>
        <w:tc>
          <w:tcPr>
            <w:tcW w:w="586" w:type="pct"/>
          </w:tcPr>
          <w:p w14:paraId="2CDD9111" w14:textId="5C84B06B" w:rsidR="00354466" w:rsidRPr="00B31456" w:rsidRDefault="00354466">
            <w:pPr>
              <w:jc w:val="center"/>
              <w:rPr>
                <w:rFonts w:ascii="Times New Roman" w:hAnsi="Times New Roman"/>
                <w:sz w:val="28"/>
                <w:szCs w:val="28"/>
              </w:rPr>
            </w:pPr>
            <w:r w:rsidRPr="00B31456">
              <w:rPr>
                <w:rFonts w:ascii="Times New Roman" w:hAnsi="Times New Roman"/>
                <w:sz w:val="28"/>
                <w:szCs w:val="28"/>
              </w:rPr>
              <w:t>0,428</w:t>
            </w:r>
          </w:p>
        </w:tc>
      </w:tr>
      <w:tr w:rsidR="00354466" w:rsidRPr="00B31456" w14:paraId="2A86C6A1" w14:textId="77777777" w:rsidTr="00354466">
        <w:trPr>
          <w:trHeight w:val="360"/>
        </w:trPr>
        <w:tc>
          <w:tcPr>
            <w:tcW w:w="245" w:type="pct"/>
          </w:tcPr>
          <w:p w14:paraId="312187ED" w14:textId="6970CD8A" w:rsidR="00354466" w:rsidRPr="00B31456" w:rsidRDefault="00354466">
            <w:pPr>
              <w:jc w:val="center"/>
              <w:rPr>
                <w:rFonts w:ascii="Times New Roman" w:hAnsi="Times New Roman"/>
                <w:sz w:val="28"/>
                <w:szCs w:val="28"/>
              </w:rPr>
            </w:pPr>
            <w:r w:rsidRPr="00B31456">
              <w:rPr>
                <w:rFonts w:ascii="Times New Roman" w:hAnsi="Times New Roman"/>
                <w:sz w:val="28"/>
                <w:szCs w:val="28"/>
              </w:rPr>
              <w:t>4</w:t>
            </w:r>
          </w:p>
        </w:tc>
        <w:tc>
          <w:tcPr>
            <w:tcW w:w="3583" w:type="pct"/>
          </w:tcPr>
          <w:p w14:paraId="6E685C7F" w14:textId="278A0AB7" w:rsidR="00354466" w:rsidRPr="00B31456" w:rsidRDefault="00354466">
            <w:pPr>
              <w:rPr>
                <w:rFonts w:ascii="Times New Roman" w:hAnsi="Times New Roman"/>
                <w:sz w:val="28"/>
                <w:szCs w:val="28"/>
              </w:rPr>
            </w:pPr>
            <w:r w:rsidRPr="00B31456">
              <w:rPr>
                <w:rFonts w:ascii="Times New Roman" w:hAnsi="Times New Roman"/>
                <w:sz w:val="28"/>
                <w:szCs w:val="28"/>
              </w:rPr>
              <w:t>Выкашивание моторной косилкой</w:t>
            </w:r>
          </w:p>
        </w:tc>
        <w:tc>
          <w:tcPr>
            <w:tcW w:w="586" w:type="pct"/>
          </w:tcPr>
          <w:p w14:paraId="34B16654" w14:textId="75C9D150"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м2</w:t>
            </w:r>
          </w:p>
        </w:tc>
        <w:tc>
          <w:tcPr>
            <w:tcW w:w="586" w:type="pct"/>
          </w:tcPr>
          <w:p w14:paraId="14AF7777" w14:textId="5A6FEB2A" w:rsidR="00354466" w:rsidRPr="00B31456" w:rsidRDefault="00354466">
            <w:pPr>
              <w:jc w:val="center"/>
              <w:rPr>
                <w:rFonts w:ascii="Times New Roman" w:hAnsi="Times New Roman"/>
                <w:sz w:val="28"/>
                <w:szCs w:val="28"/>
              </w:rPr>
            </w:pPr>
            <w:r w:rsidRPr="00B31456">
              <w:rPr>
                <w:rFonts w:ascii="Times New Roman" w:hAnsi="Times New Roman"/>
                <w:sz w:val="28"/>
                <w:szCs w:val="28"/>
              </w:rPr>
              <w:t>42,8</w:t>
            </w:r>
          </w:p>
        </w:tc>
      </w:tr>
      <w:tr w:rsidR="00354466" w:rsidRPr="00B31456" w14:paraId="357240EC" w14:textId="77777777" w:rsidTr="00354466">
        <w:trPr>
          <w:trHeight w:val="338"/>
        </w:trPr>
        <w:tc>
          <w:tcPr>
            <w:tcW w:w="245" w:type="pct"/>
            <w:noWrap/>
          </w:tcPr>
          <w:p w14:paraId="0F7EE363" w14:textId="129D82E7" w:rsidR="00354466" w:rsidRPr="00B31456" w:rsidRDefault="00354466">
            <w:pPr>
              <w:jc w:val="center"/>
              <w:rPr>
                <w:rFonts w:ascii="Times New Roman" w:hAnsi="Times New Roman"/>
                <w:sz w:val="28"/>
                <w:szCs w:val="28"/>
              </w:rPr>
            </w:pPr>
            <w:r w:rsidRPr="00B31456">
              <w:rPr>
                <w:rFonts w:ascii="Times New Roman" w:hAnsi="Times New Roman"/>
                <w:sz w:val="28"/>
                <w:szCs w:val="28"/>
              </w:rPr>
              <w:t>5</w:t>
            </w:r>
          </w:p>
        </w:tc>
        <w:tc>
          <w:tcPr>
            <w:tcW w:w="3583" w:type="pct"/>
            <w:noWrap/>
          </w:tcPr>
          <w:p w14:paraId="11E5F8BA" w14:textId="3FB386D3" w:rsidR="00354466" w:rsidRPr="00B31456" w:rsidRDefault="00354466">
            <w:pPr>
              <w:rPr>
                <w:rFonts w:ascii="Times New Roman" w:hAnsi="Times New Roman"/>
                <w:sz w:val="28"/>
                <w:szCs w:val="28"/>
              </w:rPr>
            </w:pPr>
            <w:r w:rsidRPr="00B31456">
              <w:rPr>
                <w:rFonts w:ascii="Times New Roman" w:hAnsi="Times New Roman"/>
                <w:sz w:val="28"/>
                <w:szCs w:val="28"/>
              </w:rPr>
              <w:t>Погрузка дров</w:t>
            </w:r>
          </w:p>
        </w:tc>
        <w:tc>
          <w:tcPr>
            <w:tcW w:w="586" w:type="pct"/>
            <w:noWrap/>
          </w:tcPr>
          <w:p w14:paraId="3E83AE0B" w14:textId="65481B40"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noWrap/>
          </w:tcPr>
          <w:p w14:paraId="5CB8B7DB" w14:textId="1A4A54D9" w:rsidR="00354466" w:rsidRPr="00B31456" w:rsidRDefault="00354466">
            <w:pPr>
              <w:jc w:val="center"/>
              <w:rPr>
                <w:rFonts w:ascii="Times New Roman" w:hAnsi="Times New Roman"/>
                <w:sz w:val="28"/>
                <w:szCs w:val="28"/>
              </w:rPr>
            </w:pPr>
            <w:r w:rsidRPr="00B31456">
              <w:rPr>
                <w:rFonts w:ascii="Times New Roman" w:hAnsi="Times New Roman"/>
                <w:sz w:val="28"/>
                <w:szCs w:val="28"/>
              </w:rPr>
              <w:t>473,368</w:t>
            </w:r>
          </w:p>
        </w:tc>
      </w:tr>
      <w:tr w:rsidR="00354466" w:rsidRPr="00B31456" w14:paraId="373F5835" w14:textId="77777777" w:rsidTr="00354466">
        <w:trPr>
          <w:trHeight w:val="338"/>
        </w:trPr>
        <w:tc>
          <w:tcPr>
            <w:tcW w:w="245" w:type="pct"/>
            <w:noWrap/>
          </w:tcPr>
          <w:p w14:paraId="7B317AF1" w14:textId="30A5C035" w:rsidR="00354466" w:rsidRPr="00B31456" w:rsidRDefault="00354466">
            <w:pPr>
              <w:jc w:val="center"/>
              <w:rPr>
                <w:rFonts w:ascii="Times New Roman" w:hAnsi="Times New Roman"/>
                <w:sz w:val="28"/>
                <w:szCs w:val="28"/>
              </w:rPr>
            </w:pPr>
            <w:r w:rsidRPr="00B31456">
              <w:rPr>
                <w:rFonts w:ascii="Times New Roman" w:hAnsi="Times New Roman"/>
                <w:sz w:val="28"/>
                <w:szCs w:val="28"/>
              </w:rPr>
              <w:t>6</w:t>
            </w:r>
          </w:p>
        </w:tc>
        <w:tc>
          <w:tcPr>
            <w:tcW w:w="3583" w:type="pct"/>
            <w:noWrap/>
          </w:tcPr>
          <w:p w14:paraId="34466E41" w14:textId="61CB6DA5" w:rsidR="00354466" w:rsidRPr="00B31456" w:rsidRDefault="00354466">
            <w:pPr>
              <w:rPr>
                <w:rFonts w:ascii="Times New Roman" w:hAnsi="Times New Roman"/>
                <w:sz w:val="28"/>
                <w:szCs w:val="28"/>
              </w:rPr>
            </w:pPr>
            <w:r w:rsidRPr="00B31456">
              <w:rPr>
                <w:rFonts w:ascii="Times New Roman" w:hAnsi="Times New Roman"/>
                <w:sz w:val="28"/>
                <w:szCs w:val="28"/>
              </w:rPr>
              <w:t>Разгрузка дров</w:t>
            </w:r>
          </w:p>
        </w:tc>
        <w:tc>
          <w:tcPr>
            <w:tcW w:w="586" w:type="pct"/>
            <w:noWrap/>
          </w:tcPr>
          <w:p w14:paraId="0D009373" w14:textId="543A3C37"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noWrap/>
          </w:tcPr>
          <w:p w14:paraId="6A256277" w14:textId="5924EBB0" w:rsidR="00354466" w:rsidRPr="00B31456" w:rsidRDefault="00354466">
            <w:pPr>
              <w:jc w:val="center"/>
              <w:rPr>
                <w:rFonts w:ascii="Times New Roman" w:hAnsi="Times New Roman"/>
                <w:sz w:val="28"/>
                <w:szCs w:val="28"/>
              </w:rPr>
            </w:pPr>
            <w:r w:rsidRPr="00B31456">
              <w:rPr>
                <w:rFonts w:ascii="Times New Roman" w:hAnsi="Times New Roman"/>
                <w:sz w:val="28"/>
                <w:szCs w:val="28"/>
              </w:rPr>
              <w:t>473,368</w:t>
            </w:r>
          </w:p>
        </w:tc>
      </w:tr>
      <w:tr w:rsidR="00354466" w:rsidRPr="00B31456" w14:paraId="59889DC5" w14:textId="77777777" w:rsidTr="00354466">
        <w:trPr>
          <w:trHeight w:val="1100"/>
        </w:trPr>
        <w:tc>
          <w:tcPr>
            <w:tcW w:w="245" w:type="pct"/>
          </w:tcPr>
          <w:p w14:paraId="1427AF17" w14:textId="78729361" w:rsidR="00354466" w:rsidRPr="00B31456" w:rsidRDefault="00354466">
            <w:pPr>
              <w:jc w:val="center"/>
              <w:rPr>
                <w:rFonts w:ascii="Times New Roman" w:hAnsi="Times New Roman"/>
                <w:sz w:val="28"/>
                <w:szCs w:val="28"/>
              </w:rPr>
            </w:pPr>
            <w:r w:rsidRPr="00B31456">
              <w:rPr>
                <w:rFonts w:ascii="Times New Roman" w:hAnsi="Times New Roman"/>
                <w:sz w:val="28"/>
                <w:szCs w:val="28"/>
              </w:rPr>
              <w:t>7</w:t>
            </w:r>
          </w:p>
        </w:tc>
        <w:tc>
          <w:tcPr>
            <w:tcW w:w="3583" w:type="pct"/>
          </w:tcPr>
          <w:p w14:paraId="5174C3EB" w14:textId="5E8CE546" w:rsidR="00354466" w:rsidRPr="00B31456" w:rsidRDefault="00354466">
            <w:pPr>
              <w:rPr>
                <w:rFonts w:ascii="Times New Roman" w:hAnsi="Times New Roman"/>
                <w:sz w:val="28"/>
                <w:szCs w:val="28"/>
              </w:rPr>
            </w:pPr>
            <w:r w:rsidRPr="00B31456">
              <w:rPr>
                <w:rFonts w:ascii="Times New Roman" w:hAnsi="Times New Roman"/>
                <w:sz w:val="28"/>
                <w:szCs w:val="28"/>
              </w:rPr>
              <w:t>Перевозка грузов автомобилями бортовыми грузоподъемностью до 5 т на расстояние: I класс груза до 25 км</w:t>
            </w:r>
          </w:p>
        </w:tc>
        <w:tc>
          <w:tcPr>
            <w:tcW w:w="586" w:type="pct"/>
          </w:tcPr>
          <w:p w14:paraId="078D01EA" w14:textId="5E44A424"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478F24EE" w14:textId="0A59E0A2" w:rsidR="00354466" w:rsidRPr="00B31456" w:rsidRDefault="00354466">
            <w:pPr>
              <w:jc w:val="center"/>
              <w:rPr>
                <w:rFonts w:ascii="Times New Roman" w:hAnsi="Times New Roman"/>
                <w:sz w:val="28"/>
                <w:szCs w:val="28"/>
              </w:rPr>
            </w:pPr>
            <w:r w:rsidRPr="00B31456">
              <w:rPr>
                <w:rFonts w:ascii="Times New Roman" w:hAnsi="Times New Roman"/>
                <w:sz w:val="28"/>
                <w:szCs w:val="28"/>
              </w:rPr>
              <w:t>473,368</w:t>
            </w:r>
          </w:p>
        </w:tc>
      </w:tr>
      <w:tr w:rsidR="00354466" w:rsidRPr="00B31456" w14:paraId="47289476" w14:textId="77777777" w:rsidTr="00354466">
        <w:trPr>
          <w:trHeight w:val="330"/>
        </w:trPr>
        <w:tc>
          <w:tcPr>
            <w:tcW w:w="245" w:type="pct"/>
          </w:tcPr>
          <w:p w14:paraId="69196A34" w14:textId="350B5B61" w:rsidR="00354466" w:rsidRPr="00B31456" w:rsidRDefault="00354466">
            <w:pPr>
              <w:jc w:val="center"/>
              <w:rPr>
                <w:rFonts w:ascii="Times New Roman" w:hAnsi="Times New Roman"/>
                <w:sz w:val="28"/>
                <w:szCs w:val="28"/>
              </w:rPr>
            </w:pPr>
            <w:r w:rsidRPr="00B31456">
              <w:rPr>
                <w:rFonts w:ascii="Times New Roman" w:hAnsi="Times New Roman"/>
                <w:sz w:val="28"/>
                <w:szCs w:val="28"/>
              </w:rPr>
              <w:t>8</w:t>
            </w:r>
          </w:p>
        </w:tc>
        <w:tc>
          <w:tcPr>
            <w:tcW w:w="3583" w:type="pct"/>
          </w:tcPr>
          <w:p w14:paraId="0F0C2C5A" w14:textId="0FBD5861" w:rsidR="00354466" w:rsidRPr="00B31456" w:rsidRDefault="00354466">
            <w:pPr>
              <w:rPr>
                <w:rFonts w:ascii="Times New Roman" w:hAnsi="Times New Roman"/>
                <w:sz w:val="28"/>
                <w:szCs w:val="28"/>
              </w:rPr>
            </w:pPr>
            <w:r w:rsidRPr="00B31456">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586" w:type="pct"/>
          </w:tcPr>
          <w:p w14:paraId="610E3BE8" w14:textId="6DF4474B"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7A1D0A7F" w14:textId="4F600214" w:rsidR="00354466" w:rsidRPr="00B31456" w:rsidRDefault="00354466">
            <w:pPr>
              <w:jc w:val="center"/>
              <w:rPr>
                <w:rFonts w:ascii="Times New Roman" w:hAnsi="Times New Roman"/>
                <w:sz w:val="28"/>
                <w:szCs w:val="28"/>
              </w:rPr>
            </w:pPr>
            <w:r w:rsidRPr="00B31456">
              <w:rPr>
                <w:rFonts w:ascii="Times New Roman" w:hAnsi="Times New Roman"/>
                <w:sz w:val="28"/>
                <w:szCs w:val="28"/>
              </w:rPr>
              <w:t>473,368</w:t>
            </w:r>
          </w:p>
        </w:tc>
      </w:tr>
      <w:tr w:rsidR="00354466" w:rsidRPr="00B31456" w14:paraId="47C4E604" w14:textId="77777777" w:rsidTr="00354466">
        <w:trPr>
          <w:trHeight w:val="886"/>
        </w:trPr>
        <w:tc>
          <w:tcPr>
            <w:tcW w:w="245" w:type="pct"/>
          </w:tcPr>
          <w:p w14:paraId="7AD4431D" w14:textId="313CA098" w:rsidR="00354466" w:rsidRPr="00B31456" w:rsidRDefault="00354466">
            <w:pPr>
              <w:jc w:val="center"/>
              <w:rPr>
                <w:rFonts w:ascii="Times New Roman" w:hAnsi="Times New Roman"/>
                <w:sz w:val="28"/>
                <w:szCs w:val="28"/>
              </w:rPr>
            </w:pPr>
            <w:r w:rsidRPr="00B31456">
              <w:rPr>
                <w:rFonts w:ascii="Times New Roman" w:hAnsi="Times New Roman"/>
                <w:sz w:val="28"/>
                <w:szCs w:val="28"/>
              </w:rPr>
              <w:t>9</w:t>
            </w:r>
          </w:p>
        </w:tc>
        <w:tc>
          <w:tcPr>
            <w:tcW w:w="3583" w:type="pct"/>
          </w:tcPr>
          <w:p w14:paraId="3C1F9DFB" w14:textId="7DE9AD33" w:rsidR="00354466" w:rsidRPr="00B31456" w:rsidRDefault="00354466">
            <w:pPr>
              <w:rPr>
                <w:rFonts w:ascii="Times New Roman" w:hAnsi="Times New Roman"/>
                <w:sz w:val="28"/>
                <w:szCs w:val="28"/>
              </w:rPr>
            </w:pPr>
            <w:r w:rsidRPr="00B31456">
              <w:rPr>
                <w:rFonts w:ascii="Times New Roman" w:hAnsi="Times New Roman"/>
                <w:sz w:val="28"/>
                <w:szCs w:val="28"/>
              </w:rPr>
              <w:t>Исправление профиля оснований: щебеночных с добавлением нового материала</w:t>
            </w:r>
          </w:p>
        </w:tc>
        <w:tc>
          <w:tcPr>
            <w:tcW w:w="586" w:type="pct"/>
          </w:tcPr>
          <w:p w14:paraId="23FC7622" w14:textId="08A67065"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м2</w:t>
            </w:r>
          </w:p>
        </w:tc>
        <w:tc>
          <w:tcPr>
            <w:tcW w:w="586" w:type="pct"/>
          </w:tcPr>
          <w:p w14:paraId="274CC8ED" w14:textId="743297B3" w:rsidR="00354466" w:rsidRPr="00B31456" w:rsidRDefault="00354466">
            <w:pPr>
              <w:jc w:val="center"/>
              <w:rPr>
                <w:rFonts w:ascii="Times New Roman" w:hAnsi="Times New Roman"/>
                <w:sz w:val="28"/>
                <w:szCs w:val="28"/>
              </w:rPr>
            </w:pPr>
            <w:r w:rsidRPr="00B31456">
              <w:rPr>
                <w:rFonts w:ascii="Times New Roman" w:hAnsi="Times New Roman"/>
                <w:sz w:val="28"/>
                <w:szCs w:val="28"/>
              </w:rPr>
              <w:t>0,174</w:t>
            </w:r>
          </w:p>
        </w:tc>
      </w:tr>
      <w:tr w:rsidR="00354466" w:rsidRPr="00B31456" w14:paraId="7E135E0B" w14:textId="77777777" w:rsidTr="00354466">
        <w:trPr>
          <w:trHeight w:val="423"/>
        </w:trPr>
        <w:tc>
          <w:tcPr>
            <w:tcW w:w="245" w:type="pct"/>
          </w:tcPr>
          <w:p w14:paraId="67B910F3" w14:textId="53F29308" w:rsidR="00354466" w:rsidRPr="00B31456" w:rsidRDefault="00354466">
            <w:pPr>
              <w:jc w:val="center"/>
              <w:rPr>
                <w:rFonts w:ascii="Times New Roman" w:hAnsi="Times New Roman"/>
                <w:sz w:val="28"/>
                <w:szCs w:val="28"/>
              </w:rPr>
            </w:pPr>
            <w:r w:rsidRPr="00B31456">
              <w:rPr>
                <w:rFonts w:ascii="Times New Roman" w:hAnsi="Times New Roman"/>
                <w:sz w:val="28"/>
                <w:szCs w:val="28"/>
              </w:rPr>
              <w:t>10</w:t>
            </w:r>
          </w:p>
        </w:tc>
        <w:tc>
          <w:tcPr>
            <w:tcW w:w="3583" w:type="pct"/>
          </w:tcPr>
          <w:p w14:paraId="41CC30E4" w14:textId="1BFF6E0E" w:rsidR="00354466" w:rsidRPr="00B31456" w:rsidRDefault="00354466">
            <w:pPr>
              <w:rPr>
                <w:rFonts w:ascii="Times New Roman" w:hAnsi="Times New Roman"/>
                <w:sz w:val="28"/>
                <w:szCs w:val="28"/>
              </w:rPr>
            </w:pPr>
            <w:r w:rsidRPr="00B31456">
              <w:rPr>
                <w:rFonts w:ascii="Times New Roman" w:hAnsi="Times New Roman"/>
                <w:sz w:val="28"/>
                <w:szCs w:val="28"/>
              </w:rPr>
              <w:t>Планировка площадей: ручным способом, группа грунтов 2</w:t>
            </w:r>
          </w:p>
        </w:tc>
        <w:tc>
          <w:tcPr>
            <w:tcW w:w="586" w:type="pct"/>
          </w:tcPr>
          <w:p w14:paraId="517C62E9" w14:textId="312DC1E3"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м2</w:t>
            </w:r>
          </w:p>
        </w:tc>
        <w:tc>
          <w:tcPr>
            <w:tcW w:w="586" w:type="pct"/>
          </w:tcPr>
          <w:p w14:paraId="2BEB5472" w14:textId="43740126" w:rsidR="00354466" w:rsidRPr="00B31456" w:rsidRDefault="00354466">
            <w:pPr>
              <w:jc w:val="center"/>
              <w:rPr>
                <w:rFonts w:ascii="Times New Roman" w:hAnsi="Times New Roman"/>
                <w:sz w:val="28"/>
                <w:szCs w:val="28"/>
              </w:rPr>
            </w:pPr>
            <w:r w:rsidRPr="00B31456">
              <w:rPr>
                <w:rFonts w:ascii="Times New Roman" w:hAnsi="Times New Roman"/>
                <w:sz w:val="28"/>
                <w:szCs w:val="28"/>
              </w:rPr>
              <w:t>0,174</w:t>
            </w:r>
          </w:p>
        </w:tc>
      </w:tr>
      <w:tr w:rsidR="00354466" w:rsidRPr="00B31456" w14:paraId="2F6FBDDD" w14:textId="77777777" w:rsidTr="00354466">
        <w:trPr>
          <w:trHeight w:val="330"/>
        </w:trPr>
        <w:tc>
          <w:tcPr>
            <w:tcW w:w="245" w:type="pct"/>
          </w:tcPr>
          <w:p w14:paraId="480BDAE2" w14:textId="545CE6EB" w:rsidR="00354466" w:rsidRPr="00B31456" w:rsidRDefault="00354466">
            <w:pPr>
              <w:jc w:val="center"/>
              <w:rPr>
                <w:rFonts w:ascii="Times New Roman" w:hAnsi="Times New Roman"/>
                <w:sz w:val="28"/>
                <w:szCs w:val="28"/>
              </w:rPr>
            </w:pPr>
            <w:r w:rsidRPr="00B31456">
              <w:rPr>
                <w:rFonts w:ascii="Times New Roman" w:hAnsi="Times New Roman"/>
                <w:sz w:val="28"/>
                <w:szCs w:val="28"/>
              </w:rPr>
              <w:t>11</w:t>
            </w:r>
          </w:p>
        </w:tc>
        <w:tc>
          <w:tcPr>
            <w:tcW w:w="3583" w:type="pct"/>
          </w:tcPr>
          <w:p w14:paraId="09D8F8EE" w14:textId="0B13B697" w:rsidR="00354466" w:rsidRPr="00B31456" w:rsidRDefault="00354466">
            <w:pPr>
              <w:rPr>
                <w:rFonts w:ascii="Times New Roman" w:hAnsi="Times New Roman"/>
                <w:sz w:val="28"/>
                <w:szCs w:val="28"/>
              </w:rPr>
            </w:pPr>
            <w:r w:rsidRPr="00B31456">
              <w:rPr>
                <w:rFonts w:ascii="Times New Roman" w:hAnsi="Times New Roman"/>
                <w:sz w:val="28"/>
                <w:szCs w:val="28"/>
              </w:rPr>
              <w:t>Уплотнение грунта прицепными кулачковыми катками 8 т на первый проход по одному следу при толщине слоя: 10 см</w:t>
            </w:r>
          </w:p>
        </w:tc>
        <w:tc>
          <w:tcPr>
            <w:tcW w:w="586" w:type="pct"/>
          </w:tcPr>
          <w:p w14:paraId="63D27A5B" w14:textId="0E5083F1"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1CACE23B" w14:textId="41E27A29" w:rsidR="00354466" w:rsidRPr="00B31456" w:rsidRDefault="00354466">
            <w:pPr>
              <w:jc w:val="center"/>
              <w:rPr>
                <w:rFonts w:ascii="Times New Roman" w:hAnsi="Times New Roman"/>
                <w:sz w:val="28"/>
                <w:szCs w:val="28"/>
              </w:rPr>
            </w:pPr>
            <w:r w:rsidRPr="00B31456">
              <w:rPr>
                <w:rFonts w:ascii="Times New Roman" w:hAnsi="Times New Roman"/>
                <w:sz w:val="28"/>
                <w:szCs w:val="28"/>
              </w:rPr>
              <w:t>0,017</w:t>
            </w:r>
          </w:p>
        </w:tc>
      </w:tr>
      <w:tr w:rsidR="00354466" w:rsidRPr="00B31456" w14:paraId="2C1A0493" w14:textId="77777777" w:rsidTr="00354466">
        <w:trPr>
          <w:trHeight w:val="330"/>
        </w:trPr>
        <w:tc>
          <w:tcPr>
            <w:tcW w:w="245" w:type="pct"/>
          </w:tcPr>
          <w:p w14:paraId="0BEBBE9C" w14:textId="287546EB" w:rsidR="00354466" w:rsidRPr="00B31456" w:rsidRDefault="00354466">
            <w:pPr>
              <w:jc w:val="center"/>
              <w:rPr>
                <w:rFonts w:ascii="Times New Roman" w:hAnsi="Times New Roman"/>
                <w:sz w:val="28"/>
                <w:szCs w:val="28"/>
              </w:rPr>
            </w:pPr>
            <w:r w:rsidRPr="00B31456">
              <w:rPr>
                <w:rFonts w:ascii="Times New Roman" w:hAnsi="Times New Roman"/>
                <w:sz w:val="28"/>
                <w:szCs w:val="28"/>
              </w:rPr>
              <w:t>12</w:t>
            </w:r>
          </w:p>
        </w:tc>
        <w:tc>
          <w:tcPr>
            <w:tcW w:w="3583" w:type="pct"/>
          </w:tcPr>
          <w:p w14:paraId="6DFC1C78" w14:textId="362E7EE9" w:rsidR="00354466" w:rsidRPr="00B31456" w:rsidRDefault="00354466">
            <w:pPr>
              <w:rPr>
                <w:rFonts w:ascii="Times New Roman" w:hAnsi="Times New Roman"/>
                <w:sz w:val="28"/>
                <w:szCs w:val="28"/>
              </w:rPr>
            </w:pPr>
            <w:r w:rsidRPr="00B31456">
              <w:rPr>
                <w:rFonts w:ascii="Times New Roman" w:hAnsi="Times New Roman"/>
                <w:sz w:val="28"/>
                <w:szCs w:val="28"/>
              </w:rPr>
              <w:t>Разработка грунта с погрузкой на автомобили-самосвалы экскаваторами с ковшом вместимостью: 0,65 (0,5-1) м3, группа грунтов 2</w:t>
            </w:r>
          </w:p>
        </w:tc>
        <w:tc>
          <w:tcPr>
            <w:tcW w:w="586" w:type="pct"/>
          </w:tcPr>
          <w:p w14:paraId="7BDD1177" w14:textId="30C78CCF"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6AF3F565" w14:textId="7271A4B5" w:rsidR="00354466" w:rsidRPr="00B31456" w:rsidRDefault="00354466">
            <w:pPr>
              <w:jc w:val="center"/>
              <w:rPr>
                <w:rFonts w:ascii="Times New Roman" w:hAnsi="Times New Roman"/>
                <w:sz w:val="28"/>
                <w:szCs w:val="28"/>
              </w:rPr>
            </w:pPr>
            <w:r w:rsidRPr="00B31456">
              <w:rPr>
                <w:rFonts w:ascii="Times New Roman" w:hAnsi="Times New Roman"/>
                <w:sz w:val="28"/>
                <w:szCs w:val="28"/>
              </w:rPr>
              <w:t>0,139</w:t>
            </w:r>
          </w:p>
        </w:tc>
      </w:tr>
      <w:tr w:rsidR="00354466" w:rsidRPr="00B31456" w14:paraId="71DD228C" w14:textId="77777777" w:rsidTr="00354466">
        <w:trPr>
          <w:trHeight w:val="330"/>
        </w:trPr>
        <w:tc>
          <w:tcPr>
            <w:tcW w:w="245" w:type="pct"/>
          </w:tcPr>
          <w:p w14:paraId="671D8061" w14:textId="0CC8A6D9" w:rsidR="00354466" w:rsidRPr="00B31456" w:rsidRDefault="00354466">
            <w:pPr>
              <w:jc w:val="center"/>
              <w:rPr>
                <w:rFonts w:ascii="Times New Roman" w:hAnsi="Times New Roman"/>
                <w:sz w:val="28"/>
                <w:szCs w:val="28"/>
              </w:rPr>
            </w:pPr>
            <w:r w:rsidRPr="00B31456">
              <w:rPr>
                <w:rFonts w:ascii="Times New Roman" w:hAnsi="Times New Roman"/>
                <w:sz w:val="28"/>
                <w:szCs w:val="28"/>
              </w:rPr>
              <w:t>13</w:t>
            </w:r>
          </w:p>
        </w:tc>
        <w:tc>
          <w:tcPr>
            <w:tcW w:w="3583" w:type="pct"/>
          </w:tcPr>
          <w:p w14:paraId="71D2F79B" w14:textId="08B58650" w:rsidR="00354466" w:rsidRPr="00B31456" w:rsidRDefault="00354466">
            <w:pPr>
              <w:rPr>
                <w:rFonts w:ascii="Times New Roman" w:hAnsi="Times New Roman"/>
                <w:sz w:val="28"/>
                <w:szCs w:val="28"/>
              </w:rPr>
            </w:pPr>
            <w:r w:rsidRPr="00B31456">
              <w:rPr>
                <w:rFonts w:ascii="Times New Roman" w:hAnsi="Times New Roman"/>
                <w:sz w:val="28"/>
                <w:szCs w:val="28"/>
              </w:rPr>
              <w:t>Разработка грунта вручную в траншеях шириной более 2 м и котлованах площадью сечения до 5 м2, глубина траншей и котлованов: до 2 м, группа грунтов 2</w:t>
            </w:r>
          </w:p>
        </w:tc>
        <w:tc>
          <w:tcPr>
            <w:tcW w:w="586" w:type="pct"/>
          </w:tcPr>
          <w:p w14:paraId="4571E481" w14:textId="36EE565F"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м3</w:t>
            </w:r>
          </w:p>
        </w:tc>
        <w:tc>
          <w:tcPr>
            <w:tcW w:w="586" w:type="pct"/>
          </w:tcPr>
          <w:p w14:paraId="3D57F19F" w14:textId="707453E6" w:rsidR="00354466" w:rsidRPr="00B31456" w:rsidRDefault="00354466">
            <w:pPr>
              <w:jc w:val="center"/>
              <w:rPr>
                <w:rFonts w:ascii="Times New Roman" w:hAnsi="Times New Roman"/>
                <w:sz w:val="28"/>
                <w:szCs w:val="28"/>
              </w:rPr>
            </w:pPr>
            <w:r w:rsidRPr="00B31456">
              <w:rPr>
                <w:rFonts w:ascii="Times New Roman" w:hAnsi="Times New Roman"/>
                <w:sz w:val="28"/>
                <w:szCs w:val="28"/>
              </w:rPr>
              <w:t>5,568</w:t>
            </w:r>
          </w:p>
        </w:tc>
      </w:tr>
      <w:tr w:rsidR="00354466" w:rsidRPr="00B31456" w14:paraId="6C33B1B7" w14:textId="77777777" w:rsidTr="00354466">
        <w:trPr>
          <w:trHeight w:val="330"/>
        </w:trPr>
        <w:tc>
          <w:tcPr>
            <w:tcW w:w="245" w:type="pct"/>
          </w:tcPr>
          <w:p w14:paraId="6B572B7F" w14:textId="39C39325" w:rsidR="00354466" w:rsidRPr="00B31456" w:rsidRDefault="00354466">
            <w:pPr>
              <w:jc w:val="center"/>
              <w:rPr>
                <w:rFonts w:ascii="Times New Roman" w:hAnsi="Times New Roman"/>
                <w:sz w:val="28"/>
                <w:szCs w:val="28"/>
              </w:rPr>
            </w:pPr>
            <w:r w:rsidRPr="00B31456">
              <w:rPr>
                <w:rFonts w:ascii="Times New Roman" w:hAnsi="Times New Roman"/>
                <w:sz w:val="28"/>
                <w:szCs w:val="28"/>
              </w:rPr>
              <w:t>14</w:t>
            </w:r>
          </w:p>
        </w:tc>
        <w:tc>
          <w:tcPr>
            <w:tcW w:w="3583" w:type="pct"/>
          </w:tcPr>
          <w:p w14:paraId="0A2C8759" w14:textId="1EF0BE32" w:rsidR="00354466" w:rsidRPr="00B31456" w:rsidRDefault="00354466">
            <w:pPr>
              <w:rPr>
                <w:rFonts w:ascii="Times New Roman" w:hAnsi="Times New Roman"/>
                <w:sz w:val="28"/>
                <w:szCs w:val="28"/>
              </w:rPr>
            </w:pPr>
            <w:r w:rsidRPr="00B31456">
              <w:rPr>
                <w:rFonts w:ascii="Times New Roman" w:hAnsi="Times New Roman"/>
                <w:sz w:val="28"/>
                <w:szCs w:val="28"/>
              </w:rPr>
              <w:t xml:space="preserve">Погрузка грунта </w:t>
            </w:r>
          </w:p>
        </w:tc>
        <w:tc>
          <w:tcPr>
            <w:tcW w:w="586" w:type="pct"/>
          </w:tcPr>
          <w:p w14:paraId="69511D7F" w14:textId="14BD5025"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м3</w:t>
            </w:r>
          </w:p>
        </w:tc>
        <w:tc>
          <w:tcPr>
            <w:tcW w:w="586" w:type="pct"/>
          </w:tcPr>
          <w:p w14:paraId="67E58BDE" w14:textId="3DB855F6" w:rsidR="00354466" w:rsidRPr="00B31456" w:rsidRDefault="00354466">
            <w:pPr>
              <w:jc w:val="center"/>
              <w:rPr>
                <w:rFonts w:ascii="Times New Roman" w:hAnsi="Times New Roman"/>
                <w:sz w:val="28"/>
                <w:szCs w:val="28"/>
              </w:rPr>
            </w:pPr>
            <w:r w:rsidRPr="00B31456">
              <w:rPr>
                <w:rFonts w:ascii="Times New Roman" w:hAnsi="Times New Roman"/>
                <w:sz w:val="28"/>
                <w:szCs w:val="28"/>
              </w:rPr>
              <w:t>5,568</w:t>
            </w:r>
          </w:p>
        </w:tc>
      </w:tr>
      <w:tr w:rsidR="00354466" w:rsidRPr="00B31456" w14:paraId="31C51B13" w14:textId="77777777" w:rsidTr="00354466">
        <w:trPr>
          <w:trHeight w:val="330"/>
        </w:trPr>
        <w:tc>
          <w:tcPr>
            <w:tcW w:w="245" w:type="pct"/>
          </w:tcPr>
          <w:p w14:paraId="149D1E78" w14:textId="63C692E2" w:rsidR="00354466" w:rsidRPr="00B31456" w:rsidRDefault="00354466">
            <w:pPr>
              <w:jc w:val="center"/>
              <w:rPr>
                <w:rFonts w:ascii="Times New Roman" w:hAnsi="Times New Roman"/>
                <w:sz w:val="28"/>
                <w:szCs w:val="28"/>
              </w:rPr>
            </w:pPr>
            <w:r w:rsidRPr="00B31456">
              <w:rPr>
                <w:rFonts w:ascii="Times New Roman" w:hAnsi="Times New Roman"/>
                <w:sz w:val="28"/>
                <w:szCs w:val="28"/>
              </w:rPr>
              <w:lastRenderedPageBreak/>
              <w:t>15</w:t>
            </w:r>
          </w:p>
        </w:tc>
        <w:tc>
          <w:tcPr>
            <w:tcW w:w="3583" w:type="pct"/>
          </w:tcPr>
          <w:p w14:paraId="6AA6A327" w14:textId="53FDE41B" w:rsidR="00354466" w:rsidRPr="00B31456" w:rsidRDefault="00354466">
            <w:pPr>
              <w:rPr>
                <w:rFonts w:ascii="Times New Roman" w:hAnsi="Times New Roman"/>
                <w:sz w:val="28"/>
                <w:szCs w:val="28"/>
              </w:rPr>
            </w:pPr>
            <w:r w:rsidRPr="00B31456">
              <w:rPr>
                <w:rFonts w:ascii="Times New Roman" w:hAnsi="Times New Roman"/>
                <w:sz w:val="28"/>
                <w:szCs w:val="28"/>
              </w:rPr>
              <w:t>Водоотлив</w:t>
            </w:r>
          </w:p>
        </w:tc>
        <w:tc>
          <w:tcPr>
            <w:tcW w:w="586" w:type="pct"/>
          </w:tcPr>
          <w:p w14:paraId="15CE0CE7" w14:textId="4E24D140"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м3</w:t>
            </w:r>
          </w:p>
        </w:tc>
        <w:tc>
          <w:tcPr>
            <w:tcW w:w="586" w:type="pct"/>
          </w:tcPr>
          <w:p w14:paraId="1CD1A574" w14:textId="757C5E3C" w:rsidR="00354466" w:rsidRPr="00B31456" w:rsidRDefault="00354466">
            <w:pPr>
              <w:jc w:val="center"/>
              <w:rPr>
                <w:rFonts w:ascii="Times New Roman" w:hAnsi="Times New Roman"/>
                <w:sz w:val="28"/>
                <w:szCs w:val="28"/>
              </w:rPr>
            </w:pPr>
            <w:r w:rsidRPr="00B31456">
              <w:rPr>
                <w:rFonts w:ascii="Times New Roman" w:hAnsi="Times New Roman"/>
                <w:sz w:val="28"/>
                <w:szCs w:val="28"/>
              </w:rPr>
              <w:t>6,96</w:t>
            </w:r>
          </w:p>
        </w:tc>
      </w:tr>
      <w:tr w:rsidR="00354466" w:rsidRPr="00B31456" w14:paraId="607F30E6" w14:textId="77777777" w:rsidTr="00354466">
        <w:trPr>
          <w:trHeight w:val="330"/>
        </w:trPr>
        <w:tc>
          <w:tcPr>
            <w:tcW w:w="245" w:type="pct"/>
          </w:tcPr>
          <w:p w14:paraId="50A02A63" w14:textId="3F3829C5" w:rsidR="00354466" w:rsidRPr="00B31456" w:rsidRDefault="00354466">
            <w:pPr>
              <w:jc w:val="center"/>
              <w:rPr>
                <w:rFonts w:ascii="Times New Roman" w:hAnsi="Times New Roman"/>
                <w:sz w:val="28"/>
                <w:szCs w:val="28"/>
              </w:rPr>
            </w:pPr>
            <w:r w:rsidRPr="00B31456">
              <w:rPr>
                <w:rFonts w:ascii="Times New Roman" w:hAnsi="Times New Roman"/>
                <w:sz w:val="28"/>
                <w:szCs w:val="28"/>
              </w:rPr>
              <w:t>16</w:t>
            </w:r>
          </w:p>
        </w:tc>
        <w:tc>
          <w:tcPr>
            <w:tcW w:w="3583" w:type="pct"/>
          </w:tcPr>
          <w:p w14:paraId="2B870224" w14:textId="68A73BB6" w:rsidR="00354466" w:rsidRPr="00B31456" w:rsidRDefault="00354466">
            <w:pPr>
              <w:rPr>
                <w:rFonts w:ascii="Times New Roman" w:hAnsi="Times New Roman"/>
                <w:sz w:val="28"/>
                <w:szCs w:val="28"/>
              </w:rPr>
            </w:pPr>
            <w:r w:rsidRPr="00B31456">
              <w:rPr>
                <w:rFonts w:ascii="Times New Roman" w:hAnsi="Times New Roman"/>
                <w:sz w:val="28"/>
                <w:szCs w:val="28"/>
              </w:rPr>
              <w:t>Работа на отвале, группа грунтов: 2-3</w:t>
            </w:r>
          </w:p>
        </w:tc>
        <w:tc>
          <w:tcPr>
            <w:tcW w:w="586" w:type="pct"/>
          </w:tcPr>
          <w:p w14:paraId="7569E150" w14:textId="72AAAA74"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79F5A9C7" w14:textId="185A0F37" w:rsidR="00354466" w:rsidRPr="00B31456" w:rsidRDefault="00354466">
            <w:pPr>
              <w:jc w:val="center"/>
              <w:rPr>
                <w:rFonts w:ascii="Times New Roman" w:hAnsi="Times New Roman"/>
                <w:sz w:val="28"/>
                <w:szCs w:val="28"/>
              </w:rPr>
            </w:pPr>
            <w:r w:rsidRPr="00B31456">
              <w:rPr>
                <w:rFonts w:ascii="Times New Roman" w:hAnsi="Times New Roman"/>
                <w:sz w:val="28"/>
                <w:szCs w:val="28"/>
              </w:rPr>
              <w:t>0,696</w:t>
            </w:r>
          </w:p>
        </w:tc>
      </w:tr>
      <w:tr w:rsidR="00354466" w:rsidRPr="00B31456" w14:paraId="3A859672" w14:textId="77777777" w:rsidTr="00354466">
        <w:trPr>
          <w:trHeight w:val="330"/>
        </w:trPr>
        <w:tc>
          <w:tcPr>
            <w:tcW w:w="245" w:type="pct"/>
          </w:tcPr>
          <w:p w14:paraId="3AAF7F8D" w14:textId="52067A2F" w:rsidR="00354466" w:rsidRPr="00B31456" w:rsidRDefault="00354466">
            <w:pPr>
              <w:jc w:val="center"/>
              <w:rPr>
                <w:rFonts w:ascii="Times New Roman" w:hAnsi="Times New Roman"/>
                <w:sz w:val="28"/>
                <w:szCs w:val="28"/>
              </w:rPr>
            </w:pPr>
            <w:r w:rsidRPr="00B31456">
              <w:rPr>
                <w:rFonts w:ascii="Times New Roman" w:hAnsi="Times New Roman"/>
                <w:sz w:val="28"/>
                <w:szCs w:val="28"/>
              </w:rPr>
              <w:t>17</w:t>
            </w:r>
          </w:p>
        </w:tc>
        <w:tc>
          <w:tcPr>
            <w:tcW w:w="3583" w:type="pct"/>
          </w:tcPr>
          <w:p w14:paraId="79BD082E" w14:textId="5D8A48AB" w:rsidR="00354466" w:rsidRPr="00B31456" w:rsidRDefault="00354466">
            <w:pPr>
              <w:rPr>
                <w:rFonts w:ascii="Times New Roman" w:hAnsi="Times New Roman"/>
                <w:sz w:val="28"/>
                <w:szCs w:val="28"/>
              </w:rPr>
            </w:pPr>
            <w:r w:rsidRPr="00B31456">
              <w:rPr>
                <w:rFonts w:ascii="Times New Roman" w:hAnsi="Times New Roman"/>
                <w:sz w:val="28"/>
                <w:szCs w:val="28"/>
              </w:rPr>
              <w:t>Ремонт и содержание грунтовых землевозных дорог на каждые 0,5 км длины, группа грунтов: 2</w:t>
            </w:r>
          </w:p>
        </w:tc>
        <w:tc>
          <w:tcPr>
            <w:tcW w:w="586" w:type="pct"/>
          </w:tcPr>
          <w:p w14:paraId="63EFC33F" w14:textId="1D12C208"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00222F84" w14:textId="73AA74AF" w:rsidR="00354466" w:rsidRPr="00B31456" w:rsidRDefault="00354466">
            <w:pPr>
              <w:jc w:val="center"/>
              <w:rPr>
                <w:rFonts w:ascii="Times New Roman" w:hAnsi="Times New Roman"/>
                <w:sz w:val="28"/>
                <w:szCs w:val="28"/>
              </w:rPr>
            </w:pPr>
            <w:r w:rsidRPr="00B31456">
              <w:rPr>
                <w:rFonts w:ascii="Times New Roman" w:hAnsi="Times New Roman"/>
                <w:sz w:val="28"/>
                <w:szCs w:val="28"/>
              </w:rPr>
              <w:t>0,696</w:t>
            </w:r>
          </w:p>
        </w:tc>
      </w:tr>
      <w:tr w:rsidR="00354466" w:rsidRPr="00B31456" w14:paraId="490CA8B2" w14:textId="77777777" w:rsidTr="00354466">
        <w:trPr>
          <w:trHeight w:val="330"/>
        </w:trPr>
        <w:tc>
          <w:tcPr>
            <w:tcW w:w="245" w:type="pct"/>
          </w:tcPr>
          <w:p w14:paraId="1857B6C3" w14:textId="6D4B5E39" w:rsidR="00354466" w:rsidRPr="00B31456" w:rsidRDefault="00354466">
            <w:pPr>
              <w:jc w:val="center"/>
              <w:rPr>
                <w:rFonts w:ascii="Times New Roman" w:hAnsi="Times New Roman"/>
                <w:sz w:val="28"/>
                <w:szCs w:val="28"/>
              </w:rPr>
            </w:pPr>
            <w:r w:rsidRPr="00B31456">
              <w:rPr>
                <w:rFonts w:ascii="Times New Roman" w:hAnsi="Times New Roman"/>
                <w:sz w:val="28"/>
                <w:szCs w:val="28"/>
              </w:rPr>
              <w:t>18</w:t>
            </w:r>
          </w:p>
        </w:tc>
        <w:tc>
          <w:tcPr>
            <w:tcW w:w="3583" w:type="pct"/>
          </w:tcPr>
          <w:p w14:paraId="780B286F" w14:textId="7F6AAC43" w:rsidR="00354466" w:rsidRPr="00B31456" w:rsidRDefault="00354466">
            <w:pPr>
              <w:rPr>
                <w:rFonts w:ascii="Times New Roman" w:hAnsi="Times New Roman"/>
                <w:sz w:val="28"/>
                <w:szCs w:val="28"/>
              </w:rPr>
            </w:pPr>
            <w:r w:rsidRPr="00B31456">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586" w:type="pct"/>
          </w:tcPr>
          <w:p w14:paraId="5F1B231B" w14:textId="3A5F7469"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2F1EBB85" w14:textId="7B01B389" w:rsidR="00354466" w:rsidRPr="00B31456" w:rsidRDefault="00354466">
            <w:pPr>
              <w:jc w:val="center"/>
              <w:rPr>
                <w:rFonts w:ascii="Times New Roman" w:hAnsi="Times New Roman"/>
                <w:sz w:val="28"/>
                <w:szCs w:val="28"/>
              </w:rPr>
            </w:pPr>
            <w:r w:rsidRPr="00B31456">
              <w:rPr>
                <w:rFonts w:ascii="Times New Roman" w:hAnsi="Times New Roman"/>
                <w:sz w:val="28"/>
                <w:szCs w:val="28"/>
              </w:rPr>
              <w:t>1252,8</w:t>
            </w:r>
          </w:p>
        </w:tc>
      </w:tr>
      <w:tr w:rsidR="00354466" w:rsidRPr="00B31456" w14:paraId="02165B75" w14:textId="77777777" w:rsidTr="00354466">
        <w:trPr>
          <w:trHeight w:val="330"/>
        </w:trPr>
        <w:tc>
          <w:tcPr>
            <w:tcW w:w="245" w:type="pct"/>
          </w:tcPr>
          <w:p w14:paraId="64BA7417" w14:textId="0B519558" w:rsidR="00354466" w:rsidRPr="00B31456" w:rsidRDefault="00354466">
            <w:pPr>
              <w:jc w:val="center"/>
              <w:rPr>
                <w:rFonts w:ascii="Times New Roman" w:hAnsi="Times New Roman"/>
                <w:sz w:val="28"/>
                <w:szCs w:val="28"/>
              </w:rPr>
            </w:pPr>
            <w:r w:rsidRPr="00B31456">
              <w:rPr>
                <w:rFonts w:ascii="Times New Roman" w:hAnsi="Times New Roman"/>
                <w:sz w:val="28"/>
                <w:szCs w:val="28"/>
              </w:rPr>
              <w:t>19</w:t>
            </w:r>
          </w:p>
        </w:tc>
        <w:tc>
          <w:tcPr>
            <w:tcW w:w="3583" w:type="pct"/>
          </w:tcPr>
          <w:p w14:paraId="60048D57" w14:textId="53DB0D23" w:rsidR="00354466" w:rsidRPr="00B31456" w:rsidRDefault="00354466">
            <w:pPr>
              <w:rPr>
                <w:rFonts w:ascii="Times New Roman" w:hAnsi="Times New Roman"/>
                <w:sz w:val="28"/>
                <w:szCs w:val="28"/>
              </w:rPr>
            </w:pPr>
            <w:r w:rsidRPr="00B31456">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586" w:type="pct"/>
          </w:tcPr>
          <w:p w14:paraId="29AF2D88" w14:textId="1593CC16"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м2</w:t>
            </w:r>
          </w:p>
        </w:tc>
        <w:tc>
          <w:tcPr>
            <w:tcW w:w="586" w:type="pct"/>
          </w:tcPr>
          <w:p w14:paraId="4072759A" w14:textId="62092FB2" w:rsidR="00354466" w:rsidRPr="00B31456" w:rsidRDefault="00354466">
            <w:pPr>
              <w:jc w:val="center"/>
              <w:rPr>
                <w:rFonts w:ascii="Times New Roman" w:hAnsi="Times New Roman"/>
                <w:sz w:val="28"/>
                <w:szCs w:val="28"/>
              </w:rPr>
            </w:pPr>
            <w:r w:rsidRPr="00B31456">
              <w:rPr>
                <w:rFonts w:ascii="Times New Roman" w:hAnsi="Times New Roman"/>
                <w:sz w:val="28"/>
                <w:szCs w:val="28"/>
              </w:rPr>
              <w:t>0,87</w:t>
            </w:r>
          </w:p>
        </w:tc>
      </w:tr>
      <w:tr w:rsidR="00354466" w:rsidRPr="00B31456" w14:paraId="5E01647D" w14:textId="77777777" w:rsidTr="00354466">
        <w:trPr>
          <w:trHeight w:val="832"/>
        </w:trPr>
        <w:tc>
          <w:tcPr>
            <w:tcW w:w="245" w:type="pct"/>
          </w:tcPr>
          <w:p w14:paraId="627E8F87" w14:textId="1577B95A" w:rsidR="00354466" w:rsidRPr="00B31456" w:rsidRDefault="00354466">
            <w:pPr>
              <w:jc w:val="center"/>
              <w:rPr>
                <w:rFonts w:ascii="Times New Roman" w:hAnsi="Times New Roman"/>
                <w:sz w:val="28"/>
                <w:szCs w:val="28"/>
              </w:rPr>
            </w:pPr>
            <w:r w:rsidRPr="00B31456">
              <w:rPr>
                <w:rFonts w:ascii="Times New Roman" w:hAnsi="Times New Roman"/>
                <w:sz w:val="28"/>
                <w:szCs w:val="28"/>
              </w:rPr>
              <w:t>20</w:t>
            </w:r>
          </w:p>
        </w:tc>
        <w:tc>
          <w:tcPr>
            <w:tcW w:w="3583" w:type="pct"/>
          </w:tcPr>
          <w:p w14:paraId="2C551A2B" w14:textId="2D0E6493" w:rsidR="00354466" w:rsidRPr="00B31456" w:rsidRDefault="00354466">
            <w:pPr>
              <w:rPr>
                <w:rFonts w:ascii="Times New Roman" w:hAnsi="Times New Roman"/>
                <w:sz w:val="28"/>
                <w:szCs w:val="28"/>
              </w:rPr>
            </w:pPr>
            <w:r w:rsidRPr="00B31456">
              <w:rPr>
                <w:rFonts w:ascii="Times New Roman" w:hAnsi="Times New Roman"/>
                <w:sz w:val="28"/>
                <w:szCs w:val="28"/>
              </w:rPr>
              <w:t>Устройство оснований и покрытий  из песчаных, супесчаных грунтов толщиной 15 см</w:t>
            </w:r>
          </w:p>
        </w:tc>
        <w:tc>
          <w:tcPr>
            <w:tcW w:w="586" w:type="pct"/>
          </w:tcPr>
          <w:p w14:paraId="57D99B37" w14:textId="1C351BB1"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м2</w:t>
            </w:r>
          </w:p>
        </w:tc>
        <w:tc>
          <w:tcPr>
            <w:tcW w:w="586" w:type="pct"/>
          </w:tcPr>
          <w:p w14:paraId="522484A4" w14:textId="3C74294C" w:rsidR="00354466" w:rsidRPr="00B31456" w:rsidRDefault="00354466">
            <w:pPr>
              <w:jc w:val="center"/>
              <w:rPr>
                <w:rFonts w:ascii="Times New Roman" w:hAnsi="Times New Roman"/>
                <w:sz w:val="28"/>
                <w:szCs w:val="28"/>
              </w:rPr>
            </w:pPr>
            <w:r w:rsidRPr="00B31456">
              <w:rPr>
                <w:rFonts w:ascii="Times New Roman" w:hAnsi="Times New Roman"/>
                <w:sz w:val="28"/>
                <w:szCs w:val="28"/>
              </w:rPr>
              <w:t>0,87</w:t>
            </w:r>
          </w:p>
        </w:tc>
      </w:tr>
      <w:tr w:rsidR="00354466" w:rsidRPr="00B31456" w14:paraId="2DD8ADB9" w14:textId="77777777" w:rsidTr="00354466">
        <w:trPr>
          <w:trHeight w:val="330"/>
        </w:trPr>
        <w:tc>
          <w:tcPr>
            <w:tcW w:w="245" w:type="pct"/>
          </w:tcPr>
          <w:p w14:paraId="3ED54402" w14:textId="4F6113D6" w:rsidR="00354466" w:rsidRPr="00B31456" w:rsidRDefault="00354466">
            <w:pPr>
              <w:jc w:val="center"/>
              <w:rPr>
                <w:rFonts w:ascii="Times New Roman" w:hAnsi="Times New Roman"/>
                <w:sz w:val="28"/>
                <w:szCs w:val="28"/>
              </w:rPr>
            </w:pPr>
            <w:r w:rsidRPr="00B31456">
              <w:rPr>
                <w:rFonts w:ascii="Times New Roman" w:hAnsi="Times New Roman"/>
                <w:sz w:val="28"/>
                <w:szCs w:val="28"/>
              </w:rPr>
              <w:t>21</w:t>
            </w:r>
          </w:p>
        </w:tc>
        <w:tc>
          <w:tcPr>
            <w:tcW w:w="3583" w:type="pct"/>
          </w:tcPr>
          <w:p w14:paraId="169EE270" w14:textId="5A42E0AB" w:rsidR="00354466" w:rsidRPr="00B31456" w:rsidRDefault="00354466">
            <w:pPr>
              <w:rPr>
                <w:rFonts w:ascii="Times New Roman" w:hAnsi="Times New Roman"/>
                <w:sz w:val="28"/>
                <w:szCs w:val="28"/>
              </w:rPr>
            </w:pPr>
            <w:r w:rsidRPr="00B31456">
              <w:rPr>
                <w:rFonts w:ascii="Times New Roman" w:hAnsi="Times New Roman"/>
                <w:sz w:val="28"/>
                <w:szCs w:val="28"/>
              </w:rPr>
              <w:t>Уплотнение грунта пневматическими трамбовками, группа грунтов: 1-2</w:t>
            </w:r>
          </w:p>
        </w:tc>
        <w:tc>
          <w:tcPr>
            <w:tcW w:w="586" w:type="pct"/>
          </w:tcPr>
          <w:p w14:paraId="686190C4" w14:textId="52B1D77D"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м3</w:t>
            </w:r>
          </w:p>
        </w:tc>
        <w:tc>
          <w:tcPr>
            <w:tcW w:w="586" w:type="pct"/>
          </w:tcPr>
          <w:p w14:paraId="01FBA43F" w14:textId="0BA4A84F" w:rsidR="00354466" w:rsidRPr="00B31456" w:rsidRDefault="00354466">
            <w:pPr>
              <w:jc w:val="center"/>
              <w:rPr>
                <w:rFonts w:ascii="Times New Roman" w:hAnsi="Times New Roman"/>
                <w:sz w:val="28"/>
                <w:szCs w:val="28"/>
              </w:rPr>
            </w:pPr>
            <w:r w:rsidRPr="00B31456">
              <w:rPr>
                <w:rFonts w:ascii="Times New Roman" w:hAnsi="Times New Roman"/>
                <w:sz w:val="28"/>
                <w:szCs w:val="28"/>
              </w:rPr>
              <w:t>1,305</w:t>
            </w:r>
          </w:p>
        </w:tc>
      </w:tr>
      <w:tr w:rsidR="00354466" w:rsidRPr="00B31456" w14:paraId="3B310648" w14:textId="77777777" w:rsidTr="00354466">
        <w:trPr>
          <w:trHeight w:val="647"/>
        </w:trPr>
        <w:tc>
          <w:tcPr>
            <w:tcW w:w="245" w:type="pct"/>
          </w:tcPr>
          <w:p w14:paraId="0AF0D46C" w14:textId="46D9A6A1" w:rsidR="00354466" w:rsidRPr="00B31456" w:rsidRDefault="00354466">
            <w:pPr>
              <w:jc w:val="center"/>
              <w:rPr>
                <w:rFonts w:ascii="Times New Roman" w:hAnsi="Times New Roman"/>
                <w:sz w:val="28"/>
                <w:szCs w:val="28"/>
              </w:rPr>
            </w:pPr>
            <w:r w:rsidRPr="00B31456">
              <w:rPr>
                <w:rFonts w:ascii="Times New Roman" w:hAnsi="Times New Roman"/>
                <w:sz w:val="28"/>
                <w:szCs w:val="28"/>
              </w:rPr>
              <w:t>22</w:t>
            </w:r>
          </w:p>
        </w:tc>
        <w:tc>
          <w:tcPr>
            <w:tcW w:w="3583" w:type="pct"/>
          </w:tcPr>
          <w:p w14:paraId="5411EA15" w14:textId="26DA56B7" w:rsidR="00354466" w:rsidRPr="00B31456" w:rsidRDefault="00354466">
            <w:pPr>
              <w:rPr>
                <w:rFonts w:ascii="Times New Roman" w:hAnsi="Times New Roman"/>
                <w:sz w:val="28"/>
                <w:szCs w:val="28"/>
              </w:rPr>
            </w:pPr>
            <w:r w:rsidRPr="00B31456">
              <w:rPr>
                <w:rFonts w:ascii="Times New Roman" w:hAnsi="Times New Roman"/>
                <w:sz w:val="28"/>
                <w:szCs w:val="28"/>
              </w:rPr>
              <w:t>Полив водой уплотняемого грунта</w:t>
            </w:r>
          </w:p>
        </w:tc>
        <w:tc>
          <w:tcPr>
            <w:tcW w:w="586" w:type="pct"/>
          </w:tcPr>
          <w:p w14:paraId="4E4DFFF8" w14:textId="213D775C"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2161ACDB" w14:textId="4E18C5D5" w:rsidR="00354466" w:rsidRPr="00B31456" w:rsidRDefault="00354466">
            <w:pPr>
              <w:jc w:val="center"/>
              <w:rPr>
                <w:rFonts w:ascii="Times New Roman" w:hAnsi="Times New Roman"/>
                <w:sz w:val="28"/>
                <w:szCs w:val="28"/>
              </w:rPr>
            </w:pPr>
            <w:r w:rsidRPr="00B31456">
              <w:rPr>
                <w:rFonts w:ascii="Times New Roman" w:hAnsi="Times New Roman"/>
                <w:sz w:val="28"/>
                <w:szCs w:val="28"/>
              </w:rPr>
              <w:t>1,305</w:t>
            </w:r>
          </w:p>
        </w:tc>
      </w:tr>
      <w:tr w:rsidR="00354466" w:rsidRPr="00B31456" w14:paraId="4719A8D0" w14:textId="77777777" w:rsidTr="00354466">
        <w:trPr>
          <w:trHeight w:val="330"/>
        </w:trPr>
        <w:tc>
          <w:tcPr>
            <w:tcW w:w="245" w:type="pct"/>
          </w:tcPr>
          <w:p w14:paraId="6F90D1DC" w14:textId="276A6C2C" w:rsidR="00354466" w:rsidRPr="00B31456" w:rsidRDefault="00354466">
            <w:pPr>
              <w:jc w:val="center"/>
              <w:rPr>
                <w:rFonts w:ascii="Times New Roman" w:hAnsi="Times New Roman"/>
                <w:sz w:val="28"/>
                <w:szCs w:val="28"/>
              </w:rPr>
            </w:pPr>
            <w:r w:rsidRPr="00B31456">
              <w:rPr>
                <w:rFonts w:ascii="Times New Roman" w:hAnsi="Times New Roman"/>
                <w:sz w:val="28"/>
                <w:szCs w:val="28"/>
              </w:rPr>
              <w:t>23</w:t>
            </w:r>
          </w:p>
        </w:tc>
        <w:tc>
          <w:tcPr>
            <w:tcW w:w="3583" w:type="pct"/>
          </w:tcPr>
          <w:p w14:paraId="21CFDCE2" w14:textId="38C4AE20" w:rsidR="00354466" w:rsidRPr="00B31456" w:rsidRDefault="00354466">
            <w:pPr>
              <w:rPr>
                <w:rFonts w:ascii="Times New Roman" w:hAnsi="Times New Roman"/>
                <w:sz w:val="28"/>
                <w:szCs w:val="28"/>
              </w:rPr>
            </w:pPr>
            <w:r w:rsidRPr="00B31456">
              <w:rPr>
                <w:rFonts w:ascii="Times New Roman" w:hAnsi="Times New Roman"/>
                <w:sz w:val="28"/>
                <w:szCs w:val="28"/>
              </w:rPr>
              <w:t>Устройство подстилающих и выравнивающих слоев оснований: из щебня</w:t>
            </w:r>
          </w:p>
        </w:tc>
        <w:tc>
          <w:tcPr>
            <w:tcW w:w="586" w:type="pct"/>
          </w:tcPr>
          <w:p w14:paraId="3E599C99" w14:textId="6C58C8CE"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м3</w:t>
            </w:r>
          </w:p>
        </w:tc>
        <w:tc>
          <w:tcPr>
            <w:tcW w:w="586" w:type="pct"/>
          </w:tcPr>
          <w:p w14:paraId="0ED972E6" w14:textId="251C761B" w:rsidR="00354466" w:rsidRPr="00B31456" w:rsidRDefault="00354466">
            <w:pPr>
              <w:jc w:val="center"/>
              <w:rPr>
                <w:rFonts w:ascii="Times New Roman" w:hAnsi="Times New Roman"/>
                <w:sz w:val="28"/>
                <w:szCs w:val="28"/>
              </w:rPr>
            </w:pPr>
            <w:r w:rsidRPr="00B31456">
              <w:rPr>
                <w:rFonts w:ascii="Times New Roman" w:hAnsi="Times New Roman"/>
                <w:sz w:val="28"/>
                <w:szCs w:val="28"/>
              </w:rPr>
              <w:t>2,61</w:t>
            </w:r>
          </w:p>
        </w:tc>
      </w:tr>
      <w:tr w:rsidR="00354466" w:rsidRPr="00B31456" w14:paraId="746220FA" w14:textId="77777777" w:rsidTr="00354466">
        <w:trPr>
          <w:trHeight w:val="669"/>
        </w:trPr>
        <w:tc>
          <w:tcPr>
            <w:tcW w:w="245" w:type="pct"/>
          </w:tcPr>
          <w:p w14:paraId="7661CCB5" w14:textId="4FEBB99B" w:rsidR="00354466" w:rsidRPr="00B31456" w:rsidRDefault="00354466">
            <w:pPr>
              <w:jc w:val="center"/>
              <w:rPr>
                <w:rFonts w:ascii="Times New Roman" w:hAnsi="Times New Roman"/>
                <w:sz w:val="28"/>
                <w:szCs w:val="28"/>
              </w:rPr>
            </w:pPr>
            <w:r w:rsidRPr="00B31456">
              <w:rPr>
                <w:rFonts w:ascii="Times New Roman" w:hAnsi="Times New Roman"/>
                <w:sz w:val="28"/>
                <w:szCs w:val="28"/>
              </w:rPr>
              <w:t>24</w:t>
            </w:r>
          </w:p>
        </w:tc>
        <w:tc>
          <w:tcPr>
            <w:tcW w:w="3583" w:type="pct"/>
          </w:tcPr>
          <w:p w14:paraId="20F73ECE" w14:textId="213C5A4F" w:rsidR="00354466" w:rsidRPr="00B31456" w:rsidRDefault="00354466">
            <w:pPr>
              <w:rPr>
                <w:rFonts w:ascii="Times New Roman" w:hAnsi="Times New Roman"/>
                <w:sz w:val="28"/>
                <w:szCs w:val="28"/>
              </w:rPr>
            </w:pPr>
            <w:r w:rsidRPr="00B31456">
              <w:rPr>
                <w:rFonts w:ascii="Times New Roman" w:hAnsi="Times New Roman"/>
                <w:sz w:val="28"/>
                <w:szCs w:val="28"/>
              </w:rPr>
              <w:t>Планировка площадей: ручным способом, группа грунтов 2</w:t>
            </w:r>
          </w:p>
        </w:tc>
        <w:tc>
          <w:tcPr>
            <w:tcW w:w="586" w:type="pct"/>
          </w:tcPr>
          <w:p w14:paraId="483132D6" w14:textId="23614ADD"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м2</w:t>
            </w:r>
          </w:p>
        </w:tc>
        <w:tc>
          <w:tcPr>
            <w:tcW w:w="586" w:type="pct"/>
          </w:tcPr>
          <w:p w14:paraId="227818F5" w14:textId="6681C2AB" w:rsidR="00354466" w:rsidRPr="00B31456" w:rsidRDefault="00354466">
            <w:pPr>
              <w:jc w:val="center"/>
              <w:rPr>
                <w:rFonts w:ascii="Times New Roman" w:hAnsi="Times New Roman"/>
                <w:sz w:val="28"/>
                <w:szCs w:val="28"/>
              </w:rPr>
            </w:pPr>
            <w:r w:rsidRPr="00B31456">
              <w:rPr>
                <w:rFonts w:ascii="Times New Roman" w:hAnsi="Times New Roman"/>
                <w:sz w:val="28"/>
                <w:szCs w:val="28"/>
              </w:rPr>
              <w:t>0,87</w:t>
            </w:r>
          </w:p>
        </w:tc>
      </w:tr>
      <w:tr w:rsidR="00354466" w:rsidRPr="00B31456" w14:paraId="60F48414" w14:textId="77777777" w:rsidTr="00354466">
        <w:trPr>
          <w:trHeight w:val="330"/>
        </w:trPr>
        <w:tc>
          <w:tcPr>
            <w:tcW w:w="245" w:type="pct"/>
          </w:tcPr>
          <w:p w14:paraId="43B58735" w14:textId="1B1617C7" w:rsidR="00354466" w:rsidRPr="00B31456" w:rsidRDefault="00354466">
            <w:pPr>
              <w:jc w:val="center"/>
              <w:rPr>
                <w:rFonts w:ascii="Times New Roman" w:hAnsi="Times New Roman"/>
                <w:sz w:val="28"/>
                <w:szCs w:val="28"/>
              </w:rPr>
            </w:pPr>
            <w:r w:rsidRPr="00B31456">
              <w:rPr>
                <w:rFonts w:ascii="Times New Roman" w:hAnsi="Times New Roman"/>
                <w:sz w:val="28"/>
                <w:szCs w:val="28"/>
              </w:rPr>
              <w:t>25</w:t>
            </w:r>
          </w:p>
        </w:tc>
        <w:tc>
          <w:tcPr>
            <w:tcW w:w="3583" w:type="pct"/>
          </w:tcPr>
          <w:p w14:paraId="2610C217" w14:textId="399AF839" w:rsidR="00354466" w:rsidRPr="00B31456" w:rsidRDefault="00354466">
            <w:pPr>
              <w:rPr>
                <w:rFonts w:ascii="Times New Roman" w:hAnsi="Times New Roman"/>
                <w:sz w:val="28"/>
                <w:szCs w:val="28"/>
              </w:rPr>
            </w:pPr>
            <w:r w:rsidRPr="00B31456">
              <w:rPr>
                <w:rFonts w:ascii="Times New Roman" w:hAnsi="Times New Roman"/>
                <w:sz w:val="28"/>
                <w:szCs w:val="28"/>
              </w:rPr>
              <w:t>Устройство дорожных насыпей бульдозерами с перемещением грунта до 20 м, группа грунтов: 2</w:t>
            </w:r>
          </w:p>
        </w:tc>
        <w:tc>
          <w:tcPr>
            <w:tcW w:w="586" w:type="pct"/>
          </w:tcPr>
          <w:p w14:paraId="6BF2AAEB" w14:textId="09316EC3"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5793ECE9" w14:textId="4872F054" w:rsidR="00354466" w:rsidRPr="00B31456" w:rsidRDefault="00354466">
            <w:pPr>
              <w:jc w:val="center"/>
              <w:rPr>
                <w:rFonts w:ascii="Times New Roman" w:hAnsi="Times New Roman"/>
                <w:sz w:val="28"/>
                <w:szCs w:val="28"/>
              </w:rPr>
            </w:pPr>
            <w:r w:rsidRPr="00B31456">
              <w:rPr>
                <w:rFonts w:ascii="Times New Roman" w:hAnsi="Times New Roman"/>
                <w:sz w:val="28"/>
                <w:szCs w:val="28"/>
              </w:rPr>
              <w:t>1,044</w:t>
            </w:r>
          </w:p>
        </w:tc>
      </w:tr>
      <w:tr w:rsidR="00354466" w:rsidRPr="00B31456" w14:paraId="11868350" w14:textId="77777777" w:rsidTr="00354466">
        <w:trPr>
          <w:trHeight w:val="330"/>
        </w:trPr>
        <w:tc>
          <w:tcPr>
            <w:tcW w:w="245" w:type="pct"/>
          </w:tcPr>
          <w:p w14:paraId="1F7BE083" w14:textId="7C7A96E9" w:rsidR="00354466" w:rsidRPr="00B31456" w:rsidRDefault="00354466">
            <w:pPr>
              <w:jc w:val="center"/>
              <w:rPr>
                <w:rFonts w:ascii="Times New Roman" w:hAnsi="Times New Roman"/>
                <w:sz w:val="28"/>
                <w:szCs w:val="28"/>
              </w:rPr>
            </w:pPr>
            <w:r w:rsidRPr="00B31456">
              <w:rPr>
                <w:rFonts w:ascii="Times New Roman" w:hAnsi="Times New Roman"/>
                <w:sz w:val="28"/>
                <w:szCs w:val="28"/>
              </w:rPr>
              <w:t>26</w:t>
            </w:r>
          </w:p>
        </w:tc>
        <w:tc>
          <w:tcPr>
            <w:tcW w:w="3583" w:type="pct"/>
          </w:tcPr>
          <w:p w14:paraId="6E60D4FC" w14:textId="05FC6508" w:rsidR="00354466" w:rsidRPr="00B31456" w:rsidRDefault="00354466">
            <w:pPr>
              <w:rPr>
                <w:rFonts w:ascii="Times New Roman" w:hAnsi="Times New Roman"/>
                <w:sz w:val="28"/>
                <w:szCs w:val="28"/>
              </w:rPr>
            </w:pPr>
            <w:r w:rsidRPr="00B31456">
              <w:rPr>
                <w:rFonts w:ascii="Times New Roman" w:hAnsi="Times New Roman"/>
                <w:sz w:val="28"/>
                <w:szCs w:val="28"/>
              </w:rPr>
              <w:t xml:space="preserve">Разравнивание при перемещении грунта до 10 м бульдозерами мощностью: 59 кВт (80 </w:t>
            </w:r>
            <w:proofErr w:type="spellStart"/>
            <w:r w:rsidRPr="00B31456">
              <w:rPr>
                <w:rFonts w:ascii="Times New Roman" w:hAnsi="Times New Roman"/>
                <w:sz w:val="28"/>
                <w:szCs w:val="28"/>
              </w:rPr>
              <w:t>л.с</w:t>
            </w:r>
            <w:proofErr w:type="spellEnd"/>
            <w:r w:rsidRPr="00B31456">
              <w:rPr>
                <w:rFonts w:ascii="Times New Roman" w:hAnsi="Times New Roman"/>
                <w:sz w:val="28"/>
                <w:szCs w:val="28"/>
              </w:rPr>
              <w:t>.), группа грунтов 2</w:t>
            </w:r>
          </w:p>
        </w:tc>
        <w:tc>
          <w:tcPr>
            <w:tcW w:w="586" w:type="pct"/>
          </w:tcPr>
          <w:p w14:paraId="13D7A7C2" w14:textId="3EBC851A"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534B79A5" w14:textId="614AFBD4" w:rsidR="00354466" w:rsidRPr="00B31456" w:rsidRDefault="00354466">
            <w:pPr>
              <w:jc w:val="center"/>
              <w:rPr>
                <w:rFonts w:ascii="Times New Roman" w:hAnsi="Times New Roman"/>
                <w:sz w:val="28"/>
                <w:szCs w:val="28"/>
              </w:rPr>
            </w:pPr>
            <w:r w:rsidRPr="00B31456">
              <w:rPr>
                <w:rFonts w:ascii="Times New Roman" w:hAnsi="Times New Roman"/>
                <w:sz w:val="28"/>
                <w:szCs w:val="28"/>
              </w:rPr>
              <w:t>1,044</w:t>
            </w:r>
          </w:p>
        </w:tc>
      </w:tr>
      <w:tr w:rsidR="00354466" w:rsidRPr="00B31456" w14:paraId="7E2541EF" w14:textId="77777777" w:rsidTr="00354466">
        <w:trPr>
          <w:trHeight w:val="330"/>
        </w:trPr>
        <w:tc>
          <w:tcPr>
            <w:tcW w:w="245" w:type="pct"/>
          </w:tcPr>
          <w:p w14:paraId="70685BC4" w14:textId="14ABD580" w:rsidR="00354466" w:rsidRPr="00B31456" w:rsidRDefault="00354466">
            <w:pPr>
              <w:jc w:val="center"/>
              <w:rPr>
                <w:rFonts w:ascii="Times New Roman" w:hAnsi="Times New Roman"/>
                <w:sz w:val="28"/>
                <w:szCs w:val="28"/>
              </w:rPr>
            </w:pPr>
            <w:r w:rsidRPr="00B31456">
              <w:rPr>
                <w:rFonts w:ascii="Times New Roman" w:hAnsi="Times New Roman"/>
                <w:sz w:val="28"/>
                <w:szCs w:val="28"/>
              </w:rPr>
              <w:t>27</w:t>
            </w:r>
          </w:p>
        </w:tc>
        <w:tc>
          <w:tcPr>
            <w:tcW w:w="3583" w:type="pct"/>
          </w:tcPr>
          <w:p w14:paraId="6E9567E2" w14:textId="1F2A4F0B" w:rsidR="00354466" w:rsidRPr="00B31456" w:rsidRDefault="00354466">
            <w:pPr>
              <w:rPr>
                <w:rFonts w:ascii="Times New Roman" w:hAnsi="Times New Roman"/>
                <w:sz w:val="28"/>
                <w:szCs w:val="28"/>
              </w:rPr>
            </w:pPr>
            <w:r w:rsidRPr="00B31456">
              <w:rPr>
                <w:rFonts w:ascii="Times New Roman" w:hAnsi="Times New Roman"/>
                <w:sz w:val="28"/>
                <w:szCs w:val="28"/>
              </w:rPr>
              <w:t>Уплотнение грунта прицепными кулачковыми катками 8 т на первый проход по одному следу при толщине слоя: 10 см</w:t>
            </w:r>
          </w:p>
        </w:tc>
        <w:tc>
          <w:tcPr>
            <w:tcW w:w="586" w:type="pct"/>
          </w:tcPr>
          <w:p w14:paraId="74BF48B4" w14:textId="35270DAC"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6955081D" w14:textId="36444D90" w:rsidR="00354466" w:rsidRPr="00B31456" w:rsidRDefault="00354466">
            <w:pPr>
              <w:jc w:val="center"/>
              <w:rPr>
                <w:rFonts w:ascii="Times New Roman" w:hAnsi="Times New Roman"/>
                <w:sz w:val="28"/>
                <w:szCs w:val="28"/>
              </w:rPr>
            </w:pPr>
            <w:r w:rsidRPr="00B31456">
              <w:rPr>
                <w:rFonts w:ascii="Times New Roman" w:hAnsi="Times New Roman"/>
                <w:sz w:val="28"/>
                <w:szCs w:val="28"/>
              </w:rPr>
              <w:t>1,044</w:t>
            </w:r>
          </w:p>
        </w:tc>
      </w:tr>
      <w:tr w:rsidR="00354466" w:rsidRPr="00B31456" w14:paraId="7A1CE8C6" w14:textId="77777777" w:rsidTr="00354466">
        <w:trPr>
          <w:trHeight w:val="330"/>
        </w:trPr>
        <w:tc>
          <w:tcPr>
            <w:tcW w:w="245" w:type="pct"/>
          </w:tcPr>
          <w:p w14:paraId="765F6243" w14:textId="75604B20" w:rsidR="00354466" w:rsidRPr="00B31456" w:rsidRDefault="00354466">
            <w:pPr>
              <w:jc w:val="center"/>
              <w:rPr>
                <w:rFonts w:ascii="Times New Roman" w:hAnsi="Times New Roman"/>
                <w:sz w:val="28"/>
                <w:szCs w:val="28"/>
              </w:rPr>
            </w:pPr>
            <w:r w:rsidRPr="00B31456">
              <w:rPr>
                <w:rFonts w:ascii="Times New Roman" w:hAnsi="Times New Roman"/>
                <w:sz w:val="28"/>
                <w:szCs w:val="28"/>
              </w:rPr>
              <w:t>28</w:t>
            </w:r>
          </w:p>
        </w:tc>
        <w:tc>
          <w:tcPr>
            <w:tcW w:w="3583" w:type="pct"/>
          </w:tcPr>
          <w:p w14:paraId="444988AB" w14:textId="0A2F0536" w:rsidR="00354466" w:rsidRPr="00B31456" w:rsidRDefault="00354466">
            <w:pPr>
              <w:rPr>
                <w:rFonts w:ascii="Times New Roman" w:hAnsi="Times New Roman"/>
                <w:sz w:val="28"/>
                <w:szCs w:val="28"/>
              </w:rPr>
            </w:pPr>
            <w:r w:rsidRPr="00B31456">
              <w:rPr>
                <w:rFonts w:ascii="Times New Roman" w:hAnsi="Times New Roman"/>
                <w:sz w:val="28"/>
                <w:szCs w:val="28"/>
              </w:rPr>
              <w:t>Полив водой уплотняемого грунта насыпей</w:t>
            </w:r>
          </w:p>
        </w:tc>
        <w:tc>
          <w:tcPr>
            <w:tcW w:w="586" w:type="pct"/>
          </w:tcPr>
          <w:p w14:paraId="540CEA5A" w14:textId="48E7A263"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м3</w:t>
            </w:r>
          </w:p>
        </w:tc>
        <w:tc>
          <w:tcPr>
            <w:tcW w:w="586" w:type="pct"/>
          </w:tcPr>
          <w:p w14:paraId="0E875D8F" w14:textId="794D8B86" w:rsidR="00354466" w:rsidRPr="00B31456" w:rsidRDefault="00354466">
            <w:pPr>
              <w:jc w:val="center"/>
              <w:rPr>
                <w:rFonts w:ascii="Times New Roman" w:hAnsi="Times New Roman"/>
                <w:sz w:val="28"/>
                <w:szCs w:val="28"/>
              </w:rPr>
            </w:pPr>
            <w:r w:rsidRPr="00B31456">
              <w:rPr>
                <w:rFonts w:ascii="Times New Roman" w:hAnsi="Times New Roman"/>
                <w:sz w:val="28"/>
                <w:szCs w:val="28"/>
              </w:rPr>
              <w:t>1,044</w:t>
            </w:r>
          </w:p>
        </w:tc>
      </w:tr>
      <w:tr w:rsidR="00354466" w:rsidRPr="00B31456" w14:paraId="709547F8" w14:textId="77777777" w:rsidTr="00354466">
        <w:trPr>
          <w:trHeight w:val="330"/>
        </w:trPr>
        <w:tc>
          <w:tcPr>
            <w:tcW w:w="245" w:type="pct"/>
          </w:tcPr>
          <w:p w14:paraId="421AEC1D" w14:textId="2EEE9289" w:rsidR="00354466" w:rsidRPr="00B31456" w:rsidRDefault="00354466">
            <w:pPr>
              <w:jc w:val="center"/>
              <w:rPr>
                <w:rFonts w:ascii="Times New Roman" w:hAnsi="Times New Roman"/>
                <w:sz w:val="28"/>
                <w:szCs w:val="28"/>
              </w:rPr>
            </w:pPr>
            <w:r w:rsidRPr="00B31456">
              <w:rPr>
                <w:rFonts w:ascii="Times New Roman" w:hAnsi="Times New Roman"/>
                <w:sz w:val="28"/>
                <w:szCs w:val="28"/>
              </w:rPr>
              <w:t>29</w:t>
            </w:r>
          </w:p>
        </w:tc>
        <w:tc>
          <w:tcPr>
            <w:tcW w:w="3583" w:type="pct"/>
          </w:tcPr>
          <w:p w14:paraId="1DE0FBDD" w14:textId="1178592E" w:rsidR="00354466" w:rsidRPr="00B31456" w:rsidRDefault="00354466">
            <w:pPr>
              <w:rPr>
                <w:rFonts w:ascii="Times New Roman" w:hAnsi="Times New Roman"/>
                <w:sz w:val="28"/>
                <w:szCs w:val="28"/>
              </w:rPr>
            </w:pPr>
            <w:r w:rsidRPr="00B31456">
              <w:rPr>
                <w:rFonts w:ascii="Times New Roman" w:hAnsi="Times New Roman"/>
                <w:sz w:val="28"/>
                <w:szCs w:val="28"/>
              </w:rPr>
              <w:t>Погрузка песка</w:t>
            </w:r>
          </w:p>
        </w:tc>
        <w:tc>
          <w:tcPr>
            <w:tcW w:w="586" w:type="pct"/>
          </w:tcPr>
          <w:p w14:paraId="5B2B1344" w14:textId="5101F128"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1E8F0A92" w14:textId="528D7541" w:rsidR="00354466" w:rsidRPr="00B31456" w:rsidRDefault="00354466">
            <w:pPr>
              <w:jc w:val="center"/>
              <w:rPr>
                <w:rFonts w:ascii="Times New Roman" w:hAnsi="Times New Roman"/>
                <w:sz w:val="28"/>
                <w:szCs w:val="28"/>
              </w:rPr>
            </w:pPr>
            <w:r w:rsidRPr="00B31456">
              <w:rPr>
                <w:rFonts w:ascii="Times New Roman" w:hAnsi="Times New Roman"/>
                <w:sz w:val="28"/>
                <w:szCs w:val="28"/>
              </w:rPr>
              <w:t>229,68</w:t>
            </w:r>
          </w:p>
        </w:tc>
      </w:tr>
      <w:tr w:rsidR="00354466" w:rsidRPr="00B31456" w14:paraId="259FA99E" w14:textId="77777777" w:rsidTr="00354466">
        <w:trPr>
          <w:trHeight w:val="330"/>
        </w:trPr>
        <w:tc>
          <w:tcPr>
            <w:tcW w:w="245" w:type="pct"/>
          </w:tcPr>
          <w:p w14:paraId="29F6F97E" w14:textId="17D823C5" w:rsidR="00354466" w:rsidRPr="00B31456" w:rsidRDefault="00354466">
            <w:pPr>
              <w:jc w:val="center"/>
              <w:rPr>
                <w:rFonts w:ascii="Times New Roman" w:hAnsi="Times New Roman"/>
                <w:sz w:val="28"/>
                <w:szCs w:val="28"/>
              </w:rPr>
            </w:pPr>
            <w:r w:rsidRPr="00B31456">
              <w:rPr>
                <w:rFonts w:ascii="Times New Roman" w:hAnsi="Times New Roman"/>
                <w:sz w:val="28"/>
                <w:szCs w:val="28"/>
              </w:rPr>
              <w:t>30</w:t>
            </w:r>
          </w:p>
        </w:tc>
        <w:tc>
          <w:tcPr>
            <w:tcW w:w="3583" w:type="pct"/>
          </w:tcPr>
          <w:p w14:paraId="02CE2F1E" w14:textId="59E0F848" w:rsidR="00354466" w:rsidRPr="00B31456" w:rsidRDefault="00354466">
            <w:pPr>
              <w:rPr>
                <w:rFonts w:ascii="Times New Roman" w:hAnsi="Times New Roman"/>
                <w:sz w:val="28"/>
                <w:szCs w:val="28"/>
              </w:rPr>
            </w:pPr>
            <w:r w:rsidRPr="00B31456">
              <w:rPr>
                <w:rFonts w:ascii="Times New Roman" w:hAnsi="Times New Roman"/>
                <w:sz w:val="28"/>
                <w:szCs w:val="28"/>
              </w:rPr>
              <w:t>Разгрузка песка</w:t>
            </w:r>
          </w:p>
        </w:tc>
        <w:tc>
          <w:tcPr>
            <w:tcW w:w="586" w:type="pct"/>
          </w:tcPr>
          <w:p w14:paraId="3AF24B4B" w14:textId="26A1D972"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7C3F5B54" w14:textId="2A1FA47C" w:rsidR="00354466" w:rsidRPr="00B31456" w:rsidRDefault="00354466">
            <w:pPr>
              <w:jc w:val="center"/>
              <w:rPr>
                <w:rFonts w:ascii="Times New Roman" w:hAnsi="Times New Roman"/>
                <w:sz w:val="28"/>
                <w:szCs w:val="28"/>
              </w:rPr>
            </w:pPr>
            <w:r w:rsidRPr="00B31456">
              <w:rPr>
                <w:rFonts w:ascii="Times New Roman" w:hAnsi="Times New Roman"/>
                <w:sz w:val="28"/>
                <w:szCs w:val="28"/>
              </w:rPr>
              <w:t>229,68</w:t>
            </w:r>
          </w:p>
        </w:tc>
      </w:tr>
      <w:tr w:rsidR="00354466" w:rsidRPr="00B31456" w14:paraId="62DEC2A2" w14:textId="77777777" w:rsidTr="00354466">
        <w:trPr>
          <w:trHeight w:val="330"/>
        </w:trPr>
        <w:tc>
          <w:tcPr>
            <w:tcW w:w="245" w:type="pct"/>
          </w:tcPr>
          <w:p w14:paraId="793ACEDD" w14:textId="1AF5FA1F" w:rsidR="00354466" w:rsidRPr="00B31456" w:rsidRDefault="00354466">
            <w:pPr>
              <w:jc w:val="center"/>
              <w:rPr>
                <w:rFonts w:ascii="Times New Roman" w:hAnsi="Times New Roman"/>
                <w:sz w:val="28"/>
                <w:szCs w:val="28"/>
              </w:rPr>
            </w:pPr>
            <w:r w:rsidRPr="00B31456">
              <w:rPr>
                <w:rFonts w:ascii="Times New Roman" w:hAnsi="Times New Roman"/>
                <w:sz w:val="28"/>
                <w:szCs w:val="28"/>
              </w:rPr>
              <w:t>31</w:t>
            </w:r>
          </w:p>
        </w:tc>
        <w:tc>
          <w:tcPr>
            <w:tcW w:w="3583" w:type="pct"/>
          </w:tcPr>
          <w:p w14:paraId="601EE487" w14:textId="69893F44" w:rsidR="00354466" w:rsidRPr="00B31456" w:rsidRDefault="00354466">
            <w:pPr>
              <w:rPr>
                <w:rFonts w:ascii="Times New Roman" w:hAnsi="Times New Roman"/>
                <w:sz w:val="28"/>
                <w:szCs w:val="28"/>
              </w:rPr>
            </w:pPr>
            <w:r w:rsidRPr="00B31456">
              <w:rPr>
                <w:rFonts w:ascii="Times New Roman" w:hAnsi="Times New Roman"/>
                <w:sz w:val="28"/>
                <w:szCs w:val="28"/>
              </w:rPr>
              <w:t>Погрузка щебня</w:t>
            </w:r>
          </w:p>
        </w:tc>
        <w:tc>
          <w:tcPr>
            <w:tcW w:w="586" w:type="pct"/>
          </w:tcPr>
          <w:p w14:paraId="1C31ECC8" w14:textId="514D02E5"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4255710C" w14:textId="1274FA50" w:rsidR="00354466" w:rsidRPr="00B31456" w:rsidRDefault="00354466">
            <w:pPr>
              <w:jc w:val="center"/>
              <w:rPr>
                <w:rFonts w:ascii="Times New Roman" w:hAnsi="Times New Roman"/>
                <w:sz w:val="28"/>
                <w:szCs w:val="28"/>
              </w:rPr>
            </w:pPr>
            <w:r w:rsidRPr="00B31456">
              <w:rPr>
                <w:rFonts w:ascii="Times New Roman" w:hAnsi="Times New Roman"/>
                <w:sz w:val="28"/>
                <w:szCs w:val="28"/>
              </w:rPr>
              <w:t>641,277</w:t>
            </w:r>
          </w:p>
        </w:tc>
      </w:tr>
      <w:tr w:rsidR="00354466" w:rsidRPr="00B31456" w14:paraId="73152605" w14:textId="77777777" w:rsidTr="00354466">
        <w:trPr>
          <w:trHeight w:val="330"/>
        </w:trPr>
        <w:tc>
          <w:tcPr>
            <w:tcW w:w="245" w:type="pct"/>
          </w:tcPr>
          <w:p w14:paraId="16DDA290" w14:textId="2CB390DA" w:rsidR="00354466" w:rsidRPr="00B31456" w:rsidRDefault="00354466">
            <w:pPr>
              <w:jc w:val="center"/>
              <w:rPr>
                <w:rFonts w:ascii="Times New Roman" w:hAnsi="Times New Roman"/>
                <w:sz w:val="28"/>
                <w:szCs w:val="28"/>
              </w:rPr>
            </w:pPr>
            <w:r w:rsidRPr="00B31456">
              <w:rPr>
                <w:rFonts w:ascii="Times New Roman" w:hAnsi="Times New Roman"/>
                <w:sz w:val="28"/>
                <w:szCs w:val="28"/>
              </w:rPr>
              <w:t>32</w:t>
            </w:r>
          </w:p>
        </w:tc>
        <w:tc>
          <w:tcPr>
            <w:tcW w:w="3583" w:type="pct"/>
          </w:tcPr>
          <w:p w14:paraId="4FB21C65" w14:textId="7FC8C11A" w:rsidR="00354466" w:rsidRPr="00B31456" w:rsidRDefault="00354466">
            <w:pPr>
              <w:rPr>
                <w:rFonts w:ascii="Times New Roman" w:hAnsi="Times New Roman"/>
                <w:sz w:val="28"/>
                <w:szCs w:val="28"/>
              </w:rPr>
            </w:pPr>
            <w:r w:rsidRPr="00B31456">
              <w:rPr>
                <w:rFonts w:ascii="Times New Roman" w:hAnsi="Times New Roman"/>
                <w:sz w:val="28"/>
                <w:szCs w:val="28"/>
              </w:rPr>
              <w:t>Разгрузка щебня</w:t>
            </w:r>
          </w:p>
        </w:tc>
        <w:tc>
          <w:tcPr>
            <w:tcW w:w="586" w:type="pct"/>
          </w:tcPr>
          <w:p w14:paraId="7EF81D5D" w14:textId="53A4EE57"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0F8B6E5A" w14:textId="79586F05" w:rsidR="00354466" w:rsidRPr="00B31456" w:rsidRDefault="00354466">
            <w:pPr>
              <w:jc w:val="center"/>
              <w:rPr>
                <w:rFonts w:ascii="Times New Roman" w:hAnsi="Times New Roman"/>
                <w:sz w:val="28"/>
                <w:szCs w:val="28"/>
              </w:rPr>
            </w:pPr>
            <w:r w:rsidRPr="00B31456">
              <w:rPr>
                <w:rFonts w:ascii="Times New Roman" w:hAnsi="Times New Roman"/>
                <w:sz w:val="28"/>
                <w:szCs w:val="28"/>
              </w:rPr>
              <w:t>641,277</w:t>
            </w:r>
          </w:p>
        </w:tc>
      </w:tr>
      <w:tr w:rsidR="00354466" w:rsidRPr="00B31456" w14:paraId="7D1415EC" w14:textId="77777777" w:rsidTr="00354466">
        <w:trPr>
          <w:trHeight w:val="330"/>
        </w:trPr>
        <w:tc>
          <w:tcPr>
            <w:tcW w:w="245" w:type="pct"/>
          </w:tcPr>
          <w:p w14:paraId="0D6077EB" w14:textId="50A816D7" w:rsidR="00354466" w:rsidRPr="00B31456" w:rsidRDefault="00354466">
            <w:pPr>
              <w:jc w:val="center"/>
              <w:rPr>
                <w:rFonts w:ascii="Times New Roman" w:hAnsi="Times New Roman"/>
                <w:sz w:val="28"/>
                <w:szCs w:val="28"/>
              </w:rPr>
            </w:pPr>
            <w:r w:rsidRPr="00B31456">
              <w:rPr>
                <w:rFonts w:ascii="Times New Roman" w:hAnsi="Times New Roman"/>
                <w:sz w:val="28"/>
                <w:szCs w:val="28"/>
              </w:rPr>
              <w:t>33</w:t>
            </w:r>
          </w:p>
        </w:tc>
        <w:tc>
          <w:tcPr>
            <w:tcW w:w="3583" w:type="pct"/>
          </w:tcPr>
          <w:p w14:paraId="48E52DA4" w14:textId="5B81120B" w:rsidR="00354466" w:rsidRPr="00B31456" w:rsidRDefault="00354466">
            <w:pPr>
              <w:rPr>
                <w:rFonts w:ascii="Times New Roman" w:hAnsi="Times New Roman"/>
                <w:sz w:val="28"/>
                <w:szCs w:val="28"/>
              </w:rPr>
            </w:pPr>
            <w:r w:rsidRPr="00B31456">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25 км</w:t>
            </w:r>
          </w:p>
        </w:tc>
        <w:tc>
          <w:tcPr>
            <w:tcW w:w="586" w:type="pct"/>
          </w:tcPr>
          <w:p w14:paraId="1B14BA0E" w14:textId="019E04F8"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05327DE3" w14:textId="263150D2" w:rsidR="00354466" w:rsidRPr="00B31456" w:rsidRDefault="00354466">
            <w:pPr>
              <w:jc w:val="center"/>
              <w:rPr>
                <w:rFonts w:ascii="Times New Roman" w:hAnsi="Times New Roman"/>
                <w:sz w:val="28"/>
                <w:szCs w:val="28"/>
              </w:rPr>
            </w:pPr>
            <w:r w:rsidRPr="00B31456">
              <w:rPr>
                <w:rFonts w:ascii="Times New Roman" w:hAnsi="Times New Roman"/>
                <w:sz w:val="28"/>
                <w:szCs w:val="28"/>
              </w:rPr>
              <w:t>870,957</w:t>
            </w:r>
          </w:p>
        </w:tc>
      </w:tr>
      <w:tr w:rsidR="00354466" w:rsidRPr="00B31456" w14:paraId="76915512" w14:textId="77777777" w:rsidTr="00354466">
        <w:trPr>
          <w:trHeight w:val="330"/>
        </w:trPr>
        <w:tc>
          <w:tcPr>
            <w:tcW w:w="245" w:type="pct"/>
          </w:tcPr>
          <w:p w14:paraId="069A023D" w14:textId="4CF66101" w:rsidR="00354466" w:rsidRPr="00B31456" w:rsidRDefault="00354466">
            <w:pPr>
              <w:jc w:val="center"/>
              <w:rPr>
                <w:rFonts w:ascii="Times New Roman" w:hAnsi="Times New Roman"/>
                <w:sz w:val="28"/>
                <w:szCs w:val="28"/>
              </w:rPr>
            </w:pPr>
            <w:r w:rsidRPr="00B31456">
              <w:rPr>
                <w:rFonts w:ascii="Times New Roman" w:hAnsi="Times New Roman"/>
                <w:sz w:val="28"/>
                <w:szCs w:val="28"/>
              </w:rPr>
              <w:lastRenderedPageBreak/>
              <w:t>34</w:t>
            </w:r>
          </w:p>
        </w:tc>
        <w:tc>
          <w:tcPr>
            <w:tcW w:w="3583" w:type="pct"/>
          </w:tcPr>
          <w:p w14:paraId="5D54893E" w14:textId="22F44B1B" w:rsidR="00354466" w:rsidRPr="00B31456" w:rsidRDefault="00354466">
            <w:pPr>
              <w:rPr>
                <w:rFonts w:ascii="Times New Roman" w:hAnsi="Times New Roman"/>
                <w:sz w:val="28"/>
                <w:szCs w:val="28"/>
              </w:rPr>
            </w:pPr>
            <w:r w:rsidRPr="00B31456">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586" w:type="pct"/>
          </w:tcPr>
          <w:p w14:paraId="0F21FA60" w14:textId="10F1FD9D"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258EE91A" w14:textId="2E9B295B" w:rsidR="00354466" w:rsidRPr="00B31456" w:rsidRDefault="00354466">
            <w:pPr>
              <w:jc w:val="center"/>
              <w:rPr>
                <w:rFonts w:ascii="Times New Roman" w:hAnsi="Times New Roman"/>
                <w:sz w:val="28"/>
                <w:szCs w:val="28"/>
              </w:rPr>
            </w:pPr>
            <w:r w:rsidRPr="00B31456">
              <w:rPr>
                <w:rFonts w:ascii="Times New Roman" w:hAnsi="Times New Roman"/>
                <w:sz w:val="28"/>
                <w:szCs w:val="28"/>
              </w:rPr>
              <w:t>870,957</w:t>
            </w:r>
          </w:p>
        </w:tc>
      </w:tr>
      <w:tr w:rsidR="00354466" w:rsidRPr="00B31456" w14:paraId="4513533A" w14:textId="77777777" w:rsidTr="00354466">
        <w:trPr>
          <w:trHeight w:val="330"/>
        </w:trPr>
        <w:tc>
          <w:tcPr>
            <w:tcW w:w="245" w:type="pct"/>
          </w:tcPr>
          <w:p w14:paraId="2504050C" w14:textId="118E602D" w:rsidR="00354466" w:rsidRPr="00B31456" w:rsidRDefault="00354466">
            <w:pPr>
              <w:jc w:val="center"/>
              <w:rPr>
                <w:rFonts w:ascii="Times New Roman" w:hAnsi="Times New Roman"/>
                <w:sz w:val="28"/>
                <w:szCs w:val="28"/>
              </w:rPr>
            </w:pPr>
            <w:r w:rsidRPr="00B31456">
              <w:rPr>
                <w:rFonts w:ascii="Times New Roman" w:hAnsi="Times New Roman"/>
                <w:sz w:val="28"/>
                <w:szCs w:val="28"/>
              </w:rPr>
              <w:t>35</w:t>
            </w:r>
          </w:p>
        </w:tc>
        <w:tc>
          <w:tcPr>
            <w:tcW w:w="3583" w:type="pct"/>
          </w:tcPr>
          <w:p w14:paraId="2642521C" w14:textId="1E0C6934" w:rsidR="00354466" w:rsidRPr="00B31456" w:rsidRDefault="00354466">
            <w:pPr>
              <w:rPr>
                <w:rFonts w:ascii="Times New Roman" w:hAnsi="Times New Roman"/>
                <w:sz w:val="28"/>
                <w:szCs w:val="28"/>
              </w:rPr>
            </w:pPr>
            <w:r w:rsidRPr="00B31456">
              <w:rPr>
                <w:rFonts w:ascii="Times New Roman" w:hAnsi="Times New Roman"/>
                <w:sz w:val="28"/>
                <w:szCs w:val="28"/>
              </w:rPr>
              <w:t>Разборка дорог из сборных железобетонных плит площадью: до 3 м2</w:t>
            </w:r>
          </w:p>
        </w:tc>
        <w:tc>
          <w:tcPr>
            <w:tcW w:w="586" w:type="pct"/>
          </w:tcPr>
          <w:p w14:paraId="5954D137" w14:textId="5D2CB4F9"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м3</w:t>
            </w:r>
          </w:p>
        </w:tc>
        <w:tc>
          <w:tcPr>
            <w:tcW w:w="586" w:type="pct"/>
          </w:tcPr>
          <w:p w14:paraId="25EB0B0A" w14:textId="1727A06E" w:rsidR="00354466" w:rsidRPr="00B31456" w:rsidRDefault="00354466">
            <w:pPr>
              <w:jc w:val="center"/>
              <w:rPr>
                <w:rFonts w:ascii="Times New Roman" w:hAnsi="Times New Roman"/>
                <w:sz w:val="28"/>
                <w:szCs w:val="28"/>
              </w:rPr>
            </w:pPr>
            <w:r w:rsidRPr="00B31456">
              <w:rPr>
                <w:rFonts w:ascii="Times New Roman" w:hAnsi="Times New Roman"/>
                <w:sz w:val="28"/>
                <w:szCs w:val="28"/>
              </w:rPr>
              <w:t>0,107</w:t>
            </w:r>
          </w:p>
        </w:tc>
      </w:tr>
      <w:tr w:rsidR="00354466" w:rsidRPr="00B31456" w14:paraId="36924DDA" w14:textId="77777777" w:rsidTr="00354466">
        <w:trPr>
          <w:trHeight w:val="330"/>
        </w:trPr>
        <w:tc>
          <w:tcPr>
            <w:tcW w:w="245" w:type="pct"/>
          </w:tcPr>
          <w:p w14:paraId="14856DA7" w14:textId="66426BFB" w:rsidR="00354466" w:rsidRPr="00B31456" w:rsidRDefault="00354466">
            <w:pPr>
              <w:jc w:val="center"/>
              <w:rPr>
                <w:rFonts w:ascii="Times New Roman" w:hAnsi="Times New Roman"/>
                <w:sz w:val="28"/>
                <w:szCs w:val="28"/>
              </w:rPr>
            </w:pPr>
            <w:r w:rsidRPr="00B31456">
              <w:rPr>
                <w:rFonts w:ascii="Times New Roman" w:hAnsi="Times New Roman"/>
                <w:sz w:val="28"/>
                <w:szCs w:val="28"/>
              </w:rPr>
              <w:t>36</w:t>
            </w:r>
          </w:p>
        </w:tc>
        <w:tc>
          <w:tcPr>
            <w:tcW w:w="3583" w:type="pct"/>
          </w:tcPr>
          <w:p w14:paraId="5DCC511F" w14:textId="1D357C17" w:rsidR="00354466" w:rsidRPr="00B31456" w:rsidRDefault="00354466">
            <w:pPr>
              <w:rPr>
                <w:rFonts w:ascii="Times New Roman" w:hAnsi="Times New Roman"/>
                <w:sz w:val="28"/>
                <w:szCs w:val="28"/>
              </w:rPr>
            </w:pPr>
            <w:r w:rsidRPr="00B31456">
              <w:rPr>
                <w:rFonts w:ascii="Times New Roman" w:hAnsi="Times New Roman"/>
                <w:sz w:val="28"/>
                <w:szCs w:val="28"/>
              </w:rPr>
              <w:t>Погрузка изделий из сборного железобетона, бетона, керамзитобетона массой от 3 до 6 т</w:t>
            </w:r>
          </w:p>
        </w:tc>
        <w:tc>
          <w:tcPr>
            <w:tcW w:w="586" w:type="pct"/>
          </w:tcPr>
          <w:p w14:paraId="0250E79C" w14:textId="27E63428"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74D1FAE0" w14:textId="456BA60B" w:rsidR="00354466" w:rsidRPr="00B31456" w:rsidRDefault="00354466">
            <w:pPr>
              <w:jc w:val="center"/>
              <w:rPr>
                <w:rFonts w:ascii="Times New Roman" w:hAnsi="Times New Roman"/>
                <w:sz w:val="28"/>
                <w:szCs w:val="28"/>
              </w:rPr>
            </w:pPr>
            <w:r w:rsidRPr="00B31456">
              <w:rPr>
                <w:rFonts w:ascii="Times New Roman" w:hAnsi="Times New Roman"/>
                <w:sz w:val="28"/>
                <w:szCs w:val="28"/>
              </w:rPr>
              <w:t>23,496</w:t>
            </w:r>
          </w:p>
        </w:tc>
      </w:tr>
      <w:tr w:rsidR="00354466" w:rsidRPr="00B31456" w14:paraId="417EDD02" w14:textId="77777777" w:rsidTr="00354466">
        <w:trPr>
          <w:trHeight w:val="330"/>
        </w:trPr>
        <w:tc>
          <w:tcPr>
            <w:tcW w:w="245" w:type="pct"/>
          </w:tcPr>
          <w:p w14:paraId="15A55070" w14:textId="4DCDC0B9" w:rsidR="00354466" w:rsidRPr="00B31456" w:rsidRDefault="00354466">
            <w:pPr>
              <w:jc w:val="center"/>
              <w:rPr>
                <w:rFonts w:ascii="Times New Roman" w:hAnsi="Times New Roman"/>
                <w:sz w:val="28"/>
                <w:szCs w:val="28"/>
              </w:rPr>
            </w:pPr>
            <w:r w:rsidRPr="00B31456">
              <w:rPr>
                <w:rFonts w:ascii="Times New Roman" w:hAnsi="Times New Roman"/>
                <w:sz w:val="28"/>
                <w:szCs w:val="28"/>
              </w:rPr>
              <w:t>37</w:t>
            </w:r>
          </w:p>
        </w:tc>
        <w:tc>
          <w:tcPr>
            <w:tcW w:w="3583" w:type="pct"/>
          </w:tcPr>
          <w:p w14:paraId="020B9130" w14:textId="6967530B" w:rsidR="00354466" w:rsidRPr="00B31456" w:rsidRDefault="00354466">
            <w:pPr>
              <w:rPr>
                <w:rFonts w:ascii="Times New Roman" w:hAnsi="Times New Roman"/>
                <w:sz w:val="28"/>
                <w:szCs w:val="28"/>
              </w:rPr>
            </w:pPr>
            <w:r w:rsidRPr="00B31456">
              <w:rPr>
                <w:rFonts w:ascii="Times New Roman" w:hAnsi="Times New Roman"/>
                <w:sz w:val="28"/>
                <w:szCs w:val="28"/>
              </w:rPr>
              <w:t>Разгрузка изделий из сборного железобетона, бетона, керамзитобетона массой от 3 до 6 т</w:t>
            </w:r>
          </w:p>
        </w:tc>
        <w:tc>
          <w:tcPr>
            <w:tcW w:w="586" w:type="pct"/>
          </w:tcPr>
          <w:p w14:paraId="10CD9045" w14:textId="3BE9C508"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39245287" w14:textId="12389D4C" w:rsidR="00354466" w:rsidRPr="00B31456" w:rsidRDefault="00354466">
            <w:pPr>
              <w:jc w:val="center"/>
              <w:rPr>
                <w:rFonts w:ascii="Times New Roman" w:hAnsi="Times New Roman"/>
                <w:sz w:val="28"/>
                <w:szCs w:val="28"/>
              </w:rPr>
            </w:pPr>
            <w:r w:rsidRPr="00B31456">
              <w:rPr>
                <w:rFonts w:ascii="Times New Roman" w:hAnsi="Times New Roman"/>
                <w:sz w:val="28"/>
                <w:szCs w:val="28"/>
              </w:rPr>
              <w:t>23,496</w:t>
            </w:r>
          </w:p>
        </w:tc>
      </w:tr>
      <w:tr w:rsidR="00354466" w:rsidRPr="00B31456" w14:paraId="7DB91B3B" w14:textId="77777777" w:rsidTr="00354466">
        <w:trPr>
          <w:trHeight w:val="330"/>
        </w:trPr>
        <w:tc>
          <w:tcPr>
            <w:tcW w:w="245" w:type="pct"/>
          </w:tcPr>
          <w:p w14:paraId="791DBB91" w14:textId="20F73AD6" w:rsidR="00354466" w:rsidRPr="00B31456" w:rsidRDefault="00354466">
            <w:pPr>
              <w:jc w:val="center"/>
              <w:rPr>
                <w:rFonts w:ascii="Times New Roman" w:hAnsi="Times New Roman"/>
                <w:sz w:val="28"/>
                <w:szCs w:val="28"/>
              </w:rPr>
            </w:pPr>
            <w:r w:rsidRPr="00B31456">
              <w:rPr>
                <w:rFonts w:ascii="Times New Roman" w:hAnsi="Times New Roman"/>
                <w:sz w:val="28"/>
                <w:szCs w:val="28"/>
              </w:rPr>
              <w:t>38</w:t>
            </w:r>
          </w:p>
        </w:tc>
        <w:tc>
          <w:tcPr>
            <w:tcW w:w="3583" w:type="pct"/>
          </w:tcPr>
          <w:p w14:paraId="04B1A889" w14:textId="4798EF7F" w:rsidR="00354466" w:rsidRPr="00B31456" w:rsidRDefault="00354466">
            <w:pPr>
              <w:rPr>
                <w:rFonts w:ascii="Times New Roman" w:hAnsi="Times New Roman"/>
                <w:sz w:val="28"/>
                <w:szCs w:val="28"/>
              </w:rPr>
            </w:pPr>
            <w:r w:rsidRPr="00B31456">
              <w:rPr>
                <w:rFonts w:ascii="Times New Roman" w:hAnsi="Times New Roman"/>
                <w:sz w:val="28"/>
                <w:szCs w:val="28"/>
              </w:rPr>
              <w:t>Перевозка грузов автомобилями бортовыми грузоподъемностью до 15 т на расстояние: I класс груза до 25 км</w:t>
            </w:r>
          </w:p>
        </w:tc>
        <w:tc>
          <w:tcPr>
            <w:tcW w:w="586" w:type="pct"/>
          </w:tcPr>
          <w:p w14:paraId="2E9B30D0" w14:textId="5128A71D"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12AC7960" w14:textId="1F9FE46B" w:rsidR="00354466" w:rsidRPr="00B31456" w:rsidRDefault="00354466">
            <w:pPr>
              <w:jc w:val="center"/>
              <w:rPr>
                <w:rFonts w:ascii="Times New Roman" w:hAnsi="Times New Roman"/>
                <w:sz w:val="28"/>
                <w:szCs w:val="28"/>
              </w:rPr>
            </w:pPr>
            <w:r w:rsidRPr="00B31456">
              <w:rPr>
                <w:rFonts w:ascii="Times New Roman" w:hAnsi="Times New Roman"/>
                <w:sz w:val="28"/>
                <w:szCs w:val="28"/>
              </w:rPr>
              <w:t>23,496</w:t>
            </w:r>
          </w:p>
        </w:tc>
      </w:tr>
      <w:tr w:rsidR="00354466" w:rsidRPr="00B31456" w14:paraId="42B8FE41" w14:textId="77777777" w:rsidTr="00354466">
        <w:trPr>
          <w:trHeight w:val="330"/>
        </w:trPr>
        <w:tc>
          <w:tcPr>
            <w:tcW w:w="245" w:type="pct"/>
          </w:tcPr>
          <w:p w14:paraId="327597E6" w14:textId="540AB164" w:rsidR="00354466" w:rsidRPr="00B31456" w:rsidRDefault="00354466">
            <w:pPr>
              <w:jc w:val="center"/>
              <w:rPr>
                <w:rFonts w:ascii="Times New Roman" w:hAnsi="Times New Roman"/>
                <w:sz w:val="28"/>
                <w:szCs w:val="28"/>
              </w:rPr>
            </w:pPr>
            <w:r w:rsidRPr="00B31456">
              <w:rPr>
                <w:rFonts w:ascii="Times New Roman" w:hAnsi="Times New Roman"/>
                <w:sz w:val="28"/>
                <w:szCs w:val="28"/>
              </w:rPr>
              <w:t>39</w:t>
            </w:r>
          </w:p>
        </w:tc>
        <w:tc>
          <w:tcPr>
            <w:tcW w:w="3583" w:type="pct"/>
          </w:tcPr>
          <w:p w14:paraId="64511384" w14:textId="39441EF9" w:rsidR="00354466" w:rsidRPr="00B31456" w:rsidRDefault="00354466">
            <w:pPr>
              <w:rPr>
                <w:rFonts w:ascii="Times New Roman" w:hAnsi="Times New Roman"/>
                <w:sz w:val="28"/>
                <w:szCs w:val="28"/>
              </w:rPr>
            </w:pPr>
            <w:r w:rsidRPr="00B31456">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586" w:type="pct"/>
          </w:tcPr>
          <w:p w14:paraId="15669B4D" w14:textId="0565018A" w:rsidR="00354466" w:rsidRPr="00B31456" w:rsidRDefault="00354466">
            <w:pPr>
              <w:jc w:val="center"/>
              <w:rPr>
                <w:rFonts w:ascii="Times New Roman" w:hAnsi="Times New Roman"/>
                <w:sz w:val="28"/>
                <w:szCs w:val="28"/>
              </w:rPr>
            </w:pPr>
            <w:r w:rsidRPr="00B31456">
              <w:rPr>
                <w:rFonts w:ascii="Times New Roman" w:hAnsi="Times New Roman"/>
                <w:sz w:val="28"/>
                <w:szCs w:val="28"/>
              </w:rPr>
              <w:t>1 т груза</w:t>
            </w:r>
          </w:p>
        </w:tc>
        <w:tc>
          <w:tcPr>
            <w:tcW w:w="586" w:type="pct"/>
          </w:tcPr>
          <w:p w14:paraId="1C60A57A" w14:textId="0EF8BEC3" w:rsidR="00354466" w:rsidRPr="00B31456" w:rsidRDefault="00354466">
            <w:pPr>
              <w:jc w:val="center"/>
              <w:rPr>
                <w:rFonts w:ascii="Times New Roman" w:hAnsi="Times New Roman"/>
                <w:sz w:val="28"/>
                <w:szCs w:val="28"/>
              </w:rPr>
            </w:pPr>
            <w:r w:rsidRPr="00B31456">
              <w:rPr>
                <w:rFonts w:ascii="Times New Roman" w:hAnsi="Times New Roman"/>
                <w:sz w:val="28"/>
                <w:szCs w:val="28"/>
              </w:rPr>
              <w:t>23,496</w:t>
            </w:r>
          </w:p>
        </w:tc>
      </w:tr>
      <w:tr w:rsidR="00354466" w:rsidRPr="00B31456" w14:paraId="63D42F0E" w14:textId="77777777" w:rsidTr="00354466">
        <w:trPr>
          <w:trHeight w:val="330"/>
        </w:trPr>
        <w:tc>
          <w:tcPr>
            <w:tcW w:w="245" w:type="pct"/>
          </w:tcPr>
          <w:p w14:paraId="142FE311" w14:textId="77BAF815" w:rsidR="00354466" w:rsidRPr="00B31456" w:rsidRDefault="00354466">
            <w:pPr>
              <w:jc w:val="center"/>
              <w:rPr>
                <w:rFonts w:ascii="Times New Roman" w:hAnsi="Times New Roman"/>
                <w:sz w:val="28"/>
                <w:szCs w:val="28"/>
              </w:rPr>
            </w:pPr>
            <w:r w:rsidRPr="00B31456">
              <w:rPr>
                <w:rFonts w:ascii="Times New Roman" w:hAnsi="Times New Roman"/>
                <w:sz w:val="28"/>
                <w:szCs w:val="28"/>
              </w:rPr>
              <w:t>40</w:t>
            </w:r>
          </w:p>
        </w:tc>
        <w:tc>
          <w:tcPr>
            <w:tcW w:w="3583" w:type="pct"/>
          </w:tcPr>
          <w:p w14:paraId="0C26CC29" w14:textId="5ACC3523" w:rsidR="00354466" w:rsidRPr="00B31456" w:rsidRDefault="00354466">
            <w:pPr>
              <w:rPr>
                <w:rFonts w:ascii="Times New Roman" w:hAnsi="Times New Roman"/>
                <w:sz w:val="28"/>
                <w:szCs w:val="28"/>
              </w:rPr>
            </w:pPr>
            <w:r w:rsidRPr="00B31456">
              <w:rPr>
                <w:rFonts w:ascii="Times New Roman" w:hAnsi="Times New Roman"/>
                <w:sz w:val="28"/>
                <w:szCs w:val="28"/>
              </w:rPr>
              <w:t>Планировка вручную: дна и откосов выемок каналов, группа грунтов 2</w:t>
            </w:r>
          </w:p>
        </w:tc>
        <w:tc>
          <w:tcPr>
            <w:tcW w:w="586" w:type="pct"/>
          </w:tcPr>
          <w:p w14:paraId="4772F139" w14:textId="671F7520" w:rsidR="00354466" w:rsidRPr="00B31456" w:rsidRDefault="00354466">
            <w:pPr>
              <w:jc w:val="center"/>
              <w:rPr>
                <w:rFonts w:ascii="Times New Roman" w:hAnsi="Times New Roman"/>
                <w:sz w:val="28"/>
                <w:szCs w:val="28"/>
              </w:rPr>
            </w:pPr>
            <w:r w:rsidRPr="00B31456">
              <w:rPr>
                <w:rFonts w:ascii="Times New Roman" w:hAnsi="Times New Roman"/>
                <w:sz w:val="28"/>
                <w:szCs w:val="28"/>
              </w:rPr>
              <w:t>1000 м2</w:t>
            </w:r>
          </w:p>
        </w:tc>
        <w:tc>
          <w:tcPr>
            <w:tcW w:w="586" w:type="pct"/>
          </w:tcPr>
          <w:p w14:paraId="1F9CF79E" w14:textId="3CDD3EAB" w:rsidR="00354466" w:rsidRPr="00B31456" w:rsidRDefault="00354466">
            <w:pPr>
              <w:jc w:val="center"/>
              <w:rPr>
                <w:rFonts w:ascii="Times New Roman" w:hAnsi="Times New Roman"/>
                <w:sz w:val="28"/>
                <w:szCs w:val="28"/>
              </w:rPr>
            </w:pPr>
            <w:r w:rsidRPr="00B31456">
              <w:rPr>
                <w:rFonts w:ascii="Times New Roman" w:hAnsi="Times New Roman"/>
                <w:sz w:val="28"/>
                <w:szCs w:val="28"/>
              </w:rPr>
              <w:t>0,418</w:t>
            </w:r>
          </w:p>
        </w:tc>
      </w:tr>
      <w:tr w:rsidR="00354466" w:rsidRPr="00B31456" w14:paraId="33A96AC2" w14:textId="77777777" w:rsidTr="00354466">
        <w:trPr>
          <w:trHeight w:val="330"/>
        </w:trPr>
        <w:tc>
          <w:tcPr>
            <w:tcW w:w="245" w:type="pct"/>
          </w:tcPr>
          <w:p w14:paraId="45B52B6E" w14:textId="0EB9EB22" w:rsidR="00354466" w:rsidRPr="00B31456" w:rsidRDefault="00354466">
            <w:pPr>
              <w:jc w:val="center"/>
              <w:rPr>
                <w:rFonts w:ascii="Times New Roman" w:hAnsi="Times New Roman"/>
                <w:sz w:val="28"/>
                <w:szCs w:val="28"/>
              </w:rPr>
            </w:pPr>
            <w:r w:rsidRPr="00B31456">
              <w:rPr>
                <w:rFonts w:ascii="Times New Roman" w:hAnsi="Times New Roman"/>
                <w:sz w:val="28"/>
                <w:szCs w:val="28"/>
              </w:rPr>
              <w:t>41</w:t>
            </w:r>
          </w:p>
        </w:tc>
        <w:tc>
          <w:tcPr>
            <w:tcW w:w="3583" w:type="pct"/>
          </w:tcPr>
          <w:p w14:paraId="524FE8A9" w14:textId="0D7E35FF" w:rsidR="00354466" w:rsidRPr="00B31456" w:rsidRDefault="00354466">
            <w:pPr>
              <w:rPr>
                <w:rFonts w:ascii="Times New Roman" w:hAnsi="Times New Roman"/>
                <w:sz w:val="28"/>
                <w:szCs w:val="28"/>
              </w:rPr>
            </w:pPr>
            <w:r w:rsidRPr="00B31456">
              <w:rPr>
                <w:rFonts w:ascii="Times New Roman" w:hAnsi="Times New Roman"/>
                <w:sz w:val="28"/>
                <w:szCs w:val="28"/>
              </w:rPr>
              <w:t>Укрепление земляных откосов после механизированной планировки с применением &lt;ГЕОВЕБ&gt;: с последующей засыпкой грунтом</w:t>
            </w:r>
          </w:p>
        </w:tc>
        <w:tc>
          <w:tcPr>
            <w:tcW w:w="586" w:type="pct"/>
          </w:tcPr>
          <w:p w14:paraId="5E9D8318" w14:textId="3DEA256B"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м2</w:t>
            </w:r>
          </w:p>
        </w:tc>
        <w:tc>
          <w:tcPr>
            <w:tcW w:w="586" w:type="pct"/>
          </w:tcPr>
          <w:p w14:paraId="5BBB188B" w14:textId="5AAA5309" w:rsidR="00354466" w:rsidRPr="00B31456" w:rsidRDefault="00354466">
            <w:pPr>
              <w:jc w:val="center"/>
              <w:rPr>
                <w:rFonts w:ascii="Times New Roman" w:hAnsi="Times New Roman"/>
                <w:sz w:val="28"/>
                <w:szCs w:val="28"/>
              </w:rPr>
            </w:pPr>
            <w:r w:rsidRPr="00B31456">
              <w:rPr>
                <w:rFonts w:ascii="Times New Roman" w:hAnsi="Times New Roman"/>
                <w:sz w:val="28"/>
                <w:szCs w:val="28"/>
              </w:rPr>
              <w:t>4,176</w:t>
            </w:r>
          </w:p>
        </w:tc>
      </w:tr>
      <w:tr w:rsidR="00354466" w:rsidRPr="00B31456" w14:paraId="4AE938E4" w14:textId="77777777" w:rsidTr="00354466">
        <w:trPr>
          <w:trHeight w:val="330"/>
        </w:trPr>
        <w:tc>
          <w:tcPr>
            <w:tcW w:w="245" w:type="pct"/>
          </w:tcPr>
          <w:p w14:paraId="2C5C461A" w14:textId="53405FF4" w:rsidR="00354466" w:rsidRPr="00B31456" w:rsidRDefault="00354466">
            <w:pPr>
              <w:jc w:val="center"/>
              <w:rPr>
                <w:rFonts w:ascii="Times New Roman" w:hAnsi="Times New Roman"/>
                <w:sz w:val="28"/>
                <w:szCs w:val="28"/>
              </w:rPr>
            </w:pPr>
            <w:r w:rsidRPr="00B31456">
              <w:rPr>
                <w:rFonts w:ascii="Times New Roman" w:hAnsi="Times New Roman"/>
                <w:sz w:val="28"/>
                <w:szCs w:val="28"/>
              </w:rPr>
              <w:t>42</w:t>
            </w:r>
          </w:p>
        </w:tc>
        <w:tc>
          <w:tcPr>
            <w:tcW w:w="3583" w:type="pct"/>
          </w:tcPr>
          <w:p w14:paraId="6AFA2FC2" w14:textId="67ADEBC1" w:rsidR="00354466" w:rsidRPr="00B31456" w:rsidRDefault="00354466">
            <w:pPr>
              <w:rPr>
                <w:rFonts w:ascii="Times New Roman" w:hAnsi="Times New Roman"/>
                <w:sz w:val="28"/>
                <w:szCs w:val="28"/>
              </w:rPr>
            </w:pPr>
            <w:r w:rsidRPr="00B31456">
              <w:rPr>
                <w:rFonts w:ascii="Times New Roman" w:hAnsi="Times New Roman"/>
                <w:sz w:val="28"/>
                <w:szCs w:val="28"/>
              </w:rPr>
              <w:t>Устройство сбросов воды</w:t>
            </w:r>
          </w:p>
        </w:tc>
        <w:tc>
          <w:tcPr>
            <w:tcW w:w="586" w:type="pct"/>
          </w:tcPr>
          <w:p w14:paraId="1B070DEE" w14:textId="163A3C55" w:rsidR="00354466" w:rsidRPr="00B31456" w:rsidRDefault="00354466">
            <w:pPr>
              <w:jc w:val="center"/>
              <w:rPr>
                <w:rFonts w:ascii="Times New Roman" w:hAnsi="Times New Roman"/>
                <w:sz w:val="28"/>
                <w:szCs w:val="28"/>
              </w:rPr>
            </w:pPr>
            <w:r w:rsidRPr="00B31456">
              <w:rPr>
                <w:rFonts w:ascii="Times New Roman" w:hAnsi="Times New Roman"/>
                <w:sz w:val="28"/>
                <w:szCs w:val="28"/>
              </w:rPr>
              <w:t>100 м</w:t>
            </w:r>
          </w:p>
        </w:tc>
        <w:tc>
          <w:tcPr>
            <w:tcW w:w="586" w:type="pct"/>
          </w:tcPr>
          <w:p w14:paraId="78AE1F07" w14:textId="53294DF6" w:rsidR="00354466" w:rsidRPr="00B31456" w:rsidRDefault="00354466">
            <w:pPr>
              <w:jc w:val="center"/>
              <w:rPr>
                <w:rFonts w:ascii="Times New Roman" w:hAnsi="Times New Roman"/>
                <w:sz w:val="28"/>
                <w:szCs w:val="28"/>
              </w:rPr>
            </w:pPr>
            <w:r w:rsidRPr="00B31456">
              <w:rPr>
                <w:rFonts w:ascii="Times New Roman" w:hAnsi="Times New Roman"/>
                <w:sz w:val="28"/>
                <w:szCs w:val="28"/>
              </w:rPr>
              <w:t>3,48</w:t>
            </w:r>
          </w:p>
        </w:tc>
      </w:tr>
      <w:tr w:rsidR="00354466" w:rsidRPr="00B31456" w14:paraId="7ADD5BD7" w14:textId="77777777" w:rsidTr="00354466">
        <w:trPr>
          <w:trHeight w:val="330"/>
        </w:trPr>
        <w:tc>
          <w:tcPr>
            <w:tcW w:w="245" w:type="pct"/>
          </w:tcPr>
          <w:p w14:paraId="68B5D8E2" w14:textId="72A0C256" w:rsidR="00354466" w:rsidRPr="00B31456" w:rsidRDefault="00354466">
            <w:pPr>
              <w:jc w:val="center"/>
              <w:rPr>
                <w:rFonts w:ascii="Times New Roman" w:hAnsi="Times New Roman"/>
                <w:sz w:val="28"/>
                <w:szCs w:val="28"/>
              </w:rPr>
            </w:pPr>
            <w:r w:rsidRPr="00B31456">
              <w:rPr>
                <w:rFonts w:ascii="Times New Roman" w:hAnsi="Times New Roman"/>
                <w:sz w:val="28"/>
                <w:szCs w:val="28"/>
              </w:rPr>
              <w:t>43</w:t>
            </w:r>
          </w:p>
        </w:tc>
        <w:tc>
          <w:tcPr>
            <w:tcW w:w="3583" w:type="pct"/>
          </w:tcPr>
          <w:p w14:paraId="234E3902" w14:textId="1C4C53A2" w:rsidR="00354466" w:rsidRPr="00B31456" w:rsidRDefault="00354466">
            <w:pPr>
              <w:rPr>
                <w:rFonts w:ascii="Times New Roman" w:hAnsi="Times New Roman"/>
                <w:sz w:val="28"/>
                <w:szCs w:val="28"/>
              </w:rPr>
            </w:pPr>
            <w:r w:rsidRPr="00B31456">
              <w:rPr>
                <w:rFonts w:ascii="Times New Roman" w:hAnsi="Times New Roman"/>
                <w:sz w:val="28"/>
                <w:szCs w:val="28"/>
              </w:rPr>
              <w:t>Устройство переездов: из плит сборных железобетонных</w:t>
            </w:r>
          </w:p>
        </w:tc>
        <w:tc>
          <w:tcPr>
            <w:tcW w:w="586" w:type="pct"/>
          </w:tcPr>
          <w:p w14:paraId="0AEDD294" w14:textId="37312107"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86" w:type="pct"/>
          </w:tcPr>
          <w:p w14:paraId="60B42ADD" w14:textId="72CCE5B4" w:rsidR="00354466" w:rsidRPr="00B31456" w:rsidRDefault="00354466">
            <w:pPr>
              <w:jc w:val="center"/>
              <w:rPr>
                <w:rFonts w:ascii="Times New Roman" w:hAnsi="Times New Roman"/>
                <w:sz w:val="28"/>
                <w:szCs w:val="28"/>
              </w:rPr>
            </w:pPr>
            <w:r w:rsidRPr="00B31456">
              <w:rPr>
                <w:rFonts w:ascii="Times New Roman" w:hAnsi="Times New Roman"/>
                <w:sz w:val="28"/>
                <w:szCs w:val="28"/>
              </w:rPr>
              <w:t>12</w:t>
            </w:r>
          </w:p>
        </w:tc>
      </w:tr>
      <w:tr w:rsidR="00354466" w:rsidRPr="00B31456" w14:paraId="4C0FB458" w14:textId="77777777" w:rsidTr="00354466">
        <w:trPr>
          <w:trHeight w:val="330"/>
        </w:trPr>
        <w:tc>
          <w:tcPr>
            <w:tcW w:w="245" w:type="pct"/>
          </w:tcPr>
          <w:p w14:paraId="7861A044" w14:textId="39951444" w:rsidR="00354466" w:rsidRPr="00B31456" w:rsidRDefault="00354466">
            <w:pPr>
              <w:jc w:val="center"/>
              <w:rPr>
                <w:rFonts w:ascii="Times New Roman" w:hAnsi="Times New Roman"/>
                <w:sz w:val="28"/>
                <w:szCs w:val="28"/>
              </w:rPr>
            </w:pPr>
            <w:r w:rsidRPr="00B31456">
              <w:rPr>
                <w:rFonts w:ascii="Times New Roman" w:hAnsi="Times New Roman"/>
                <w:sz w:val="28"/>
                <w:szCs w:val="28"/>
              </w:rPr>
              <w:t>44</w:t>
            </w:r>
          </w:p>
        </w:tc>
        <w:tc>
          <w:tcPr>
            <w:tcW w:w="3583" w:type="pct"/>
          </w:tcPr>
          <w:p w14:paraId="544E4ECE" w14:textId="27374182" w:rsidR="00354466" w:rsidRPr="00B31456" w:rsidRDefault="00354466">
            <w:pPr>
              <w:rPr>
                <w:rFonts w:ascii="Times New Roman" w:hAnsi="Times New Roman"/>
                <w:sz w:val="28"/>
                <w:szCs w:val="28"/>
              </w:rPr>
            </w:pPr>
            <w:r w:rsidRPr="00B31456">
              <w:rPr>
                <w:rFonts w:ascii="Times New Roman" w:hAnsi="Times New Roman"/>
                <w:sz w:val="28"/>
                <w:szCs w:val="28"/>
              </w:rPr>
              <w:t>Установка дорожных знаков на сборных железобетонных фундаментах и металлических стойках массой: до 25 кг</w:t>
            </w:r>
          </w:p>
        </w:tc>
        <w:tc>
          <w:tcPr>
            <w:tcW w:w="586" w:type="pct"/>
          </w:tcPr>
          <w:p w14:paraId="5B3229A6" w14:textId="0DD8D2AD" w:rsidR="00354466" w:rsidRPr="00B31456" w:rsidRDefault="00354466">
            <w:pPr>
              <w:jc w:val="center"/>
              <w:rPr>
                <w:rFonts w:ascii="Times New Roman" w:hAnsi="Times New Roman"/>
                <w:sz w:val="28"/>
                <w:szCs w:val="28"/>
              </w:rPr>
            </w:pPr>
            <w:r w:rsidRPr="00B31456">
              <w:rPr>
                <w:rFonts w:ascii="Times New Roman" w:hAnsi="Times New Roman"/>
                <w:sz w:val="28"/>
                <w:szCs w:val="28"/>
              </w:rPr>
              <w:t>т стоек</w:t>
            </w:r>
          </w:p>
        </w:tc>
        <w:tc>
          <w:tcPr>
            <w:tcW w:w="586" w:type="pct"/>
          </w:tcPr>
          <w:p w14:paraId="2E74A5F7" w14:textId="5216DE09" w:rsidR="00354466" w:rsidRPr="00B31456" w:rsidRDefault="00354466">
            <w:pPr>
              <w:jc w:val="center"/>
              <w:rPr>
                <w:rFonts w:ascii="Times New Roman" w:hAnsi="Times New Roman"/>
                <w:sz w:val="28"/>
                <w:szCs w:val="28"/>
              </w:rPr>
            </w:pPr>
            <w:r w:rsidRPr="00B31456">
              <w:rPr>
                <w:rFonts w:ascii="Times New Roman" w:hAnsi="Times New Roman"/>
                <w:sz w:val="28"/>
                <w:szCs w:val="28"/>
              </w:rPr>
              <w:t>0,158</w:t>
            </w:r>
          </w:p>
        </w:tc>
      </w:tr>
      <w:tr w:rsidR="00354466" w:rsidRPr="00B31456" w14:paraId="0E8DD963" w14:textId="77777777" w:rsidTr="00354466">
        <w:trPr>
          <w:trHeight w:val="330"/>
        </w:trPr>
        <w:tc>
          <w:tcPr>
            <w:tcW w:w="245" w:type="pct"/>
          </w:tcPr>
          <w:p w14:paraId="6123B0A7" w14:textId="5250D908" w:rsidR="00354466" w:rsidRPr="00B31456" w:rsidRDefault="00354466">
            <w:pPr>
              <w:jc w:val="center"/>
              <w:rPr>
                <w:rFonts w:ascii="Times New Roman" w:hAnsi="Times New Roman"/>
                <w:sz w:val="28"/>
                <w:szCs w:val="28"/>
              </w:rPr>
            </w:pPr>
            <w:r w:rsidRPr="00B31456">
              <w:rPr>
                <w:rFonts w:ascii="Times New Roman" w:hAnsi="Times New Roman"/>
                <w:sz w:val="28"/>
                <w:szCs w:val="28"/>
              </w:rPr>
              <w:t>45</w:t>
            </w:r>
          </w:p>
        </w:tc>
        <w:tc>
          <w:tcPr>
            <w:tcW w:w="3583" w:type="pct"/>
          </w:tcPr>
          <w:p w14:paraId="313CF23A" w14:textId="02A2F8FA" w:rsidR="00354466" w:rsidRPr="00B31456" w:rsidRDefault="00354466">
            <w:pPr>
              <w:rPr>
                <w:rFonts w:ascii="Times New Roman" w:hAnsi="Times New Roman"/>
                <w:sz w:val="28"/>
                <w:szCs w:val="28"/>
              </w:rPr>
            </w:pPr>
            <w:r w:rsidRPr="00B31456">
              <w:rPr>
                <w:rFonts w:ascii="Times New Roman" w:hAnsi="Times New Roman"/>
                <w:sz w:val="28"/>
                <w:szCs w:val="28"/>
              </w:rPr>
              <w:t>Установка столбиков сигнальных: железобетонных</w:t>
            </w:r>
          </w:p>
        </w:tc>
        <w:tc>
          <w:tcPr>
            <w:tcW w:w="586" w:type="pct"/>
          </w:tcPr>
          <w:p w14:paraId="0A2562B5" w14:textId="413645F8" w:rsidR="00354466" w:rsidRPr="00B31456" w:rsidRDefault="00354466">
            <w:pPr>
              <w:jc w:val="center"/>
              <w:rPr>
                <w:rFonts w:ascii="Times New Roman" w:hAnsi="Times New Roman"/>
                <w:sz w:val="28"/>
                <w:szCs w:val="28"/>
              </w:rPr>
            </w:pPr>
            <w:r w:rsidRPr="00B31456">
              <w:rPr>
                <w:rFonts w:ascii="Times New Roman" w:hAnsi="Times New Roman"/>
                <w:sz w:val="28"/>
                <w:szCs w:val="28"/>
              </w:rPr>
              <w:t xml:space="preserve">100 </w:t>
            </w:r>
            <w:proofErr w:type="spellStart"/>
            <w:r w:rsidRPr="00B31456">
              <w:rPr>
                <w:rFonts w:ascii="Times New Roman" w:hAnsi="Times New Roman"/>
                <w:sz w:val="28"/>
                <w:szCs w:val="28"/>
              </w:rPr>
              <w:t>шт</w:t>
            </w:r>
            <w:proofErr w:type="spellEnd"/>
          </w:p>
        </w:tc>
        <w:tc>
          <w:tcPr>
            <w:tcW w:w="586" w:type="pct"/>
          </w:tcPr>
          <w:p w14:paraId="57485FBE" w14:textId="5A2708F2" w:rsidR="00354466" w:rsidRPr="00B31456" w:rsidRDefault="00354466">
            <w:pPr>
              <w:jc w:val="center"/>
              <w:rPr>
                <w:rFonts w:ascii="Times New Roman" w:hAnsi="Times New Roman"/>
                <w:sz w:val="28"/>
                <w:szCs w:val="28"/>
              </w:rPr>
            </w:pPr>
            <w:r w:rsidRPr="00B31456">
              <w:rPr>
                <w:rFonts w:ascii="Times New Roman" w:hAnsi="Times New Roman"/>
                <w:sz w:val="28"/>
                <w:szCs w:val="28"/>
              </w:rPr>
              <w:t>0,78</w:t>
            </w:r>
          </w:p>
        </w:tc>
      </w:tr>
    </w:tbl>
    <w:p w14:paraId="4AF801A9"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27649FBD"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5A50EC5A"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6D88189A"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1924B8F8"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30D8C0A9"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0663E093"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40AB1E53"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7FB73575"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328ACB81"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11ADF366"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595F5A3C"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3A1582E5"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664B4F86" w14:textId="77777777" w:rsidR="00354466" w:rsidRPr="00B31456" w:rsidRDefault="00354466" w:rsidP="00522CF0">
      <w:pPr>
        <w:pStyle w:val="a3"/>
        <w:tabs>
          <w:tab w:val="left" w:pos="993"/>
        </w:tabs>
        <w:spacing w:after="0" w:line="240" w:lineRule="auto"/>
        <w:ind w:left="0"/>
        <w:jc w:val="right"/>
        <w:rPr>
          <w:rFonts w:ascii="Times New Roman" w:hAnsi="Times New Roman"/>
          <w:bCs/>
          <w:sz w:val="28"/>
          <w:szCs w:val="28"/>
        </w:rPr>
      </w:pPr>
    </w:p>
    <w:p w14:paraId="0DC29857" w14:textId="77777777" w:rsidR="00522CF0" w:rsidRPr="00B31456" w:rsidRDefault="00522CF0" w:rsidP="00522CF0">
      <w:pPr>
        <w:pStyle w:val="a3"/>
        <w:tabs>
          <w:tab w:val="left" w:pos="993"/>
        </w:tabs>
        <w:spacing w:after="0" w:line="240" w:lineRule="auto"/>
        <w:ind w:left="0"/>
        <w:jc w:val="right"/>
        <w:rPr>
          <w:rFonts w:ascii="Times New Roman" w:hAnsi="Times New Roman"/>
          <w:bCs/>
          <w:sz w:val="28"/>
          <w:szCs w:val="28"/>
        </w:rPr>
      </w:pPr>
      <w:r w:rsidRPr="00B31456">
        <w:rPr>
          <w:rFonts w:ascii="Times New Roman" w:hAnsi="Times New Roman"/>
          <w:bCs/>
          <w:sz w:val="28"/>
          <w:szCs w:val="28"/>
        </w:rPr>
        <w:lastRenderedPageBreak/>
        <w:t>Приложение № 2</w:t>
      </w:r>
    </w:p>
    <w:p w14:paraId="7D5B06D6" w14:textId="77777777" w:rsidR="00522CF0" w:rsidRPr="00B31456" w:rsidRDefault="00522CF0" w:rsidP="00522CF0">
      <w:pPr>
        <w:pStyle w:val="a3"/>
        <w:tabs>
          <w:tab w:val="left" w:pos="993"/>
        </w:tabs>
        <w:spacing w:after="0" w:line="240" w:lineRule="auto"/>
        <w:ind w:left="0"/>
        <w:jc w:val="right"/>
        <w:rPr>
          <w:rFonts w:ascii="Times New Roman" w:hAnsi="Times New Roman"/>
          <w:bCs/>
          <w:sz w:val="28"/>
          <w:szCs w:val="28"/>
        </w:rPr>
      </w:pPr>
    </w:p>
    <w:p w14:paraId="282239A7" w14:textId="77777777" w:rsidR="00522CF0" w:rsidRPr="00B31456" w:rsidRDefault="004B66BE" w:rsidP="00522CF0">
      <w:pPr>
        <w:spacing w:after="0" w:line="240" w:lineRule="auto"/>
        <w:contextualSpacing/>
        <w:jc w:val="center"/>
        <w:rPr>
          <w:rFonts w:ascii="Times New Roman" w:hAnsi="Times New Roman"/>
          <w:spacing w:val="1"/>
          <w:sz w:val="28"/>
          <w:szCs w:val="28"/>
        </w:rPr>
      </w:pPr>
      <w:r w:rsidRPr="00B31456">
        <w:rPr>
          <w:rFonts w:ascii="Times New Roman" w:hAnsi="Times New Roman"/>
          <w:spacing w:val="1"/>
          <w:sz w:val="28"/>
          <w:szCs w:val="28"/>
        </w:rPr>
        <w:t>Перечень необходимых машин, механизмов и оборудования</w:t>
      </w:r>
    </w:p>
    <w:p w14:paraId="440A8386" w14:textId="77777777" w:rsidR="004B66BE" w:rsidRPr="00B31456" w:rsidRDefault="004B66BE" w:rsidP="00522CF0">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24"/>
        <w:gridCol w:w="7784"/>
        <w:gridCol w:w="1002"/>
        <w:gridCol w:w="1094"/>
      </w:tblGrid>
      <w:tr w:rsidR="00522CF0" w:rsidRPr="00B31456" w14:paraId="61711CCF" w14:textId="77777777" w:rsidTr="005641AE">
        <w:trPr>
          <w:trHeight w:val="540"/>
        </w:trPr>
        <w:tc>
          <w:tcPr>
            <w:tcW w:w="385" w:type="pct"/>
            <w:tcBorders>
              <w:top w:val="single" w:sz="4" w:space="0" w:color="auto"/>
              <w:left w:val="single" w:sz="4" w:space="0" w:color="auto"/>
              <w:bottom w:val="single" w:sz="4" w:space="0" w:color="auto"/>
              <w:right w:val="single" w:sz="4" w:space="0" w:color="auto"/>
            </w:tcBorders>
            <w:vAlign w:val="center"/>
            <w:hideMark/>
          </w:tcPr>
          <w:p w14:paraId="62648CEF"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vAlign w:val="center"/>
            <w:hideMark/>
          </w:tcPr>
          <w:p w14:paraId="467FA42F" w14:textId="77777777" w:rsidR="00522CF0" w:rsidRPr="00B31456" w:rsidRDefault="00522CF0" w:rsidP="004B66BE">
            <w:pPr>
              <w:spacing w:after="0" w:line="240" w:lineRule="auto"/>
              <w:jc w:val="center"/>
              <w:rPr>
                <w:rFonts w:ascii="Times New Roman" w:hAnsi="Times New Roman"/>
                <w:bCs/>
                <w:sz w:val="28"/>
                <w:szCs w:val="28"/>
              </w:rPr>
            </w:pPr>
            <w:r w:rsidRPr="00B31456">
              <w:rPr>
                <w:rFonts w:ascii="Times New Roman" w:hAnsi="Times New Roman"/>
                <w:bCs/>
                <w:sz w:val="28"/>
                <w:szCs w:val="28"/>
              </w:rPr>
              <w:t xml:space="preserve">Наименование </w:t>
            </w:r>
            <w:r w:rsidR="004B66BE" w:rsidRPr="00B31456">
              <w:rPr>
                <w:rFonts w:ascii="Times New Roman" w:hAnsi="Times New Roman"/>
                <w:bCs/>
                <w:sz w:val="28"/>
                <w:szCs w:val="28"/>
              </w:rPr>
              <w:t>необходимых машин, механизмов и оборудования</w:t>
            </w:r>
          </w:p>
        </w:tc>
        <w:tc>
          <w:tcPr>
            <w:tcW w:w="468" w:type="pct"/>
            <w:tcBorders>
              <w:top w:val="single" w:sz="4" w:space="0" w:color="auto"/>
              <w:left w:val="nil"/>
              <w:bottom w:val="single" w:sz="4" w:space="0" w:color="auto"/>
              <w:right w:val="single" w:sz="4" w:space="0" w:color="auto"/>
            </w:tcBorders>
            <w:vAlign w:val="center"/>
            <w:hideMark/>
          </w:tcPr>
          <w:p w14:paraId="29CA867A"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vAlign w:val="center"/>
            <w:hideMark/>
          </w:tcPr>
          <w:p w14:paraId="5995C345"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Кол-во</w:t>
            </w:r>
          </w:p>
        </w:tc>
      </w:tr>
      <w:tr w:rsidR="00522CF0" w:rsidRPr="00B31456" w14:paraId="43F191AF" w14:textId="77777777" w:rsidTr="005641AE">
        <w:trPr>
          <w:trHeight w:val="375"/>
        </w:trPr>
        <w:tc>
          <w:tcPr>
            <w:tcW w:w="385" w:type="pct"/>
            <w:tcBorders>
              <w:top w:val="nil"/>
              <w:left w:val="single" w:sz="4" w:space="0" w:color="auto"/>
              <w:bottom w:val="single" w:sz="4" w:space="0" w:color="auto"/>
              <w:right w:val="single" w:sz="4" w:space="0" w:color="auto"/>
            </w:tcBorders>
            <w:vAlign w:val="center"/>
            <w:hideMark/>
          </w:tcPr>
          <w:p w14:paraId="4B6B1CDF"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1</w:t>
            </w:r>
          </w:p>
        </w:tc>
        <w:tc>
          <w:tcPr>
            <w:tcW w:w="3636" w:type="pct"/>
            <w:tcBorders>
              <w:top w:val="nil"/>
              <w:left w:val="nil"/>
              <w:bottom w:val="single" w:sz="4" w:space="0" w:color="auto"/>
              <w:right w:val="single" w:sz="4" w:space="0" w:color="auto"/>
            </w:tcBorders>
            <w:vAlign w:val="center"/>
            <w:hideMark/>
          </w:tcPr>
          <w:p w14:paraId="673F7186"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2</w:t>
            </w:r>
          </w:p>
        </w:tc>
        <w:tc>
          <w:tcPr>
            <w:tcW w:w="468" w:type="pct"/>
            <w:tcBorders>
              <w:top w:val="nil"/>
              <w:left w:val="nil"/>
              <w:bottom w:val="single" w:sz="4" w:space="0" w:color="auto"/>
              <w:right w:val="single" w:sz="4" w:space="0" w:color="auto"/>
            </w:tcBorders>
            <w:vAlign w:val="center"/>
            <w:hideMark/>
          </w:tcPr>
          <w:p w14:paraId="07F30BB5"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3</w:t>
            </w:r>
          </w:p>
        </w:tc>
        <w:tc>
          <w:tcPr>
            <w:tcW w:w="511" w:type="pct"/>
            <w:tcBorders>
              <w:top w:val="nil"/>
              <w:left w:val="nil"/>
              <w:bottom w:val="single" w:sz="4" w:space="0" w:color="auto"/>
              <w:right w:val="single" w:sz="4" w:space="0" w:color="auto"/>
            </w:tcBorders>
            <w:vAlign w:val="center"/>
            <w:hideMark/>
          </w:tcPr>
          <w:p w14:paraId="1214D30F" w14:textId="77777777" w:rsidR="00522CF0" w:rsidRPr="00B31456" w:rsidRDefault="00522CF0" w:rsidP="005641AE">
            <w:pPr>
              <w:spacing w:after="0" w:line="240" w:lineRule="auto"/>
              <w:jc w:val="center"/>
              <w:rPr>
                <w:rFonts w:ascii="Times New Roman" w:hAnsi="Times New Roman"/>
                <w:bCs/>
                <w:sz w:val="28"/>
                <w:szCs w:val="28"/>
              </w:rPr>
            </w:pPr>
            <w:r w:rsidRPr="00B31456">
              <w:rPr>
                <w:rFonts w:ascii="Times New Roman" w:hAnsi="Times New Roman"/>
                <w:bCs/>
                <w:sz w:val="28"/>
                <w:szCs w:val="28"/>
              </w:rPr>
              <w:t>4</w:t>
            </w:r>
          </w:p>
        </w:tc>
      </w:tr>
      <w:tr w:rsidR="00354466" w:rsidRPr="00B31456" w14:paraId="6136C1C8"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256EB8FF" w14:textId="3D36EA68"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w:t>
            </w:r>
          </w:p>
        </w:tc>
        <w:tc>
          <w:tcPr>
            <w:tcW w:w="3636" w:type="pct"/>
            <w:tcBorders>
              <w:top w:val="nil"/>
              <w:left w:val="nil"/>
              <w:bottom w:val="single" w:sz="4" w:space="0" w:color="auto"/>
              <w:right w:val="single" w:sz="4" w:space="0" w:color="auto"/>
            </w:tcBorders>
          </w:tcPr>
          <w:p w14:paraId="23BBE0FC" w14:textId="5C34C50E" w:rsidR="00354466" w:rsidRPr="00B31456" w:rsidRDefault="00354466">
            <w:pPr>
              <w:rPr>
                <w:rFonts w:ascii="Times New Roman" w:hAnsi="Times New Roman"/>
                <w:sz w:val="28"/>
                <w:szCs w:val="28"/>
              </w:rPr>
            </w:pPr>
            <w:r w:rsidRPr="00B31456">
              <w:rPr>
                <w:rFonts w:ascii="Times New Roman" w:hAnsi="Times New Roman"/>
                <w:sz w:val="28"/>
                <w:szCs w:val="28"/>
              </w:rPr>
              <w:t>Бульдозеры, мощность 59-79 кВт</w:t>
            </w:r>
          </w:p>
        </w:tc>
        <w:tc>
          <w:tcPr>
            <w:tcW w:w="468" w:type="pct"/>
            <w:tcBorders>
              <w:top w:val="nil"/>
              <w:left w:val="nil"/>
              <w:bottom w:val="single" w:sz="4" w:space="0" w:color="auto"/>
              <w:right w:val="single" w:sz="4" w:space="0" w:color="auto"/>
            </w:tcBorders>
          </w:tcPr>
          <w:p w14:paraId="79B2EEEC" w14:textId="00104E41"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6084C998" w14:textId="0D4FA6D4"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2</w:t>
            </w:r>
          </w:p>
        </w:tc>
      </w:tr>
      <w:tr w:rsidR="00354466" w:rsidRPr="00B31456" w14:paraId="4FE56846" w14:textId="77777777" w:rsidTr="00693C8F">
        <w:trPr>
          <w:trHeight w:val="690"/>
        </w:trPr>
        <w:tc>
          <w:tcPr>
            <w:tcW w:w="385" w:type="pct"/>
            <w:tcBorders>
              <w:top w:val="nil"/>
              <w:left w:val="single" w:sz="4" w:space="0" w:color="auto"/>
              <w:bottom w:val="single" w:sz="4" w:space="0" w:color="auto"/>
              <w:right w:val="single" w:sz="4" w:space="0" w:color="auto"/>
            </w:tcBorders>
            <w:noWrap/>
          </w:tcPr>
          <w:p w14:paraId="0CB4EF46" w14:textId="2FD0522C"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2</w:t>
            </w:r>
          </w:p>
        </w:tc>
        <w:tc>
          <w:tcPr>
            <w:tcW w:w="3636" w:type="pct"/>
            <w:tcBorders>
              <w:top w:val="nil"/>
              <w:left w:val="nil"/>
              <w:bottom w:val="single" w:sz="4" w:space="0" w:color="auto"/>
              <w:right w:val="single" w:sz="4" w:space="0" w:color="auto"/>
            </w:tcBorders>
          </w:tcPr>
          <w:p w14:paraId="144C0D33" w14:textId="575C737F" w:rsidR="00354466" w:rsidRPr="00B31456" w:rsidRDefault="00354466">
            <w:pPr>
              <w:rPr>
                <w:rFonts w:ascii="Times New Roman" w:hAnsi="Times New Roman"/>
                <w:sz w:val="28"/>
                <w:szCs w:val="28"/>
              </w:rPr>
            </w:pPr>
            <w:r w:rsidRPr="00B31456">
              <w:rPr>
                <w:rFonts w:ascii="Times New Roman" w:hAnsi="Times New Roman"/>
                <w:sz w:val="28"/>
                <w:szCs w:val="28"/>
              </w:rPr>
              <w:t xml:space="preserve">Автогрейдеры: среднего типа, мощность 99 кВт (135 </w:t>
            </w:r>
            <w:proofErr w:type="spellStart"/>
            <w:r w:rsidRPr="00B31456">
              <w:rPr>
                <w:rFonts w:ascii="Times New Roman" w:hAnsi="Times New Roman"/>
                <w:sz w:val="28"/>
                <w:szCs w:val="28"/>
              </w:rPr>
              <w:t>л.с</w:t>
            </w:r>
            <w:proofErr w:type="spellEnd"/>
            <w:r w:rsidRPr="00B31456">
              <w:rPr>
                <w:rFonts w:ascii="Times New Roman" w:hAnsi="Times New Roman"/>
                <w:sz w:val="28"/>
                <w:szCs w:val="28"/>
              </w:rPr>
              <w:t>.)</w:t>
            </w:r>
          </w:p>
        </w:tc>
        <w:tc>
          <w:tcPr>
            <w:tcW w:w="468" w:type="pct"/>
            <w:tcBorders>
              <w:top w:val="nil"/>
              <w:left w:val="nil"/>
              <w:bottom w:val="single" w:sz="4" w:space="0" w:color="auto"/>
              <w:right w:val="single" w:sz="4" w:space="0" w:color="auto"/>
            </w:tcBorders>
          </w:tcPr>
          <w:p w14:paraId="44A31CEB" w14:textId="5AF45F17"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40993079" w14:textId="100485F1"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15CC4844" w14:textId="77777777" w:rsidTr="00693C8F">
        <w:trPr>
          <w:trHeight w:val="525"/>
        </w:trPr>
        <w:tc>
          <w:tcPr>
            <w:tcW w:w="385" w:type="pct"/>
            <w:tcBorders>
              <w:top w:val="nil"/>
              <w:left w:val="single" w:sz="4" w:space="0" w:color="auto"/>
              <w:bottom w:val="single" w:sz="4" w:space="0" w:color="auto"/>
              <w:right w:val="single" w:sz="4" w:space="0" w:color="auto"/>
            </w:tcBorders>
            <w:noWrap/>
          </w:tcPr>
          <w:p w14:paraId="2EDE28DC" w14:textId="62D49273"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3</w:t>
            </w:r>
          </w:p>
        </w:tc>
        <w:tc>
          <w:tcPr>
            <w:tcW w:w="3636" w:type="pct"/>
            <w:tcBorders>
              <w:top w:val="nil"/>
              <w:left w:val="nil"/>
              <w:bottom w:val="single" w:sz="4" w:space="0" w:color="auto"/>
              <w:right w:val="single" w:sz="4" w:space="0" w:color="auto"/>
            </w:tcBorders>
          </w:tcPr>
          <w:p w14:paraId="1BD25B30" w14:textId="6672D8F1" w:rsidR="00354466" w:rsidRPr="00B31456" w:rsidRDefault="00354466">
            <w:pPr>
              <w:rPr>
                <w:rFonts w:ascii="Times New Roman" w:hAnsi="Times New Roman"/>
                <w:sz w:val="28"/>
                <w:szCs w:val="28"/>
              </w:rPr>
            </w:pPr>
            <w:r w:rsidRPr="00B31456">
              <w:rPr>
                <w:rFonts w:ascii="Times New Roman" w:hAnsi="Times New Roman"/>
                <w:sz w:val="28"/>
                <w:szCs w:val="28"/>
              </w:rPr>
              <w:t>Экскаваторы одноковшовые дизельные на гусеничном ходу, емкость ковша 0,65 м3</w:t>
            </w:r>
          </w:p>
        </w:tc>
        <w:tc>
          <w:tcPr>
            <w:tcW w:w="468" w:type="pct"/>
            <w:tcBorders>
              <w:top w:val="nil"/>
              <w:left w:val="nil"/>
              <w:bottom w:val="single" w:sz="4" w:space="0" w:color="auto"/>
              <w:right w:val="single" w:sz="4" w:space="0" w:color="auto"/>
            </w:tcBorders>
          </w:tcPr>
          <w:p w14:paraId="7000FD0D" w14:textId="26F5EA2B"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noWrap/>
          </w:tcPr>
          <w:p w14:paraId="70F8D9E6" w14:textId="05E35E88"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10658576"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58FD07FB" w14:textId="7B6C54E9"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4</w:t>
            </w:r>
          </w:p>
        </w:tc>
        <w:tc>
          <w:tcPr>
            <w:tcW w:w="3636" w:type="pct"/>
            <w:tcBorders>
              <w:top w:val="single" w:sz="4" w:space="0" w:color="auto"/>
              <w:left w:val="nil"/>
              <w:bottom w:val="single" w:sz="4" w:space="0" w:color="auto"/>
              <w:right w:val="single" w:sz="4" w:space="0" w:color="auto"/>
            </w:tcBorders>
          </w:tcPr>
          <w:p w14:paraId="7E28199F" w14:textId="25C253D3" w:rsidR="00354466" w:rsidRPr="00B31456" w:rsidRDefault="00354466">
            <w:pPr>
              <w:rPr>
                <w:rFonts w:ascii="Times New Roman" w:hAnsi="Times New Roman"/>
                <w:sz w:val="28"/>
                <w:szCs w:val="28"/>
              </w:rPr>
            </w:pPr>
            <w:r w:rsidRPr="00B31456">
              <w:rPr>
                <w:rFonts w:ascii="Times New Roman" w:hAnsi="Times New Roman"/>
                <w:sz w:val="28"/>
                <w:szCs w:val="28"/>
              </w:rPr>
              <w:t>Краны на автомобильном ходу, грузоподъемность 10 т</w:t>
            </w:r>
          </w:p>
        </w:tc>
        <w:tc>
          <w:tcPr>
            <w:tcW w:w="468" w:type="pct"/>
            <w:tcBorders>
              <w:top w:val="single" w:sz="4" w:space="0" w:color="auto"/>
              <w:left w:val="nil"/>
              <w:bottom w:val="single" w:sz="4" w:space="0" w:color="auto"/>
              <w:right w:val="single" w:sz="4" w:space="0" w:color="auto"/>
            </w:tcBorders>
          </w:tcPr>
          <w:p w14:paraId="636BE91D" w14:textId="1942CC60"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DDADD38" w14:textId="57C42482"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2</w:t>
            </w:r>
          </w:p>
        </w:tc>
      </w:tr>
      <w:tr w:rsidR="00354466" w:rsidRPr="00B31456" w14:paraId="6A629CAA"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21BDCAB9" w14:textId="557F28AB"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5</w:t>
            </w:r>
          </w:p>
        </w:tc>
        <w:tc>
          <w:tcPr>
            <w:tcW w:w="3636" w:type="pct"/>
            <w:tcBorders>
              <w:top w:val="single" w:sz="4" w:space="0" w:color="auto"/>
              <w:left w:val="nil"/>
              <w:bottom w:val="single" w:sz="4" w:space="0" w:color="auto"/>
              <w:right w:val="single" w:sz="4" w:space="0" w:color="auto"/>
            </w:tcBorders>
          </w:tcPr>
          <w:p w14:paraId="0916E04B" w14:textId="067A77D0" w:rsidR="00354466" w:rsidRPr="00B31456" w:rsidRDefault="00354466">
            <w:pPr>
              <w:rPr>
                <w:rFonts w:ascii="Times New Roman" w:hAnsi="Times New Roman"/>
                <w:sz w:val="28"/>
                <w:szCs w:val="28"/>
              </w:rPr>
            </w:pPr>
            <w:r w:rsidRPr="00B31456">
              <w:rPr>
                <w:rFonts w:ascii="Times New Roman" w:hAnsi="Times New Roman"/>
                <w:sz w:val="28"/>
                <w:szCs w:val="28"/>
              </w:rPr>
              <w:t>Погрузчик, грузоподъемность 5 т</w:t>
            </w:r>
          </w:p>
        </w:tc>
        <w:tc>
          <w:tcPr>
            <w:tcW w:w="468" w:type="pct"/>
            <w:tcBorders>
              <w:top w:val="single" w:sz="4" w:space="0" w:color="auto"/>
              <w:left w:val="nil"/>
              <w:bottom w:val="single" w:sz="4" w:space="0" w:color="auto"/>
              <w:right w:val="single" w:sz="4" w:space="0" w:color="auto"/>
            </w:tcBorders>
          </w:tcPr>
          <w:p w14:paraId="4DA762DB" w14:textId="44BEF2F4"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29883B95" w14:textId="5250A543"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4CE45AF9"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4212848" w14:textId="1CE3A875"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6</w:t>
            </w:r>
          </w:p>
        </w:tc>
        <w:tc>
          <w:tcPr>
            <w:tcW w:w="3636" w:type="pct"/>
            <w:tcBorders>
              <w:top w:val="single" w:sz="4" w:space="0" w:color="auto"/>
              <w:left w:val="nil"/>
              <w:bottom w:val="single" w:sz="4" w:space="0" w:color="auto"/>
              <w:right w:val="single" w:sz="4" w:space="0" w:color="auto"/>
            </w:tcBorders>
          </w:tcPr>
          <w:p w14:paraId="67133C07" w14:textId="0CB3BA7A" w:rsidR="00354466" w:rsidRPr="00B31456" w:rsidRDefault="00354466">
            <w:pPr>
              <w:rPr>
                <w:rFonts w:ascii="Times New Roman" w:hAnsi="Times New Roman"/>
                <w:sz w:val="28"/>
                <w:szCs w:val="28"/>
              </w:rPr>
            </w:pPr>
            <w:r w:rsidRPr="00B31456">
              <w:rPr>
                <w:rFonts w:ascii="Times New Roman" w:hAnsi="Times New Roman"/>
                <w:sz w:val="28"/>
                <w:szCs w:val="28"/>
              </w:rPr>
              <w:t>Катки дорожные прицепные кулачковые, масса 8 т</w:t>
            </w:r>
          </w:p>
        </w:tc>
        <w:tc>
          <w:tcPr>
            <w:tcW w:w="468" w:type="pct"/>
            <w:tcBorders>
              <w:top w:val="single" w:sz="4" w:space="0" w:color="auto"/>
              <w:left w:val="nil"/>
              <w:bottom w:val="single" w:sz="4" w:space="0" w:color="auto"/>
              <w:right w:val="single" w:sz="4" w:space="0" w:color="auto"/>
            </w:tcBorders>
          </w:tcPr>
          <w:p w14:paraId="67F2CBA1" w14:textId="0131395A"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687ADFB0" w14:textId="21E23825"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7887B087"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F82DBD8" w14:textId="10757372"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7</w:t>
            </w:r>
          </w:p>
        </w:tc>
        <w:tc>
          <w:tcPr>
            <w:tcW w:w="3636" w:type="pct"/>
            <w:tcBorders>
              <w:top w:val="single" w:sz="4" w:space="0" w:color="auto"/>
              <w:left w:val="nil"/>
              <w:bottom w:val="single" w:sz="4" w:space="0" w:color="auto"/>
              <w:right w:val="single" w:sz="4" w:space="0" w:color="auto"/>
            </w:tcBorders>
          </w:tcPr>
          <w:p w14:paraId="0A38E210" w14:textId="508CA6F7" w:rsidR="00354466" w:rsidRPr="00B31456" w:rsidRDefault="00354466">
            <w:pPr>
              <w:rPr>
                <w:rFonts w:ascii="Times New Roman" w:hAnsi="Times New Roman"/>
                <w:sz w:val="28"/>
                <w:szCs w:val="28"/>
              </w:rPr>
            </w:pPr>
            <w:r w:rsidRPr="00B31456">
              <w:rPr>
                <w:rFonts w:ascii="Times New Roman" w:hAnsi="Times New Roman"/>
                <w:sz w:val="28"/>
                <w:szCs w:val="28"/>
              </w:rPr>
              <w:t>Катки дорожные самоходные гладкие</w:t>
            </w:r>
          </w:p>
        </w:tc>
        <w:tc>
          <w:tcPr>
            <w:tcW w:w="468" w:type="pct"/>
            <w:tcBorders>
              <w:top w:val="single" w:sz="4" w:space="0" w:color="auto"/>
              <w:left w:val="nil"/>
              <w:bottom w:val="single" w:sz="4" w:space="0" w:color="auto"/>
              <w:right w:val="single" w:sz="4" w:space="0" w:color="auto"/>
            </w:tcBorders>
          </w:tcPr>
          <w:p w14:paraId="43452534" w14:textId="5174D86F"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4EB107DE" w14:textId="38B3DAE9"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18EE3B03"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88C25EE" w14:textId="024FEC0A"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8</w:t>
            </w:r>
          </w:p>
        </w:tc>
        <w:tc>
          <w:tcPr>
            <w:tcW w:w="3636" w:type="pct"/>
            <w:tcBorders>
              <w:top w:val="single" w:sz="4" w:space="0" w:color="auto"/>
              <w:left w:val="nil"/>
              <w:bottom w:val="single" w:sz="4" w:space="0" w:color="auto"/>
              <w:right w:val="single" w:sz="4" w:space="0" w:color="auto"/>
            </w:tcBorders>
          </w:tcPr>
          <w:p w14:paraId="0397CABF" w14:textId="6EBCAE61" w:rsidR="00354466" w:rsidRPr="00B31456" w:rsidRDefault="00354466">
            <w:pPr>
              <w:rPr>
                <w:rFonts w:ascii="Times New Roman" w:hAnsi="Times New Roman"/>
                <w:sz w:val="28"/>
                <w:szCs w:val="28"/>
              </w:rPr>
            </w:pPr>
            <w:r w:rsidRPr="00B31456">
              <w:rPr>
                <w:rFonts w:ascii="Times New Roman" w:hAnsi="Times New Roman"/>
                <w:sz w:val="28"/>
                <w:szCs w:val="28"/>
              </w:rPr>
              <w:t>Катки на пневмоколесном ходу</w:t>
            </w:r>
          </w:p>
        </w:tc>
        <w:tc>
          <w:tcPr>
            <w:tcW w:w="468" w:type="pct"/>
            <w:tcBorders>
              <w:top w:val="single" w:sz="4" w:space="0" w:color="auto"/>
              <w:left w:val="nil"/>
              <w:bottom w:val="single" w:sz="4" w:space="0" w:color="auto"/>
              <w:right w:val="single" w:sz="4" w:space="0" w:color="auto"/>
            </w:tcBorders>
          </w:tcPr>
          <w:p w14:paraId="7149A619" w14:textId="1BDB3AB1"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1760D6F" w14:textId="4DFD52FC"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3CA26797"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65A93D9" w14:textId="700269B6"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9</w:t>
            </w:r>
          </w:p>
        </w:tc>
        <w:tc>
          <w:tcPr>
            <w:tcW w:w="3636" w:type="pct"/>
            <w:tcBorders>
              <w:top w:val="single" w:sz="4" w:space="0" w:color="auto"/>
              <w:left w:val="nil"/>
              <w:bottom w:val="single" w:sz="4" w:space="0" w:color="auto"/>
              <w:right w:val="single" w:sz="4" w:space="0" w:color="auto"/>
            </w:tcBorders>
          </w:tcPr>
          <w:p w14:paraId="5BE69052" w14:textId="011836AE" w:rsidR="00354466" w:rsidRPr="00B31456" w:rsidRDefault="00354466">
            <w:pPr>
              <w:rPr>
                <w:rFonts w:ascii="Times New Roman" w:hAnsi="Times New Roman"/>
                <w:sz w:val="28"/>
                <w:szCs w:val="28"/>
              </w:rPr>
            </w:pPr>
            <w:r w:rsidRPr="00B31456">
              <w:rPr>
                <w:rFonts w:ascii="Times New Roman" w:hAnsi="Times New Roman"/>
                <w:sz w:val="28"/>
                <w:szCs w:val="28"/>
              </w:rPr>
              <w:t>Трамбовки пневматические при работе от: передвижных компрессорных станций</w:t>
            </w:r>
          </w:p>
        </w:tc>
        <w:tc>
          <w:tcPr>
            <w:tcW w:w="468" w:type="pct"/>
            <w:tcBorders>
              <w:top w:val="single" w:sz="4" w:space="0" w:color="auto"/>
              <w:left w:val="nil"/>
              <w:bottom w:val="single" w:sz="4" w:space="0" w:color="auto"/>
              <w:right w:val="single" w:sz="4" w:space="0" w:color="auto"/>
            </w:tcBorders>
          </w:tcPr>
          <w:p w14:paraId="373B853D" w14:textId="3D903BFC"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01733AC6" w14:textId="55DDBC12" w:rsidR="00354466" w:rsidRPr="00B31456" w:rsidRDefault="00354466">
            <w:pPr>
              <w:jc w:val="center"/>
              <w:rPr>
                <w:rFonts w:ascii="Times New Roman" w:hAnsi="Times New Roman"/>
                <w:color w:val="000000"/>
                <w:sz w:val="28"/>
                <w:szCs w:val="28"/>
              </w:rPr>
            </w:pPr>
            <w:r w:rsidRPr="00B31456">
              <w:rPr>
                <w:rFonts w:ascii="Times New Roman" w:hAnsi="Times New Roman"/>
                <w:sz w:val="28"/>
                <w:szCs w:val="28"/>
              </w:rPr>
              <w:t>1</w:t>
            </w:r>
          </w:p>
        </w:tc>
      </w:tr>
      <w:tr w:rsidR="00354466" w:rsidRPr="00B31456" w14:paraId="28AD2723"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6019B5EB" w14:textId="3684D5D5"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10</w:t>
            </w:r>
          </w:p>
        </w:tc>
        <w:tc>
          <w:tcPr>
            <w:tcW w:w="3636" w:type="pct"/>
            <w:tcBorders>
              <w:top w:val="single" w:sz="4" w:space="0" w:color="auto"/>
              <w:left w:val="nil"/>
              <w:bottom w:val="single" w:sz="4" w:space="0" w:color="auto"/>
              <w:right w:val="single" w:sz="4" w:space="0" w:color="auto"/>
            </w:tcBorders>
          </w:tcPr>
          <w:p w14:paraId="5564EA09" w14:textId="210C174F" w:rsidR="00354466" w:rsidRPr="00B31456" w:rsidRDefault="00354466">
            <w:pPr>
              <w:rPr>
                <w:rFonts w:ascii="Times New Roman" w:hAnsi="Times New Roman"/>
                <w:sz w:val="28"/>
                <w:szCs w:val="28"/>
              </w:rPr>
            </w:pPr>
            <w:r w:rsidRPr="00B31456">
              <w:rPr>
                <w:rFonts w:ascii="Times New Roman" w:hAnsi="Times New Roman"/>
                <w:sz w:val="28"/>
                <w:szCs w:val="28"/>
              </w:rPr>
              <w:t>Корчеватели-собиратели с трактором</w:t>
            </w:r>
          </w:p>
        </w:tc>
        <w:tc>
          <w:tcPr>
            <w:tcW w:w="468" w:type="pct"/>
            <w:tcBorders>
              <w:top w:val="single" w:sz="4" w:space="0" w:color="auto"/>
              <w:left w:val="nil"/>
              <w:bottom w:val="single" w:sz="4" w:space="0" w:color="auto"/>
              <w:right w:val="single" w:sz="4" w:space="0" w:color="auto"/>
            </w:tcBorders>
          </w:tcPr>
          <w:p w14:paraId="1B734A2A" w14:textId="67E6FDC0"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30F10081" w14:textId="23A1969A" w:rsidR="00354466" w:rsidRPr="00B31456" w:rsidRDefault="00354466">
            <w:pPr>
              <w:jc w:val="center"/>
              <w:rPr>
                <w:rFonts w:ascii="Times New Roman" w:hAnsi="Times New Roman"/>
                <w:sz w:val="28"/>
                <w:szCs w:val="28"/>
              </w:rPr>
            </w:pPr>
            <w:r w:rsidRPr="00B31456">
              <w:rPr>
                <w:rFonts w:ascii="Times New Roman" w:hAnsi="Times New Roman"/>
                <w:sz w:val="28"/>
                <w:szCs w:val="28"/>
              </w:rPr>
              <w:t>1</w:t>
            </w:r>
          </w:p>
        </w:tc>
      </w:tr>
      <w:tr w:rsidR="00354466" w:rsidRPr="00B31456" w14:paraId="2471F99B"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15FEDBF8" w14:textId="091B6259"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11</w:t>
            </w:r>
          </w:p>
        </w:tc>
        <w:tc>
          <w:tcPr>
            <w:tcW w:w="3636" w:type="pct"/>
            <w:tcBorders>
              <w:top w:val="single" w:sz="4" w:space="0" w:color="auto"/>
              <w:left w:val="nil"/>
              <w:bottom w:val="single" w:sz="4" w:space="0" w:color="auto"/>
              <w:right w:val="single" w:sz="4" w:space="0" w:color="auto"/>
            </w:tcBorders>
          </w:tcPr>
          <w:p w14:paraId="6D497243" w14:textId="7A989FFC" w:rsidR="00354466" w:rsidRPr="00B31456" w:rsidRDefault="00354466">
            <w:pPr>
              <w:rPr>
                <w:rFonts w:ascii="Times New Roman" w:hAnsi="Times New Roman"/>
                <w:sz w:val="28"/>
                <w:szCs w:val="28"/>
              </w:rPr>
            </w:pPr>
            <w:r w:rsidRPr="00B31456">
              <w:rPr>
                <w:rFonts w:ascii="Times New Roman" w:hAnsi="Times New Roman"/>
                <w:sz w:val="28"/>
                <w:szCs w:val="28"/>
              </w:rPr>
              <w:t>Газонокосилки моторные</w:t>
            </w:r>
          </w:p>
        </w:tc>
        <w:tc>
          <w:tcPr>
            <w:tcW w:w="468" w:type="pct"/>
            <w:tcBorders>
              <w:top w:val="single" w:sz="4" w:space="0" w:color="auto"/>
              <w:left w:val="nil"/>
              <w:bottom w:val="single" w:sz="4" w:space="0" w:color="auto"/>
              <w:right w:val="single" w:sz="4" w:space="0" w:color="auto"/>
            </w:tcBorders>
          </w:tcPr>
          <w:p w14:paraId="35B164E2" w14:textId="4C3E7477"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71780558" w14:textId="1306E50E" w:rsidR="00354466" w:rsidRPr="00B31456" w:rsidRDefault="00354466">
            <w:pPr>
              <w:jc w:val="center"/>
              <w:rPr>
                <w:rFonts w:ascii="Times New Roman" w:hAnsi="Times New Roman"/>
                <w:sz w:val="28"/>
                <w:szCs w:val="28"/>
              </w:rPr>
            </w:pPr>
            <w:r w:rsidRPr="00B31456">
              <w:rPr>
                <w:rFonts w:ascii="Times New Roman" w:hAnsi="Times New Roman"/>
                <w:sz w:val="28"/>
                <w:szCs w:val="28"/>
              </w:rPr>
              <w:t>1</w:t>
            </w:r>
          </w:p>
        </w:tc>
      </w:tr>
      <w:tr w:rsidR="00354466" w:rsidRPr="00B31456" w14:paraId="6F6126BD"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4894A3ED" w14:textId="0A8E0C2D"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12</w:t>
            </w:r>
          </w:p>
        </w:tc>
        <w:tc>
          <w:tcPr>
            <w:tcW w:w="3636" w:type="pct"/>
            <w:tcBorders>
              <w:top w:val="single" w:sz="4" w:space="0" w:color="auto"/>
              <w:left w:val="nil"/>
              <w:bottom w:val="single" w:sz="4" w:space="0" w:color="auto"/>
              <w:right w:val="single" w:sz="4" w:space="0" w:color="auto"/>
            </w:tcBorders>
          </w:tcPr>
          <w:p w14:paraId="09619BC2" w14:textId="0675D5C5" w:rsidR="00354466" w:rsidRPr="00B31456" w:rsidRDefault="00354466">
            <w:pPr>
              <w:rPr>
                <w:rFonts w:ascii="Times New Roman" w:hAnsi="Times New Roman"/>
                <w:sz w:val="28"/>
                <w:szCs w:val="28"/>
              </w:rPr>
            </w:pPr>
            <w:r w:rsidRPr="00B31456">
              <w:rPr>
                <w:rFonts w:ascii="Times New Roman" w:hAnsi="Times New Roman"/>
                <w:sz w:val="28"/>
                <w:szCs w:val="28"/>
              </w:rPr>
              <w:t>Автомобили бортовые, грузоподъемность: до 5 т</w:t>
            </w:r>
          </w:p>
        </w:tc>
        <w:tc>
          <w:tcPr>
            <w:tcW w:w="468" w:type="pct"/>
            <w:tcBorders>
              <w:top w:val="single" w:sz="4" w:space="0" w:color="auto"/>
              <w:left w:val="nil"/>
              <w:bottom w:val="single" w:sz="4" w:space="0" w:color="auto"/>
              <w:right w:val="single" w:sz="4" w:space="0" w:color="auto"/>
            </w:tcBorders>
          </w:tcPr>
          <w:p w14:paraId="00A12118" w14:textId="71969B9D"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407F515D" w14:textId="39DCC6F4" w:rsidR="00354466" w:rsidRPr="00B31456" w:rsidRDefault="00354466">
            <w:pPr>
              <w:jc w:val="center"/>
              <w:rPr>
                <w:rFonts w:ascii="Times New Roman" w:hAnsi="Times New Roman"/>
                <w:sz w:val="28"/>
                <w:szCs w:val="28"/>
              </w:rPr>
            </w:pPr>
            <w:r w:rsidRPr="00B31456">
              <w:rPr>
                <w:rFonts w:ascii="Times New Roman" w:hAnsi="Times New Roman"/>
                <w:sz w:val="28"/>
                <w:szCs w:val="28"/>
              </w:rPr>
              <w:t>1</w:t>
            </w:r>
          </w:p>
        </w:tc>
      </w:tr>
      <w:tr w:rsidR="00354466" w:rsidRPr="00B31456" w14:paraId="5D897028"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123D1084" w14:textId="65C94E4A"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13</w:t>
            </w:r>
          </w:p>
        </w:tc>
        <w:tc>
          <w:tcPr>
            <w:tcW w:w="3636" w:type="pct"/>
            <w:tcBorders>
              <w:top w:val="single" w:sz="4" w:space="0" w:color="auto"/>
              <w:left w:val="nil"/>
              <w:bottom w:val="single" w:sz="4" w:space="0" w:color="auto"/>
              <w:right w:val="single" w:sz="4" w:space="0" w:color="auto"/>
            </w:tcBorders>
          </w:tcPr>
          <w:p w14:paraId="4BAF6162" w14:textId="76CD49F1" w:rsidR="00354466" w:rsidRPr="00B31456" w:rsidRDefault="00354466">
            <w:pPr>
              <w:rPr>
                <w:rFonts w:ascii="Times New Roman" w:hAnsi="Times New Roman"/>
                <w:sz w:val="28"/>
                <w:szCs w:val="28"/>
              </w:rPr>
            </w:pPr>
            <w:r w:rsidRPr="00B31456">
              <w:rPr>
                <w:rFonts w:ascii="Times New Roman" w:hAnsi="Times New Roman"/>
                <w:sz w:val="28"/>
                <w:szCs w:val="28"/>
              </w:rPr>
              <w:t>Автомобиль-самосвал, грузоподъемность: до 7 т</w:t>
            </w:r>
          </w:p>
        </w:tc>
        <w:tc>
          <w:tcPr>
            <w:tcW w:w="468" w:type="pct"/>
            <w:tcBorders>
              <w:top w:val="single" w:sz="4" w:space="0" w:color="auto"/>
              <w:left w:val="nil"/>
              <w:bottom w:val="single" w:sz="4" w:space="0" w:color="auto"/>
              <w:right w:val="single" w:sz="4" w:space="0" w:color="auto"/>
            </w:tcBorders>
          </w:tcPr>
          <w:p w14:paraId="2237C6BE" w14:textId="3C9A9352"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50D02E34" w14:textId="11127281" w:rsidR="00354466" w:rsidRPr="00B31456" w:rsidRDefault="00354466">
            <w:pPr>
              <w:jc w:val="center"/>
              <w:rPr>
                <w:rFonts w:ascii="Times New Roman" w:hAnsi="Times New Roman"/>
                <w:sz w:val="28"/>
                <w:szCs w:val="28"/>
              </w:rPr>
            </w:pPr>
            <w:r w:rsidRPr="00B31456">
              <w:rPr>
                <w:rFonts w:ascii="Times New Roman" w:hAnsi="Times New Roman"/>
                <w:sz w:val="28"/>
                <w:szCs w:val="28"/>
              </w:rPr>
              <w:t>2</w:t>
            </w:r>
          </w:p>
        </w:tc>
      </w:tr>
      <w:tr w:rsidR="00354466" w:rsidRPr="00B31456" w14:paraId="07FADA1C"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4AC57142" w14:textId="0BBF7DCE"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14</w:t>
            </w:r>
          </w:p>
        </w:tc>
        <w:tc>
          <w:tcPr>
            <w:tcW w:w="3636" w:type="pct"/>
            <w:tcBorders>
              <w:top w:val="single" w:sz="4" w:space="0" w:color="auto"/>
              <w:left w:val="nil"/>
              <w:bottom w:val="single" w:sz="4" w:space="0" w:color="auto"/>
              <w:right w:val="single" w:sz="4" w:space="0" w:color="auto"/>
            </w:tcBorders>
          </w:tcPr>
          <w:p w14:paraId="1396D0E3" w14:textId="4C4A117D" w:rsidR="00354466" w:rsidRPr="00B31456" w:rsidRDefault="00354466">
            <w:pPr>
              <w:rPr>
                <w:rFonts w:ascii="Times New Roman" w:hAnsi="Times New Roman"/>
                <w:sz w:val="28"/>
                <w:szCs w:val="28"/>
              </w:rPr>
            </w:pPr>
            <w:r w:rsidRPr="00B31456">
              <w:rPr>
                <w:rFonts w:ascii="Times New Roman" w:hAnsi="Times New Roman"/>
                <w:sz w:val="28"/>
                <w:szCs w:val="28"/>
              </w:rPr>
              <w:t>Тракторы на гусеничном ходу, мощность 59-79 кВт</w:t>
            </w:r>
          </w:p>
        </w:tc>
        <w:tc>
          <w:tcPr>
            <w:tcW w:w="468" w:type="pct"/>
            <w:tcBorders>
              <w:top w:val="single" w:sz="4" w:space="0" w:color="auto"/>
              <w:left w:val="nil"/>
              <w:bottom w:val="single" w:sz="4" w:space="0" w:color="auto"/>
              <w:right w:val="single" w:sz="4" w:space="0" w:color="auto"/>
            </w:tcBorders>
          </w:tcPr>
          <w:p w14:paraId="1BD85B20" w14:textId="508DD774"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562C991D" w14:textId="6C8F5E52" w:rsidR="00354466" w:rsidRPr="00B31456" w:rsidRDefault="00354466">
            <w:pPr>
              <w:jc w:val="center"/>
              <w:rPr>
                <w:rFonts w:ascii="Times New Roman" w:hAnsi="Times New Roman"/>
                <w:sz w:val="28"/>
                <w:szCs w:val="28"/>
              </w:rPr>
            </w:pPr>
            <w:r w:rsidRPr="00B31456">
              <w:rPr>
                <w:rFonts w:ascii="Times New Roman" w:hAnsi="Times New Roman"/>
                <w:sz w:val="28"/>
                <w:szCs w:val="28"/>
              </w:rPr>
              <w:t>1</w:t>
            </w:r>
          </w:p>
        </w:tc>
      </w:tr>
      <w:tr w:rsidR="00354466" w:rsidRPr="00B31456" w14:paraId="01CBAD13"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020E5F92" w14:textId="5322602E"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15</w:t>
            </w:r>
          </w:p>
        </w:tc>
        <w:tc>
          <w:tcPr>
            <w:tcW w:w="3636" w:type="pct"/>
            <w:tcBorders>
              <w:top w:val="single" w:sz="4" w:space="0" w:color="auto"/>
              <w:left w:val="nil"/>
              <w:bottom w:val="single" w:sz="4" w:space="0" w:color="auto"/>
              <w:right w:val="single" w:sz="4" w:space="0" w:color="auto"/>
            </w:tcBorders>
          </w:tcPr>
          <w:p w14:paraId="7C75071A" w14:textId="68D0B03B" w:rsidR="00354466" w:rsidRPr="00B31456" w:rsidRDefault="00354466">
            <w:pPr>
              <w:rPr>
                <w:rFonts w:ascii="Times New Roman" w:hAnsi="Times New Roman"/>
                <w:sz w:val="28"/>
                <w:szCs w:val="28"/>
              </w:rPr>
            </w:pPr>
            <w:r w:rsidRPr="00B31456">
              <w:rPr>
                <w:rFonts w:ascii="Times New Roman" w:hAnsi="Times New Roman"/>
                <w:sz w:val="28"/>
                <w:szCs w:val="28"/>
              </w:rPr>
              <w:t>Компрессоры передвижные</w:t>
            </w:r>
          </w:p>
        </w:tc>
        <w:tc>
          <w:tcPr>
            <w:tcW w:w="468" w:type="pct"/>
            <w:tcBorders>
              <w:top w:val="single" w:sz="4" w:space="0" w:color="auto"/>
              <w:left w:val="nil"/>
              <w:bottom w:val="single" w:sz="4" w:space="0" w:color="auto"/>
              <w:right w:val="single" w:sz="4" w:space="0" w:color="auto"/>
            </w:tcBorders>
          </w:tcPr>
          <w:p w14:paraId="309E70F3" w14:textId="2905BA60"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495FF876" w14:textId="5BCBC0C7" w:rsidR="00354466" w:rsidRPr="00B31456" w:rsidRDefault="00354466">
            <w:pPr>
              <w:jc w:val="center"/>
              <w:rPr>
                <w:rFonts w:ascii="Times New Roman" w:hAnsi="Times New Roman"/>
                <w:sz w:val="28"/>
                <w:szCs w:val="28"/>
              </w:rPr>
            </w:pPr>
            <w:r w:rsidRPr="00B31456">
              <w:rPr>
                <w:rFonts w:ascii="Times New Roman" w:hAnsi="Times New Roman"/>
                <w:sz w:val="28"/>
                <w:szCs w:val="28"/>
              </w:rPr>
              <w:t>1</w:t>
            </w:r>
          </w:p>
        </w:tc>
      </w:tr>
      <w:tr w:rsidR="00354466" w:rsidRPr="00B31456" w14:paraId="64203F11" w14:textId="77777777" w:rsidTr="00693C8F">
        <w:trPr>
          <w:trHeight w:val="510"/>
        </w:trPr>
        <w:tc>
          <w:tcPr>
            <w:tcW w:w="385" w:type="pct"/>
            <w:tcBorders>
              <w:top w:val="single" w:sz="4" w:space="0" w:color="auto"/>
              <w:left w:val="single" w:sz="4" w:space="0" w:color="auto"/>
              <w:bottom w:val="single" w:sz="4" w:space="0" w:color="auto"/>
              <w:right w:val="single" w:sz="4" w:space="0" w:color="auto"/>
            </w:tcBorders>
            <w:noWrap/>
          </w:tcPr>
          <w:p w14:paraId="178B2E76" w14:textId="32AF6C35" w:rsidR="00354466" w:rsidRPr="00B31456" w:rsidRDefault="00354466">
            <w:pPr>
              <w:jc w:val="center"/>
              <w:rPr>
                <w:rFonts w:ascii="Times New Roman" w:hAnsi="Times New Roman"/>
                <w:color w:val="000000"/>
                <w:sz w:val="28"/>
                <w:szCs w:val="28"/>
              </w:rPr>
            </w:pPr>
            <w:r w:rsidRPr="00B31456">
              <w:rPr>
                <w:rFonts w:ascii="Times New Roman" w:hAnsi="Times New Roman"/>
                <w:color w:val="000000"/>
                <w:sz w:val="28"/>
                <w:szCs w:val="28"/>
              </w:rPr>
              <w:t>16</w:t>
            </w:r>
          </w:p>
        </w:tc>
        <w:tc>
          <w:tcPr>
            <w:tcW w:w="3636" w:type="pct"/>
            <w:tcBorders>
              <w:top w:val="single" w:sz="4" w:space="0" w:color="auto"/>
              <w:left w:val="nil"/>
              <w:bottom w:val="single" w:sz="4" w:space="0" w:color="auto"/>
              <w:right w:val="single" w:sz="4" w:space="0" w:color="auto"/>
            </w:tcBorders>
          </w:tcPr>
          <w:p w14:paraId="518221DC" w14:textId="0ED705E6" w:rsidR="00354466" w:rsidRPr="00B31456" w:rsidRDefault="00354466">
            <w:pPr>
              <w:rPr>
                <w:rFonts w:ascii="Times New Roman" w:hAnsi="Times New Roman"/>
                <w:sz w:val="28"/>
                <w:szCs w:val="28"/>
              </w:rPr>
            </w:pPr>
            <w:r w:rsidRPr="00B31456">
              <w:rPr>
                <w:rFonts w:ascii="Times New Roman" w:hAnsi="Times New Roman"/>
                <w:sz w:val="28"/>
                <w:szCs w:val="28"/>
              </w:rPr>
              <w:t>Насосы, мощность 4 кВт</w:t>
            </w:r>
          </w:p>
        </w:tc>
        <w:tc>
          <w:tcPr>
            <w:tcW w:w="468" w:type="pct"/>
            <w:tcBorders>
              <w:top w:val="single" w:sz="4" w:space="0" w:color="auto"/>
              <w:left w:val="nil"/>
              <w:bottom w:val="single" w:sz="4" w:space="0" w:color="auto"/>
              <w:right w:val="single" w:sz="4" w:space="0" w:color="auto"/>
            </w:tcBorders>
          </w:tcPr>
          <w:p w14:paraId="0859C938" w14:textId="6A09F775" w:rsidR="00354466" w:rsidRPr="00B31456" w:rsidRDefault="00354466">
            <w:pPr>
              <w:jc w:val="center"/>
              <w:rPr>
                <w:rFonts w:ascii="Times New Roman" w:hAnsi="Times New Roman"/>
                <w:sz w:val="28"/>
                <w:szCs w:val="28"/>
              </w:rPr>
            </w:pPr>
            <w:proofErr w:type="spellStart"/>
            <w:r w:rsidRPr="00B31456">
              <w:rPr>
                <w:rFonts w:ascii="Times New Roman" w:hAnsi="Times New Roman"/>
                <w:sz w:val="28"/>
                <w:szCs w:val="28"/>
              </w:rPr>
              <w:t>шт</w:t>
            </w:r>
            <w:proofErr w:type="spellEnd"/>
          </w:p>
        </w:tc>
        <w:tc>
          <w:tcPr>
            <w:tcW w:w="511" w:type="pct"/>
            <w:tcBorders>
              <w:top w:val="single" w:sz="4" w:space="0" w:color="auto"/>
              <w:left w:val="nil"/>
              <w:bottom w:val="single" w:sz="4" w:space="0" w:color="auto"/>
              <w:right w:val="single" w:sz="4" w:space="0" w:color="auto"/>
            </w:tcBorders>
            <w:noWrap/>
          </w:tcPr>
          <w:p w14:paraId="77892A14" w14:textId="1B673878" w:rsidR="00354466" w:rsidRPr="00B31456" w:rsidRDefault="00354466">
            <w:pPr>
              <w:jc w:val="center"/>
              <w:rPr>
                <w:rFonts w:ascii="Times New Roman" w:hAnsi="Times New Roman"/>
                <w:sz w:val="28"/>
                <w:szCs w:val="28"/>
              </w:rPr>
            </w:pPr>
            <w:r w:rsidRPr="00B31456">
              <w:rPr>
                <w:rFonts w:ascii="Times New Roman" w:hAnsi="Times New Roman"/>
                <w:sz w:val="28"/>
                <w:szCs w:val="28"/>
              </w:rPr>
              <w:t>6</w:t>
            </w:r>
          </w:p>
        </w:tc>
      </w:tr>
    </w:tbl>
    <w:p w14:paraId="3D6CE565" w14:textId="77777777" w:rsidR="00522CF0" w:rsidRPr="00B31456" w:rsidRDefault="00522CF0" w:rsidP="00522CF0">
      <w:pPr>
        <w:spacing w:after="0" w:line="240" w:lineRule="auto"/>
        <w:contextualSpacing/>
        <w:jc w:val="center"/>
        <w:rPr>
          <w:rFonts w:ascii="Times New Roman" w:hAnsi="Times New Roman"/>
          <w:bCs/>
          <w:sz w:val="28"/>
          <w:szCs w:val="28"/>
        </w:rPr>
      </w:pPr>
    </w:p>
    <w:p w14:paraId="15A93B52" w14:textId="77777777" w:rsidR="00522CF0" w:rsidRPr="00B31456" w:rsidRDefault="00522CF0" w:rsidP="00522CF0">
      <w:pPr>
        <w:pStyle w:val="a3"/>
        <w:spacing w:after="0" w:line="240" w:lineRule="auto"/>
        <w:ind w:left="0"/>
        <w:jc w:val="center"/>
        <w:rPr>
          <w:rFonts w:ascii="Times New Roman" w:hAnsi="Times New Roman"/>
          <w:bCs/>
          <w:sz w:val="28"/>
          <w:szCs w:val="28"/>
        </w:rPr>
      </w:pPr>
    </w:p>
    <w:p w14:paraId="215AD08A" w14:textId="77777777" w:rsidR="00E16289" w:rsidRPr="00B31456" w:rsidRDefault="00E16289" w:rsidP="00522CF0">
      <w:pPr>
        <w:pStyle w:val="a3"/>
        <w:tabs>
          <w:tab w:val="left" w:pos="993"/>
        </w:tabs>
        <w:spacing w:after="0" w:line="240" w:lineRule="auto"/>
        <w:ind w:left="0"/>
        <w:jc w:val="right"/>
        <w:rPr>
          <w:rFonts w:ascii="Times New Roman" w:hAnsi="Times New Roman"/>
          <w:bCs/>
          <w:sz w:val="28"/>
          <w:szCs w:val="28"/>
        </w:rPr>
      </w:pPr>
    </w:p>
    <w:sectPr w:rsidR="00E16289" w:rsidRPr="00B31456"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9D59" w14:textId="77777777" w:rsidR="00ED1D8D" w:rsidRDefault="00ED1D8D" w:rsidP="00FF37E6">
      <w:pPr>
        <w:spacing w:after="0" w:line="240" w:lineRule="auto"/>
      </w:pPr>
      <w:r>
        <w:separator/>
      </w:r>
    </w:p>
  </w:endnote>
  <w:endnote w:type="continuationSeparator" w:id="0">
    <w:p w14:paraId="54C6F368" w14:textId="77777777" w:rsidR="00ED1D8D" w:rsidRDefault="00ED1D8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6CAD" w14:textId="77777777" w:rsidR="00ED1D8D" w:rsidRDefault="00ED1D8D" w:rsidP="00FF37E6">
      <w:pPr>
        <w:spacing w:after="0" w:line="240" w:lineRule="auto"/>
      </w:pPr>
      <w:r>
        <w:separator/>
      </w:r>
    </w:p>
  </w:footnote>
  <w:footnote w:type="continuationSeparator" w:id="0">
    <w:p w14:paraId="7B41331B" w14:textId="77777777" w:rsidR="00ED1D8D" w:rsidRDefault="00ED1D8D"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F24"/>
    <w:multiLevelType w:val="hybridMultilevel"/>
    <w:tmpl w:val="122ED290"/>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028B45A3"/>
    <w:multiLevelType w:val="hybridMultilevel"/>
    <w:tmpl w:val="6E8A3A8E"/>
    <w:lvl w:ilvl="0" w:tplc="E196D4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61E67"/>
    <w:multiLevelType w:val="multilevel"/>
    <w:tmpl w:val="643A848E"/>
    <w:lvl w:ilvl="0">
      <w:start w:val="1"/>
      <w:numFmt w:val="decimal"/>
      <w:lvlText w:val="%1."/>
      <w:lvlJc w:val="left"/>
      <w:pPr>
        <w:ind w:left="644" w:hanging="360"/>
      </w:pPr>
      <w:rPr>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5035076"/>
    <w:multiLevelType w:val="multilevel"/>
    <w:tmpl w:val="F4CE4B8E"/>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FC75BF"/>
    <w:multiLevelType w:val="multilevel"/>
    <w:tmpl w:val="01880044"/>
    <w:lvl w:ilvl="0">
      <w:start w:val="1"/>
      <w:numFmt w:val="bullet"/>
      <w:lvlText w:val="-"/>
      <w:lvlJc w:val="left"/>
      <w:pPr>
        <w:ind w:left="644"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E40C27"/>
    <w:multiLevelType w:val="hybridMultilevel"/>
    <w:tmpl w:val="AAD2C11E"/>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6A34A0"/>
    <w:multiLevelType w:val="hybridMultilevel"/>
    <w:tmpl w:val="1DF0CC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F0042D"/>
    <w:multiLevelType w:val="hybridMultilevel"/>
    <w:tmpl w:val="DFFA27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EE1273"/>
    <w:multiLevelType w:val="hybridMultilevel"/>
    <w:tmpl w:val="0AF0DDA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6B055BC"/>
    <w:multiLevelType w:val="hybridMultilevel"/>
    <w:tmpl w:val="078CD88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5DCF0D3A"/>
    <w:multiLevelType w:val="hybridMultilevel"/>
    <w:tmpl w:val="1D6E45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A14A1C"/>
    <w:multiLevelType w:val="hybridMultilevel"/>
    <w:tmpl w:val="B408415E"/>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D522B42"/>
    <w:multiLevelType w:val="hybridMultilevel"/>
    <w:tmpl w:val="8716D25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8E400A"/>
    <w:multiLevelType w:val="hybridMultilevel"/>
    <w:tmpl w:val="F7F4DA14"/>
    <w:lvl w:ilvl="0" w:tplc="E196D4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7F704DD7"/>
    <w:multiLevelType w:val="hybridMultilevel"/>
    <w:tmpl w:val="021C2F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7"/>
  </w:num>
  <w:num w:numId="5">
    <w:abstractNumId w:val="5"/>
  </w:num>
  <w:num w:numId="6">
    <w:abstractNumId w:val="21"/>
  </w:num>
  <w:num w:numId="7">
    <w:abstractNumId w:val="12"/>
  </w:num>
  <w:num w:numId="8">
    <w:abstractNumId w:val="22"/>
  </w:num>
  <w:num w:numId="9">
    <w:abstractNumId w:val="9"/>
  </w:num>
  <w:num w:numId="10">
    <w:abstractNumId w:val="16"/>
  </w:num>
  <w:num w:numId="11">
    <w:abstractNumId w:val="24"/>
  </w:num>
  <w:num w:numId="12">
    <w:abstractNumId w:val="14"/>
  </w:num>
  <w:num w:numId="13">
    <w:abstractNumId w:val="11"/>
  </w:num>
  <w:num w:numId="14">
    <w:abstractNumId w:val="3"/>
  </w:num>
  <w:num w:numId="15">
    <w:abstractNumId w:val="20"/>
  </w:num>
  <w:num w:numId="16">
    <w:abstractNumId w:val="19"/>
  </w:num>
  <w:num w:numId="17">
    <w:abstractNumId w:val="4"/>
  </w:num>
  <w:num w:numId="18">
    <w:abstractNumId w:val="10"/>
  </w:num>
  <w:num w:numId="19">
    <w:abstractNumId w:val="8"/>
  </w:num>
  <w:num w:numId="20">
    <w:abstractNumId w:val="0"/>
  </w:num>
  <w:num w:numId="21">
    <w:abstractNumId w:val="23"/>
  </w:num>
  <w:num w:numId="22">
    <w:abstractNumId w:val="13"/>
  </w:num>
  <w:num w:numId="23">
    <w:abstractNumId w:val="6"/>
  </w:num>
  <w:num w:numId="24">
    <w:abstractNumId w:val="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1481"/>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2F16"/>
    <w:rsid w:val="00095E8F"/>
    <w:rsid w:val="00096681"/>
    <w:rsid w:val="000A1C91"/>
    <w:rsid w:val="000A361D"/>
    <w:rsid w:val="000A4E82"/>
    <w:rsid w:val="000A737A"/>
    <w:rsid w:val="000B0FF9"/>
    <w:rsid w:val="000B76C9"/>
    <w:rsid w:val="000C2242"/>
    <w:rsid w:val="000C3D72"/>
    <w:rsid w:val="000D0DD1"/>
    <w:rsid w:val="000E0133"/>
    <w:rsid w:val="000E1E74"/>
    <w:rsid w:val="000E6537"/>
    <w:rsid w:val="000F0F17"/>
    <w:rsid w:val="000F5578"/>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398"/>
    <w:rsid w:val="00146D44"/>
    <w:rsid w:val="00147DAE"/>
    <w:rsid w:val="00150AE6"/>
    <w:rsid w:val="00154713"/>
    <w:rsid w:val="00156311"/>
    <w:rsid w:val="00160864"/>
    <w:rsid w:val="00164790"/>
    <w:rsid w:val="001654E3"/>
    <w:rsid w:val="00165C71"/>
    <w:rsid w:val="00173543"/>
    <w:rsid w:val="00173607"/>
    <w:rsid w:val="00174022"/>
    <w:rsid w:val="00174BA3"/>
    <w:rsid w:val="00177081"/>
    <w:rsid w:val="001772E1"/>
    <w:rsid w:val="00183B63"/>
    <w:rsid w:val="00190074"/>
    <w:rsid w:val="00193162"/>
    <w:rsid w:val="001A4B03"/>
    <w:rsid w:val="001B1CF8"/>
    <w:rsid w:val="001C622A"/>
    <w:rsid w:val="001D0B91"/>
    <w:rsid w:val="001D3A0E"/>
    <w:rsid w:val="00202AF5"/>
    <w:rsid w:val="002034FF"/>
    <w:rsid w:val="00211106"/>
    <w:rsid w:val="00212261"/>
    <w:rsid w:val="0021318E"/>
    <w:rsid w:val="00215488"/>
    <w:rsid w:val="002211E1"/>
    <w:rsid w:val="00221A0E"/>
    <w:rsid w:val="00224FB7"/>
    <w:rsid w:val="002251B6"/>
    <w:rsid w:val="002259FF"/>
    <w:rsid w:val="002453DB"/>
    <w:rsid w:val="00246CB5"/>
    <w:rsid w:val="002554AC"/>
    <w:rsid w:val="00255D28"/>
    <w:rsid w:val="00256A00"/>
    <w:rsid w:val="00256DE1"/>
    <w:rsid w:val="00257A38"/>
    <w:rsid w:val="00262478"/>
    <w:rsid w:val="002638C1"/>
    <w:rsid w:val="00265846"/>
    <w:rsid w:val="00265ED4"/>
    <w:rsid w:val="00266D26"/>
    <w:rsid w:val="00267284"/>
    <w:rsid w:val="002674B2"/>
    <w:rsid w:val="00271857"/>
    <w:rsid w:val="00272B4D"/>
    <w:rsid w:val="00275E2D"/>
    <w:rsid w:val="00280B42"/>
    <w:rsid w:val="00280C59"/>
    <w:rsid w:val="00281A82"/>
    <w:rsid w:val="00281F5E"/>
    <w:rsid w:val="00282447"/>
    <w:rsid w:val="0028523B"/>
    <w:rsid w:val="00292CC6"/>
    <w:rsid w:val="00294C88"/>
    <w:rsid w:val="002951FE"/>
    <w:rsid w:val="002957E3"/>
    <w:rsid w:val="00295DE4"/>
    <w:rsid w:val="002A41DE"/>
    <w:rsid w:val="002A703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1E5E"/>
    <w:rsid w:val="00303964"/>
    <w:rsid w:val="0030586D"/>
    <w:rsid w:val="003059E1"/>
    <w:rsid w:val="00305BC2"/>
    <w:rsid w:val="003075BB"/>
    <w:rsid w:val="0031430F"/>
    <w:rsid w:val="0032029B"/>
    <w:rsid w:val="0032060B"/>
    <w:rsid w:val="0032170B"/>
    <w:rsid w:val="00325793"/>
    <w:rsid w:val="00326488"/>
    <w:rsid w:val="00326648"/>
    <w:rsid w:val="00327570"/>
    <w:rsid w:val="00327C63"/>
    <w:rsid w:val="00334F39"/>
    <w:rsid w:val="003403C6"/>
    <w:rsid w:val="00342ED6"/>
    <w:rsid w:val="0035063A"/>
    <w:rsid w:val="00352D5D"/>
    <w:rsid w:val="00354466"/>
    <w:rsid w:val="00354708"/>
    <w:rsid w:val="003568FD"/>
    <w:rsid w:val="00356EFB"/>
    <w:rsid w:val="00362074"/>
    <w:rsid w:val="00363AED"/>
    <w:rsid w:val="00370643"/>
    <w:rsid w:val="00372D30"/>
    <w:rsid w:val="0038618D"/>
    <w:rsid w:val="003876FC"/>
    <w:rsid w:val="00387DE3"/>
    <w:rsid w:val="003902B1"/>
    <w:rsid w:val="00390DC7"/>
    <w:rsid w:val="003925E4"/>
    <w:rsid w:val="00393956"/>
    <w:rsid w:val="003B18C4"/>
    <w:rsid w:val="003B29BD"/>
    <w:rsid w:val="003B3B11"/>
    <w:rsid w:val="003B514A"/>
    <w:rsid w:val="003B6F6E"/>
    <w:rsid w:val="003C1D2A"/>
    <w:rsid w:val="003D13AD"/>
    <w:rsid w:val="003D1A85"/>
    <w:rsid w:val="003D3758"/>
    <w:rsid w:val="003D5514"/>
    <w:rsid w:val="003D579C"/>
    <w:rsid w:val="003D67F1"/>
    <w:rsid w:val="003F03F4"/>
    <w:rsid w:val="003F09A3"/>
    <w:rsid w:val="003F4967"/>
    <w:rsid w:val="003F4CB7"/>
    <w:rsid w:val="0040018B"/>
    <w:rsid w:val="00410BD9"/>
    <w:rsid w:val="004117EB"/>
    <w:rsid w:val="0041356C"/>
    <w:rsid w:val="0042154D"/>
    <w:rsid w:val="004224E9"/>
    <w:rsid w:val="00425209"/>
    <w:rsid w:val="004258AE"/>
    <w:rsid w:val="00430053"/>
    <w:rsid w:val="0043068C"/>
    <w:rsid w:val="00431280"/>
    <w:rsid w:val="0044114A"/>
    <w:rsid w:val="00441A37"/>
    <w:rsid w:val="00450D42"/>
    <w:rsid w:val="004553CA"/>
    <w:rsid w:val="0045601E"/>
    <w:rsid w:val="00456085"/>
    <w:rsid w:val="00456879"/>
    <w:rsid w:val="00462885"/>
    <w:rsid w:val="00462DCD"/>
    <w:rsid w:val="00465246"/>
    <w:rsid w:val="004831BD"/>
    <w:rsid w:val="00483489"/>
    <w:rsid w:val="00486A82"/>
    <w:rsid w:val="0049140D"/>
    <w:rsid w:val="00492319"/>
    <w:rsid w:val="00496A02"/>
    <w:rsid w:val="00496F34"/>
    <w:rsid w:val="004A15DE"/>
    <w:rsid w:val="004A428D"/>
    <w:rsid w:val="004A5B26"/>
    <w:rsid w:val="004A70D4"/>
    <w:rsid w:val="004B39F3"/>
    <w:rsid w:val="004B4018"/>
    <w:rsid w:val="004B66BE"/>
    <w:rsid w:val="004C3E97"/>
    <w:rsid w:val="004C6A17"/>
    <w:rsid w:val="004E264F"/>
    <w:rsid w:val="005063AF"/>
    <w:rsid w:val="00513328"/>
    <w:rsid w:val="00514A56"/>
    <w:rsid w:val="00515E20"/>
    <w:rsid w:val="00522CF0"/>
    <w:rsid w:val="005244CA"/>
    <w:rsid w:val="005279D7"/>
    <w:rsid w:val="005305B3"/>
    <w:rsid w:val="00532849"/>
    <w:rsid w:val="00544CFD"/>
    <w:rsid w:val="00552FB9"/>
    <w:rsid w:val="00555188"/>
    <w:rsid w:val="00556016"/>
    <w:rsid w:val="0055699F"/>
    <w:rsid w:val="00557360"/>
    <w:rsid w:val="00557BA5"/>
    <w:rsid w:val="00560897"/>
    <w:rsid w:val="00560B26"/>
    <w:rsid w:val="00565EE1"/>
    <w:rsid w:val="00572759"/>
    <w:rsid w:val="0057322B"/>
    <w:rsid w:val="00574667"/>
    <w:rsid w:val="00584310"/>
    <w:rsid w:val="00591962"/>
    <w:rsid w:val="00591FB8"/>
    <w:rsid w:val="00594774"/>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05BF6"/>
    <w:rsid w:val="00611D39"/>
    <w:rsid w:val="00616947"/>
    <w:rsid w:val="0062059A"/>
    <w:rsid w:val="0062124B"/>
    <w:rsid w:val="00622AA9"/>
    <w:rsid w:val="00626014"/>
    <w:rsid w:val="00642F0E"/>
    <w:rsid w:val="00643444"/>
    <w:rsid w:val="0064423D"/>
    <w:rsid w:val="0065116F"/>
    <w:rsid w:val="006520F8"/>
    <w:rsid w:val="00655C65"/>
    <w:rsid w:val="00664D9F"/>
    <w:rsid w:val="006657F3"/>
    <w:rsid w:val="006667E9"/>
    <w:rsid w:val="00674614"/>
    <w:rsid w:val="006768CE"/>
    <w:rsid w:val="006779F5"/>
    <w:rsid w:val="006835F1"/>
    <w:rsid w:val="00695E8B"/>
    <w:rsid w:val="006A0FF7"/>
    <w:rsid w:val="006A4FAF"/>
    <w:rsid w:val="006B4C46"/>
    <w:rsid w:val="006B4F3E"/>
    <w:rsid w:val="006C2034"/>
    <w:rsid w:val="006C629E"/>
    <w:rsid w:val="006D38E7"/>
    <w:rsid w:val="006E184C"/>
    <w:rsid w:val="006E26EB"/>
    <w:rsid w:val="006E2A28"/>
    <w:rsid w:val="006E493D"/>
    <w:rsid w:val="006F1F8B"/>
    <w:rsid w:val="006F2B09"/>
    <w:rsid w:val="006F3AE0"/>
    <w:rsid w:val="006F4417"/>
    <w:rsid w:val="00703AC5"/>
    <w:rsid w:val="00711E3C"/>
    <w:rsid w:val="00715F8D"/>
    <w:rsid w:val="00726833"/>
    <w:rsid w:val="0072704E"/>
    <w:rsid w:val="00733AE1"/>
    <w:rsid w:val="00734B33"/>
    <w:rsid w:val="00735E27"/>
    <w:rsid w:val="0073668A"/>
    <w:rsid w:val="00737EF3"/>
    <w:rsid w:val="00740006"/>
    <w:rsid w:val="007404B2"/>
    <w:rsid w:val="007415A0"/>
    <w:rsid w:val="007432AE"/>
    <w:rsid w:val="00754849"/>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5733"/>
    <w:rsid w:val="007F2E31"/>
    <w:rsid w:val="007F3E95"/>
    <w:rsid w:val="007F4B4D"/>
    <w:rsid w:val="008041E4"/>
    <w:rsid w:val="00810438"/>
    <w:rsid w:val="00811DA9"/>
    <w:rsid w:val="008136C3"/>
    <w:rsid w:val="00813947"/>
    <w:rsid w:val="00813E3E"/>
    <w:rsid w:val="00813F36"/>
    <w:rsid w:val="0082039A"/>
    <w:rsid w:val="0082083E"/>
    <w:rsid w:val="00820D26"/>
    <w:rsid w:val="00825541"/>
    <w:rsid w:val="0083242F"/>
    <w:rsid w:val="00833913"/>
    <w:rsid w:val="00841BC5"/>
    <w:rsid w:val="00842B89"/>
    <w:rsid w:val="008469ED"/>
    <w:rsid w:val="00847644"/>
    <w:rsid w:val="008511B6"/>
    <w:rsid w:val="00852635"/>
    <w:rsid w:val="0087367D"/>
    <w:rsid w:val="00874694"/>
    <w:rsid w:val="008760C5"/>
    <w:rsid w:val="00877846"/>
    <w:rsid w:val="008839D4"/>
    <w:rsid w:val="0089082D"/>
    <w:rsid w:val="00892A6C"/>
    <w:rsid w:val="0089308E"/>
    <w:rsid w:val="008A34A8"/>
    <w:rsid w:val="008A3CC3"/>
    <w:rsid w:val="008A4577"/>
    <w:rsid w:val="008A6B6F"/>
    <w:rsid w:val="008B0A05"/>
    <w:rsid w:val="008B0B59"/>
    <w:rsid w:val="008B338A"/>
    <w:rsid w:val="008B5128"/>
    <w:rsid w:val="008C44D9"/>
    <w:rsid w:val="008D6508"/>
    <w:rsid w:val="008E5C49"/>
    <w:rsid w:val="008E6874"/>
    <w:rsid w:val="008F04C9"/>
    <w:rsid w:val="008F0FF7"/>
    <w:rsid w:val="008F336F"/>
    <w:rsid w:val="008F3BAC"/>
    <w:rsid w:val="008F60C5"/>
    <w:rsid w:val="009018AD"/>
    <w:rsid w:val="00902F51"/>
    <w:rsid w:val="0092056C"/>
    <w:rsid w:val="0092164C"/>
    <w:rsid w:val="00922291"/>
    <w:rsid w:val="00927569"/>
    <w:rsid w:val="00927B70"/>
    <w:rsid w:val="00930467"/>
    <w:rsid w:val="00933F33"/>
    <w:rsid w:val="00942028"/>
    <w:rsid w:val="00944785"/>
    <w:rsid w:val="00950DD8"/>
    <w:rsid w:val="00952840"/>
    <w:rsid w:val="0095399C"/>
    <w:rsid w:val="00956FFD"/>
    <w:rsid w:val="00957183"/>
    <w:rsid w:val="00957905"/>
    <w:rsid w:val="00957C94"/>
    <w:rsid w:val="00975CA4"/>
    <w:rsid w:val="00975E24"/>
    <w:rsid w:val="00977A67"/>
    <w:rsid w:val="00980746"/>
    <w:rsid w:val="00984103"/>
    <w:rsid w:val="00991586"/>
    <w:rsid w:val="00992BA1"/>
    <w:rsid w:val="009A2F30"/>
    <w:rsid w:val="009A410D"/>
    <w:rsid w:val="009B06F4"/>
    <w:rsid w:val="009B3647"/>
    <w:rsid w:val="009B6FB3"/>
    <w:rsid w:val="009C1492"/>
    <w:rsid w:val="009D3185"/>
    <w:rsid w:val="009D3766"/>
    <w:rsid w:val="009D4F84"/>
    <w:rsid w:val="009E1292"/>
    <w:rsid w:val="009E40C0"/>
    <w:rsid w:val="009E5185"/>
    <w:rsid w:val="009E5D80"/>
    <w:rsid w:val="009F0F0E"/>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014"/>
    <w:rsid w:val="00A334EE"/>
    <w:rsid w:val="00A341D1"/>
    <w:rsid w:val="00A43078"/>
    <w:rsid w:val="00A51988"/>
    <w:rsid w:val="00A535EF"/>
    <w:rsid w:val="00A56429"/>
    <w:rsid w:val="00A566AF"/>
    <w:rsid w:val="00A608CD"/>
    <w:rsid w:val="00A703C0"/>
    <w:rsid w:val="00A738A6"/>
    <w:rsid w:val="00A73FC8"/>
    <w:rsid w:val="00A77C5E"/>
    <w:rsid w:val="00A80E77"/>
    <w:rsid w:val="00A832F4"/>
    <w:rsid w:val="00A833E5"/>
    <w:rsid w:val="00A842C5"/>
    <w:rsid w:val="00A95787"/>
    <w:rsid w:val="00AA1727"/>
    <w:rsid w:val="00AA32B2"/>
    <w:rsid w:val="00AA6C3F"/>
    <w:rsid w:val="00AA77AB"/>
    <w:rsid w:val="00AB378B"/>
    <w:rsid w:val="00AC09D1"/>
    <w:rsid w:val="00AC15F0"/>
    <w:rsid w:val="00AC1CED"/>
    <w:rsid w:val="00AC4AFA"/>
    <w:rsid w:val="00AC5F19"/>
    <w:rsid w:val="00AC7E93"/>
    <w:rsid w:val="00AD21A4"/>
    <w:rsid w:val="00AD33DD"/>
    <w:rsid w:val="00AD5A35"/>
    <w:rsid w:val="00AE10C1"/>
    <w:rsid w:val="00AE207D"/>
    <w:rsid w:val="00AE2A40"/>
    <w:rsid w:val="00AE35EF"/>
    <w:rsid w:val="00AE7755"/>
    <w:rsid w:val="00AF1D05"/>
    <w:rsid w:val="00AF1EF6"/>
    <w:rsid w:val="00AF38EA"/>
    <w:rsid w:val="00AF41EB"/>
    <w:rsid w:val="00AF49DC"/>
    <w:rsid w:val="00B044CF"/>
    <w:rsid w:val="00B04D37"/>
    <w:rsid w:val="00B07E58"/>
    <w:rsid w:val="00B10E98"/>
    <w:rsid w:val="00B13A9A"/>
    <w:rsid w:val="00B14189"/>
    <w:rsid w:val="00B14F86"/>
    <w:rsid w:val="00B20F4D"/>
    <w:rsid w:val="00B219E4"/>
    <w:rsid w:val="00B26254"/>
    <w:rsid w:val="00B2727A"/>
    <w:rsid w:val="00B2768D"/>
    <w:rsid w:val="00B31456"/>
    <w:rsid w:val="00B31617"/>
    <w:rsid w:val="00B3203D"/>
    <w:rsid w:val="00B341F1"/>
    <w:rsid w:val="00B519E6"/>
    <w:rsid w:val="00B540E7"/>
    <w:rsid w:val="00B563A5"/>
    <w:rsid w:val="00B57FAF"/>
    <w:rsid w:val="00B73340"/>
    <w:rsid w:val="00B75730"/>
    <w:rsid w:val="00B84433"/>
    <w:rsid w:val="00B92F4B"/>
    <w:rsid w:val="00BA4161"/>
    <w:rsid w:val="00BA66C2"/>
    <w:rsid w:val="00BB28CE"/>
    <w:rsid w:val="00BB4365"/>
    <w:rsid w:val="00BB45A0"/>
    <w:rsid w:val="00BC222E"/>
    <w:rsid w:val="00BC2472"/>
    <w:rsid w:val="00BC40CD"/>
    <w:rsid w:val="00BD339B"/>
    <w:rsid w:val="00BD5B12"/>
    <w:rsid w:val="00BE06E8"/>
    <w:rsid w:val="00BE0CD0"/>
    <w:rsid w:val="00BE4714"/>
    <w:rsid w:val="00BE5AFE"/>
    <w:rsid w:val="00BE7272"/>
    <w:rsid w:val="00BE7F0C"/>
    <w:rsid w:val="00BF0746"/>
    <w:rsid w:val="00BF31F0"/>
    <w:rsid w:val="00BF420C"/>
    <w:rsid w:val="00C02101"/>
    <w:rsid w:val="00C10704"/>
    <w:rsid w:val="00C108E2"/>
    <w:rsid w:val="00C20FAA"/>
    <w:rsid w:val="00C310A1"/>
    <w:rsid w:val="00C31E87"/>
    <w:rsid w:val="00C33873"/>
    <w:rsid w:val="00C41217"/>
    <w:rsid w:val="00C413C4"/>
    <w:rsid w:val="00C44778"/>
    <w:rsid w:val="00C45897"/>
    <w:rsid w:val="00C45D8A"/>
    <w:rsid w:val="00C47D1E"/>
    <w:rsid w:val="00C53903"/>
    <w:rsid w:val="00C54AB0"/>
    <w:rsid w:val="00C65914"/>
    <w:rsid w:val="00C65AB6"/>
    <w:rsid w:val="00C725FF"/>
    <w:rsid w:val="00C8627B"/>
    <w:rsid w:val="00C87F12"/>
    <w:rsid w:val="00C90516"/>
    <w:rsid w:val="00C92F9E"/>
    <w:rsid w:val="00C9393A"/>
    <w:rsid w:val="00C96356"/>
    <w:rsid w:val="00C96929"/>
    <w:rsid w:val="00CA16AE"/>
    <w:rsid w:val="00CA4901"/>
    <w:rsid w:val="00CA4EAE"/>
    <w:rsid w:val="00CB1EDA"/>
    <w:rsid w:val="00CB242F"/>
    <w:rsid w:val="00CB5761"/>
    <w:rsid w:val="00CB6081"/>
    <w:rsid w:val="00CB696A"/>
    <w:rsid w:val="00CC5DF7"/>
    <w:rsid w:val="00CC7303"/>
    <w:rsid w:val="00CD2C22"/>
    <w:rsid w:val="00CD3868"/>
    <w:rsid w:val="00CD5853"/>
    <w:rsid w:val="00CD701A"/>
    <w:rsid w:val="00CE2AC8"/>
    <w:rsid w:val="00CE4434"/>
    <w:rsid w:val="00CE6DC7"/>
    <w:rsid w:val="00CF0B72"/>
    <w:rsid w:val="00CF39F6"/>
    <w:rsid w:val="00CF5CA5"/>
    <w:rsid w:val="00CF5E98"/>
    <w:rsid w:val="00D00A37"/>
    <w:rsid w:val="00D00DB1"/>
    <w:rsid w:val="00D06FEE"/>
    <w:rsid w:val="00D21357"/>
    <w:rsid w:val="00D21796"/>
    <w:rsid w:val="00D244E2"/>
    <w:rsid w:val="00D2526E"/>
    <w:rsid w:val="00D26F08"/>
    <w:rsid w:val="00D30DAF"/>
    <w:rsid w:val="00D325FC"/>
    <w:rsid w:val="00D4013E"/>
    <w:rsid w:val="00D40C30"/>
    <w:rsid w:val="00D43CF3"/>
    <w:rsid w:val="00D46A04"/>
    <w:rsid w:val="00D50AA0"/>
    <w:rsid w:val="00D50DCF"/>
    <w:rsid w:val="00D5142E"/>
    <w:rsid w:val="00D56BA4"/>
    <w:rsid w:val="00D600C3"/>
    <w:rsid w:val="00D7160B"/>
    <w:rsid w:val="00D737D9"/>
    <w:rsid w:val="00D742B0"/>
    <w:rsid w:val="00D74D20"/>
    <w:rsid w:val="00D81643"/>
    <w:rsid w:val="00D846EA"/>
    <w:rsid w:val="00D86537"/>
    <w:rsid w:val="00D86E74"/>
    <w:rsid w:val="00D90423"/>
    <w:rsid w:val="00D9243B"/>
    <w:rsid w:val="00DA3071"/>
    <w:rsid w:val="00DD51F5"/>
    <w:rsid w:val="00DD614B"/>
    <w:rsid w:val="00DD6481"/>
    <w:rsid w:val="00DD79C2"/>
    <w:rsid w:val="00DE38EB"/>
    <w:rsid w:val="00DE4101"/>
    <w:rsid w:val="00DE45E9"/>
    <w:rsid w:val="00DE4C55"/>
    <w:rsid w:val="00DF3433"/>
    <w:rsid w:val="00DF4A6A"/>
    <w:rsid w:val="00DF51D5"/>
    <w:rsid w:val="00DF71CF"/>
    <w:rsid w:val="00E01542"/>
    <w:rsid w:val="00E079BD"/>
    <w:rsid w:val="00E12F55"/>
    <w:rsid w:val="00E16289"/>
    <w:rsid w:val="00E223C2"/>
    <w:rsid w:val="00E2661B"/>
    <w:rsid w:val="00E2740A"/>
    <w:rsid w:val="00E33D39"/>
    <w:rsid w:val="00E34F54"/>
    <w:rsid w:val="00E374D5"/>
    <w:rsid w:val="00E37EB0"/>
    <w:rsid w:val="00E40E7C"/>
    <w:rsid w:val="00E45891"/>
    <w:rsid w:val="00E54346"/>
    <w:rsid w:val="00E573D1"/>
    <w:rsid w:val="00E60ACF"/>
    <w:rsid w:val="00E63B6B"/>
    <w:rsid w:val="00E663CF"/>
    <w:rsid w:val="00E66AFD"/>
    <w:rsid w:val="00E741CF"/>
    <w:rsid w:val="00E8126F"/>
    <w:rsid w:val="00E82E93"/>
    <w:rsid w:val="00E84088"/>
    <w:rsid w:val="00E90B2C"/>
    <w:rsid w:val="00E92715"/>
    <w:rsid w:val="00E961B7"/>
    <w:rsid w:val="00EA0FA2"/>
    <w:rsid w:val="00EA52BC"/>
    <w:rsid w:val="00EB23A5"/>
    <w:rsid w:val="00EB2D18"/>
    <w:rsid w:val="00EB3C92"/>
    <w:rsid w:val="00EB6D44"/>
    <w:rsid w:val="00EC14D6"/>
    <w:rsid w:val="00EC1CBE"/>
    <w:rsid w:val="00EC52FD"/>
    <w:rsid w:val="00EC59EC"/>
    <w:rsid w:val="00ED1D8D"/>
    <w:rsid w:val="00ED7765"/>
    <w:rsid w:val="00EE2AD8"/>
    <w:rsid w:val="00EE3F0D"/>
    <w:rsid w:val="00EE7F82"/>
    <w:rsid w:val="00EF6B0F"/>
    <w:rsid w:val="00F058C0"/>
    <w:rsid w:val="00F07C87"/>
    <w:rsid w:val="00F146BB"/>
    <w:rsid w:val="00F152D8"/>
    <w:rsid w:val="00F15E9A"/>
    <w:rsid w:val="00F16F0C"/>
    <w:rsid w:val="00F17E28"/>
    <w:rsid w:val="00F27C51"/>
    <w:rsid w:val="00F34266"/>
    <w:rsid w:val="00F34373"/>
    <w:rsid w:val="00F41D7F"/>
    <w:rsid w:val="00F52A1B"/>
    <w:rsid w:val="00F56D79"/>
    <w:rsid w:val="00F64898"/>
    <w:rsid w:val="00F66E61"/>
    <w:rsid w:val="00F719A1"/>
    <w:rsid w:val="00F738BA"/>
    <w:rsid w:val="00F80E48"/>
    <w:rsid w:val="00F82DEF"/>
    <w:rsid w:val="00F92209"/>
    <w:rsid w:val="00FA1E3E"/>
    <w:rsid w:val="00FA739F"/>
    <w:rsid w:val="00FC0B53"/>
    <w:rsid w:val="00FC0C61"/>
    <w:rsid w:val="00FC14F4"/>
    <w:rsid w:val="00FC5289"/>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6E5F"/>
  <w15:docId w15:val="{51B3C8C7-7F86-4D94-8EEB-AF07D11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67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60C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semiHidden/>
    <w:unhideWhenUsed/>
    <w:rsid w:val="00BD339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8F60C5"/>
    <w:rPr>
      <w:rFonts w:ascii="Times New Roman" w:hAnsi="Times New Roman"/>
      <w:b/>
      <w:bCs/>
      <w:sz w:val="36"/>
      <w:szCs w:val="36"/>
    </w:rPr>
  </w:style>
  <w:style w:type="character" w:customStyle="1" w:styleId="10">
    <w:name w:val="Заголовок 1 Знак"/>
    <w:basedOn w:val="a0"/>
    <w:link w:val="1"/>
    <w:uiPriority w:val="9"/>
    <w:rsid w:val="006746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465192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8884358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0419376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637509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7484850-3B7E-430D-9AAE-D299B85D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10</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132</cp:revision>
  <cp:lastPrinted>2016-03-28T09:19:00Z</cp:lastPrinted>
  <dcterms:created xsi:type="dcterms:W3CDTF">2016-03-25T11:05:00Z</dcterms:created>
  <dcterms:modified xsi:type="dcterms:W3CDTF">2020-02-12T09:48:00Z</dcterms:modified>
</cp:coreProperties>
</file>