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204" w:type="dxa"/>
        <w:tblLook w:val="04A0" w:firstRow="1" w:lastRow="0" w:firstColumn="1" w:lastColumn="0" w:noHBand="0" w:noVBand="1"/>
      </w:tblPr>
      <w:tblGrid>
        <w:gridCol w:w="3118"/>
      </w:tblGrid>
      <w:tr w:rsidR="00D5138D" w:rsidRPr="00CB5A55" w14:paraId="5DE876E4" w14:textId="77777777" w:rsidTr="000D0D4C">
        <w:tc>
          <w:tcPr>
            <w:tcW w:w="3118" w:type="dxa"/>
            <w:shd w:val="clear" w:color="auto" w:fill="auto"/>
          </w:tcPr>
          <w:p w14:paraId="483CC1ED" w14:textId="77777777" w:rsidR="00F225A0" w:rsidRPr="00CB5A55"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CB5A55">
              <w:rPr>
                <w:rFonts w:ascii="Times New Roman" w:eastAsia="Times New Roman" w:hAnsi="Times New Roman" w:cs="Times New Roman"/>
                <w:bCs/>
                <w:sz w:val="24"/>
                <w:szCs w:val="24"/>
                <w:lang w:eastAsia="ru-RU"/>
              </w:rPr>
              <w:t>УТВЕРЖДАЮ</w:t>
            </w:r>
          </w:p>
        </w:tc>
      </w:tr>
      <w:tr w:rsidR="00D5138D" w:rsidRPr="00CB5A55" w14:paraId="5A55ED37" w14:textId="77777777" w:rsidTr="000D0D4C">
        <w:trPr>
          <w:trHeight w:val="573"/>
        </w:trPr>
        <w:tc>
          <w:tcPr>
            <w:tcW w:w="3118" w:type="dxa"/>
            <w:shd w:val="clear" w:color="auto" w:fill="auto"/>
          </w:tcPr>
          <w:p w14:paraId="3A25E1D8" w14:textId="77777777" w:rsidR="00F225A0" w:rsidRPr="00CB5A55" w:rsidRDefault="00AA216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F225A0" w:rsidRPr="00CB5A55">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F225A0" w:rsidRPr="00CB5A55">
              <w:rPr>
                <w:rFonts w:ascii="Times New Roman" w:eastAsia="Times New Roman" w:hAnsi="Times New Roman" w:cs="Times New Roman"/>
                <w:bCs/>
                <w:sz w:val="24"/>
                <w:szCs w:val="24"/>
                <w:lang w:eastAsia="ru-RU"/>
              </w:rPr>
              <w:t xml:space="preserve"> директор ООО «Ситэк»</w:t>
            </w:r>
          </w:p>
        </w:tc>
      </w:tr>
      <w:tr w:rsidR="00D5138D" w:rsidRPr="00CB5A55" w14:paraId="416BE83F" w14:textId="77777777" w:rsidTr="000D0D4C">
        <w:tc>
          <w:tcPr>
            <w:tcW w:w="3118" w:type="dxa"/>
            <w:shd w:val="clear" w:color="auto" w:fill="auto"/>
          </w:tcPr>
          <w:p w14:paraId="2D7A3757" w14:textId="77777777" w:rsidR="00F225A0" w:rsidRPr="00CB5A55"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CB5A55">
              <w:rPr>
                <w:rFonts w:ascii="Times New Roman" w:eastAsia="Times New Roman" w:hAnsi="Times New Roman" w:cs="Times New Roman"/>
                <w:bCs/>
                <w:sz w:val="24"/>
                <w:szCs w:val="24"/>
                <w:lang w:eastAsia="ru-RU"/>
              </w:rPr>
              <w:t>_______________________</w:t>
            </w:r>
          </w:p>
          <w:p w14:paraId="44A9CEB6" w14:textId="77777777" w:rsidR="00F225A0" w:rsidRPr="00CB5A55" w:rsidRDefault="00DA3C99"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Смирнов В.О.</w:t>
            </w:r>
          </w:p>
        </w:tc>
      </w:tr>
      <w:tr w:rsidR="00D5138D" w:rsidRPr="00CB5A55" w14:paraId="5EA3D93F" w14:textId="77777777" w:rsidTr="000D0D4C">
        <w:tc>
          <w:tcPr>
            <w:tcW w:w="3118" w:type="dxa"/>
            <w:shd w:val="clear" w:color="auto" w:fill="auto"/>
          </w:tcPr>
          <w:p w14:paraId="63B98157" w14:textId="77777777" w:rsidR="00F225A0" w:rsidRPr="00CB5A55"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225A0" w:rsidRPr="00CB5A55" w14:paraId="6D93BA30" w14:textId="77777777" w:rsidTr="000D0D4C">
        <w:tc>
          <w:tcPr>
            <w:tcW w:w="3118" w:type="dxa"/>
            <w:shd w:val="clear" w:color="auto" w:fill="auto"/>
          </w:tcPr>
          <w:p w14:paraId="4ED21C47" w14:textId="0834055B" w:rsidR="00F225A0" w:rsidRPr="00CB5A55" w:rsidRDefault="005B44C4" w:rsidP="00DA3C99">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A2EEC">
              <w:rPr>
                <w:rFonts w:ascii="Times New Roman" w:eastAsia="Times New Roman" w:hAnsi="Times New Roman" w:cs="Times New Roman"/>
                <w:bCs/>
                <w:sz w:val="24"/>
                <w:szCs w:val="24"/>
                <w:lang w:val="en-US" w:eastAsia="ru-RU"/>
              </w:rPr>
              <w:t>1</w:t>
            </w:r>
            <w:r w:rsidR="004C3D4B">
              <w:rPr>
                <w:rFonts w:ascii="Times New Roman" w:eastAsia="Times New Roman" w:hAnsi="Times New Roman" w:cs="Times New Roman"/>
                <w:bCs/>
                <w:sz w:val="24"/>
                <w:szCs w:val="24"/>
                <w:lang w:eastAsia="ru-RU"/>
              </w:rPr>
              <w:t>3</w:t>
            </w:r>
            <w:r w:rsidRPr="005B44C4">
              <w:rPr>
                <w:rFonts w:ascii="Times New Roman" w:eastAsia="Times New Roman" w:hAnsi="Times New Roman" w:cs="Times New Roman"/>
                <w:bCs/>
                <w:sz w:val="24"/>
                <w:szCs w:val="24"/>
                <w:lang w:eastAsia="ru-RU"/>
              </w:rPr>
              <w:t xml:space="preserve"> </w:t>
            </w:r>
            <w:r w:rsidR="00DA3C99" w:rsidRPr="005B44C4">
              <w:rPr>
                <w:rFonts w:ascii="Times New Roman" w:eastAsia="Times New Roman" w:hAnsi="Times New Roman" w:cs="Times New Roman"/>
                <w:bCs/>
                <w:sz w:val="24"/>
                <w:szCs w:val="24"/>
                <w:lang w:eastAsia="ru-RU"/>
              </w:rPr>
              <w:t>апреля</w:t>
            </w:r>
            <w:r w:rsidR="001624F2" w:rsidRPr="005B44C4">
              <w:rPr>
                <w:rFonts w:ascii="Times New Roman" w:eastAsia="Times New Roman" w:hAnsi="Times New Roman" w:cs="Times New Roman"/>
                <w:bCs/>
                <w:sz w:val="24"/>
                <w:szCs w:val="24"/>
                <w:lang w:eastAsia="ru-RU"/>
              </w:rPr>
              <w:t xml:space="preserve"> </w:t>
            </w:r>
            <w:r w:rsidR="00F225A0" w:rsidRPr="005B44C4">
              <w:rPr>
                <w:rFonts w:ascii="Times New Roman" w:eastAsia="Times New Roman" w:hAnsi="Times New Roman" w:cs="Times New Roman"/>
                <w:bCs/>
                <w:sz w:val="24"/>
                <w:szCs w:val="24"/>
                <w:lang w:eastAsia="ru-RU"/>
              </w:rPr>
              <w:t>20</w:t>
            </w:r>
            <w:r w:rsidR="009C78B1" w:rsidRPr="005B44C4">
              <w:rPr>
                <w:rFonts w:ascii="Times New Roman" w:eastAsia="Times New Roman" w:hAnsi="Times New Roman" w:cs="Times New Roman"/>
                <w:bCs/>
                <w:sz w:val="24"/>
                <w:szCs w:val="24"/>
                <w:lang w:eastAsia="ru-RU"/>
              </w:rPr>
              <w:t>2</w:t>
            </w:r>
            <w:r w:rsidR="00DA3C99" w:rsidRPr="005B44C4">
              <w:rPr>
                <w:rFonts w:ascii="Times New Roman" w:eastAsia="Times New Roman" w:hAnsi="Times New Roman" w:cs="Times New Roman"/>
                <w:bCs/>
                <w:sz w:val="24"/>
                <w:szCs w:val="24"/>
                <w:lang w:eastAsia="ru-RU"/>
              </w:rPr>
              <w:t>2</w:t>
            </w:r>
            <w:r w:rsidR="00F225A0" w:rsidRPr="005B44C4">
              <w:rPr>
                <w:rFonts w:ascii="Times New Roman" w:eastAsia="Times New Roman" w:hAnsi="Times New Roman" w:cs="Times New Roman"/>
                <w:bCs/>
                <w:sz w:val="24"/>
                <w:szCs w:val="24"/>
                <w:lang w:eastAsia="ru-RU"/>
              </w:rPr>
              <w:t xml:space="preserve"> г.</w:t>
            </w:r>
          </w:p>
        </w:tc>
      </w:tr>
    </w:tbl>
    <w:p w14:paraId="575AC0F1" w14:textId="77777777" w:rsidR="00F225A0" w:rsidRPr="00CB5A55" w:rsidRDefault="00F225A0"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4FA8C0FB" w14:textId="1EEC2364" w:rsidR="00357F8D" w:rsidRPr="00CB5A55" w:rsidRDefault="00357F8D"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B5A55">
        <w:rPr>
          <w:rFonts w:ascii="Times New Roman" w:eastAsia="Times New Roman" w:hAnsi="Times New Roman" w:cs="Times New Roman"/>
          <w:b/>
          <w:sz w:val="24"/>
          <w:szCs w:val="24"/>
          <w:lang w:eastAsia="ru-RU"/>
        </w:rPr>
        <w:t>ДОГОВОР № ________</w:t>
      </w:r>
      <w:r w:rsidR="00F225A0" w:rsidRPr="00CB5A55">
        <w:rPr>
          <w:rFonts w:ascii="Times New Roman" w:eastAsia="Times New Roman" w:hAnsi="Times New Roman" w:cs="Times New Roman"/>
          <w:b/>
          <w:sz w:val="24"/>
          <w:szCs w:val="24"/>
          <w:lang w:eastAsia="ru-RU"/>
        </w:rPr>
        <w:t xml:space="preserve"> </w:t>
      </w:r>
      <w:r w:rsidR="00F225A0" w:rsidRPr="00DE295A">
        <w:rPr>
          <w:rFonts w:ascii="Times New Roman" w:eastAsia="Times New Roman" w:hAnsi="Times New Roman" w:cs="Times New Roman"/>
          <w:bCs/>
          <w:sz w:val="24"/>
          <w:szCs w:val="24"/>
          <w:lang w:eastAsia="ru-RU"/>
        </w:rPr>
        <w:t>(Проект)</w:t>
      </w:r>
    </w:p>
    <w:p w14:paraId="18003873" w14:textId="77777777" w:rsidR="00357F8D" w:rsidRPr="00CB5A55" w:rsidRDefault="00357F8D" w:rsidP="00357F8D">
      <w:pPr>
        <w:keepNext/>
        <w:tabs>
          <w:tab w:val="left" w:pos="0"/>
        </w:tabs>
        <w:suppressAutoHyphens/>
        <w:spacing w:after="0" w:line="240" w:lineRule="auto"/>
        <w:jc w:val="center"/>
        <w:outlineLvl w:val="0"/>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z w:val="24"/>
          <w:szCs w:val="24"/>
          <w:lang w:val="x-none" w:eastAsia="ru-RU"/>
        </w:rPr>
        <w:t xml:space="preserve">на поставку </w:t>
      </w:r>
      <w:r w:rsidRPr="00CB5A55">
        <w:rPr>
          <w:rFonts w:ascii="Times New Roman" w:eastAsia="Times New Roman" w:hAnsi="Times New Roman" w:cs="Times New Roman"/>
          <w:b/>
          <w:sz w:val="24"/>
          <w:szCs w:val="24"/>
          <w:lang w:eastAsia="ru-RU"/>
        </w:rPr>
        <w:t>горюче-смазочных материалов (автомобильного бензина)</w:t>
      </w:r>
      <w:r w:rsidRPr="00CB5A55">
        <w:rPr>
          <w:rFonts w:ascii="Times New Roman" w:eastAsia="Times New Roman" w:hAnsi="Times New Roman" w:cs="Times New Roman"/>
          <w:b/>
          <w:sz w:val="24"/>
          <w:szCs w:val="24"/>
          <w:lang w:val="x-none" w:eastAsia="ru-RU"/>
        </w:rPr>
        <w:t xml:space="preserve"> с использованием топливных карт </w:t>
      </w:r>
    </w:p>
    <w:p w14:paraId="5B825065" w14:textId="77777777" w:rsidR="00E9220E" w:rsidRPr="00CB5A55" w:rsidRDefault="00E9220E" w:rsidP="00357F8D">
      <w:pPr>
        <w:spacing w:after="0" w:line="240" w:lineRule="auto"/>
        <w:jc w:val="both"/>
        <w:rPr>
          <w:rFonts w:ascii="Times New Roman" w:eastAsia="Times New Roman" w:hAnsi="Times New Roman" w:cs="Times New Roman"/>
          <w:snapToGrid w:val="0"/>
          <w:sz w:val="24"/>
          <w:szCs w:val="24"/>
          <w:lang w:eastAsia="ru-RU"/>
        </w:rPr>
      </w:pPr>
    </w:p>
    <w:p w14:paraId="31530A82" w14:textId="253C495B" w:rsidR="00357F8D" w:rsidRPr="00CB5A55" w:rsidRDefault="00357F8D" w:rsidP="00357F8D">
      <w:pPr>
        <w:spacing w:after="0" w:line="240" w:lineRule="auto"/>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г. Москва </w:t>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r>
      <w:r w:rsidRPr="00CB5A55">
        <w:rPr>
          <w:rFonts w:ascii="Times New Roman" w:eastAsia="Times New Roman" w:hAnsi="Times New Roman" w:cs="Times New Roman"/>
          <w:snapToGrid w:val="0"/>
          <w:sz w:val="24"/>
          <w:szCs w:val="24"/>
          <w:lang w:eastAsia="ru-RU"/>
        </w:rPr>
        <w:tab/>
        <w:t xml:space="preserve">                 __</w:t>
      </w:r>
      <w:r w:rsidR="00DE295A">
        <w:rPr>
          <w:rFonts w:ascii="Times New Roman" w:eastAsia="Times New Roman" w:hAnsi="Times New Roman" w:cs="Times New Roman"/>
          <w:snapToGrid w:val="0"/>
          <w:sz w:val="24"/>
          <w:szCs w:val="24"/>
          <w:lang w:eastAsia="ru-RU"/>
        </w:rPr>
        <w:t>____</w:t>
      </w:r>
      <w:r w:rsidRPr="00CB5A55">
        <w:rPr>
          <w:rFonts w:ascii="Times New Roman" w:eastAsia="Times New Roman" w:hAnsi="Times New Roman" w:cs="Times New Roman"/>
          <w:snapToGrid w:val="0"/>
          <w:sz w:val="24"/>
          <w:szCs w:val="24"/>
          <w:lang w:eastAsia="ru-RU"/>
        </w:rPr>
        <w:t>_________ 20</w:t>
      </w:r>
      <w:r w:rsidR="009C78B1">
        <w:rPr>
          <w:rFonts w:ascii="Times New Roman" w:eastAsia="Times New Roman" w:hAnsi="Times New Roman" w:cs="Times New Roman"/>
          <w:snapToGrid w:val="0"/>
          <w:sz w:val="24"/>
          <w:szCs w:val="24"/>
          <w:lang w:eastAsia="ru-RU"/>
        </w:rPr>
        <w:t>2</w:t>
      </w:r>
      <w:r w:rsidR="00DA3C99">
        <w:rPr>
          <w:rFonts w:ascii="Times New Roman" w:eastAsia="Times New Roman" w:hAnsi="Times New Roman" w:cs="Times New Roman"/>
          <w:snapToGrid w:val="0"/>
          <w:sz w:val="24"/>
          <w:szCs w:val="24"/>
          <w:lang w:eastAsia="ru-RU"/>
        </w:rPr>
        <w:t>2</w:t>
      </w:r>
      <w:r w:rsidRPr="00CB5A55">
        <w:rPr>
          <w:rFonts w:ascii="Times New Roman" w:eastAsia="Times New Roman" w:hAnsi="Times New Roman" w:cs="Times New Roman"/>
          <w:snapToGrid w:val="0"/>
          <w:sz w:val="24"/>
          <w:szCs w:val="24"/>
          <w:lang w:eastAsia="ru-RU"/>
        </w:rPr>
        <w:t xml:space="preserve"> г.</w:t>
      </w:r>
    </w:p>
    <w:p w14:paraId="59C6F292" w14:textId="77777777" w:rsidR="00357F8D" w:rsidRPr="00CB5A55" w:rsidRDefault="00357F8D" w:rsidP="00357F8D">
      <w:pPr>
        <w:spacing w:after="0" w:line="240" w:lineRule="auto"/>
        <w:jc w:val="both"/>
        <w:rPr>
          <w:rFonts w:ascii="Times New Roman" w:eastAsia="Times New Roman" w:hAnsi="Times New Roman" w:cs="Times New Roman"/>
          <w:snapToGrid w:val="0"/>
          <w:sz w:val="24"/>
          <w:szCs w:val="24"/>
          <w:lang w:eastAsia="ru-RU"/>
        </w:rPr>
      </w:pPr>
    </w:p>
    <w:p w14:paraId="4054A09C" w14:textId="77777777" w:rsidR="00357F8D" w:rsidRPr="00CB5A55" w:rsidRDefault="00F225A0"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ab/>
      </w:r>
      <w:r w:rsidR="00357F8D" w:rsidRPr="00CB5A55">
        <w:rPr>
          <w:rFonts w:ascii="Times New Roman" w:eastAsia="Times New Roman" w:hAnsi="Times New Roman" w:cs="Times New Roman"/>
          <w:snapToGrid w:val="0"/>
          <w:sz w:val="24"/>
          <w:szCs w:val="24"/>
          <w:lang w:eastAsia="ru-RU"/>
        </w:rPr>
        <w:t xml:space="preserve">Общество с ограниченной ответственностью «Ситэк», именуемое в дальнейшем «Покупатель», в лице генерального директора </w:t>
      </w:r>
      <w:r w:rsidR="00DA3C99">
        <w:rPr>
          <w:rFonts w:ascii="Times New Roman" w:eastAsia="Times New Roman" w:hAnsi="Times New Roman" w:cs="Times New Roman"/>
          <w:snapToGrid w:val="0"/>
          <w:sz w:val="24"/>
          <w:szCs w:val="24"/>
          <w:lang w:eastAsia="ru-RU"/>
        </w:rPr>
        <w:t>Смирнова Владислава Олеговича</w:t>
      </w:r>
      <w:r w:rsidR="00357F8D" w:rsidRPr="00CB5A55">
        <w:rPr>
          <w:rFonts w:ascii="Times New Roman" w:eastAsia="Times New Roman" w:hAnsi="Times New Roman" w:cs="Times New Roman"/>
          <w:snapToGrid w:val="0"/>
          <w:sz w:val="24"/>
          <w:szCs w:val="24"/>
          <w:lang w:eastAsia="ru-RU"/>
        </w:rPr>
        <w:t xml:space="preserve">, действующего на основании </w:t>
      </w:r>
      <w:r w:rsidR="009C78B1" w:rsidRPr="00CB5A55">
        <w:rPr>
          <w:rFonts w:ascii="Times New Roman" w:eastAsia="Times New Roman" w:hAnsi="Times New Roman" w:cs="Times New Roman"/>
          <w:snapToGrid w:val="0"/>
          <w:sz w:val="24"/>
          <w:szCs w:val="24"/>
          <w:lang w:eastAsia="ru-RU"/>
        </w:rPr>
        <w:t>Устава, с</w:t>
      </w:r>
      <w:r w:rsidR="00357F8D" w:rsidRPr="00CB5A55">
        <w:rPr>
          <w:rFonts w:ascii="Times New Roman" w:eastAsia="Times New Roman" w:hAnsi="Times New Roman" w:cs="Times New Roman"/>
          <w:snapToGrid w:val="0"/>
          <w:sz w:val="24"/>
          <w:szCs w:val="24"/>
          <w:lang w:eastAsia="ru-RU"/>
        </w:rPr>
        <w:t xml:space="preserve"> одной стороны и, ____________________________, именуемое в дальнейшем «Поставщик», в лице ___________________, действующего на основании ________________________________, с другой стороны, совместно именуемые «Стороны», заключили настоящий договор о нижеследующем:</w:t>
      </w:r>
    </w:p>
    <w:p w14:paraId="09A244C9" w14:textId="77777777" w:rsidR="00357F8D" w:rsidRPr="00CB5A55" w:rsidRDefault="00357F8D"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4"/>
          <w:szCs w:val="24"/>
          <w:lang w:eastAsia="ru-RU"/>
        </w:rPr>
      </w:pPr>
    </w:p>
    <w:p w14:paraId="31358AC4" w14:textId="77777777" w:rsidR="00357F8D" w:rsidRPr="00CB5A55" w:rsidRDefault="00AB1E4C" w:rsidP="00D86D1E">
      <w:pPr>
        <w:pStyle w:val="a3"/>
        <w:numPr>
          <w:ilvl w:val="0"/>
          <w:numId w:val="9"/>
        </w:num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ПРЕДМЕТ ДОГОВОРА</w:t>
      </w:r>
    </w:p>
    <w:p w14:paraId="6E19606F" w14:textId="77777777" w:rsidR="00357F8D" w:rsidRPr="00CB5A55"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1.1.</w:t>
      </w:r>
      <w:r w:rsidRPr="00CB5A55">
        <w:rPr>
          <w:rFonts w:ascii="Times New Roman" w:eastAsia="Times New Roman" w:hAnsi="Times New Roman" w:cs="Times New Roman"/>
          <w:snapToGrid w:val="0"/>
          <w:sz w:val="24"/>
          <w:szCs w:val="24"/>
          <w:lang w:eastAsia="ru-RU"/>
        </w:rPr>
        <w:tab/>
        <w:t xml:space="preserve">Поставщик обязуется передать Покупателю в собственность </w:t>
      </w:r>
      <w:r w:rsidRPr="00CB5A55">
        <w:rPr>
          <w:rFonts w:ascii="Times New Roman" w:eastAsia="Times New Roman" w:hAnsi="Times New Roman" w:cs="Times New Roman"/>
          <w:bCs/>
          <w:kern w:val="28"/>
          <w:sz w:val="24"/>
          <w:szCs w:val="24"/>
          <w:lang w:eastAsia="ru-RU"/>
        </w:rPr>
        <w:t>горюче-смазочные материалы (далее – «ГСМ» или «</w:t>
      </w:r>
      <w:r w:rsidR="00E0081C" w:rsidRPr="00CB5A55">
        <w:rPr>
          <w:rFonts w:ascii="Times New Roman" w:eastAsia="Times New Roman" w:hAnsi="Times New Roman" w:cs="Times New Roman"/>
          <w:bCs/>
          <w:kern w:val="28"/>
          <w:sz w:val="24"/>
          <w:szCs w:val="24"/>
          <w:lang w:eastAsia="ru-RU"/>
        </w:rPr>
        <w:t>Т</w:t>
      </w:r>
      <w:r w:rsidR="004A723F" w:rsidRPr="00CB5A55">
        <w:rPr>
          <w:rFonts w:ascii="Times New Roman" w:eastAsia="Times New Roman" w:hAnsi="Times New Roman" w:cs="Times New Roman"/>
          <w:bCs/>
          <w:kern w:val="28"/>
          <w:sz w:val="24"/>
          <w:szCs w:val="24"/>
          <w:lang w:eastAsia="ru-RU"/>
        </w:rPr>
        <w:t>овар</w:t>
      </w:r>
      <w:r w:rsidRPr="00CB5A55">
        <w:rPr>
          <w:rFonts w:ascii="Times New Roman" w:eastAsia="Times New Roman" w:hAnsi="Times New Roman" w:cs="Times New Roman"/>
          <w:bCs/>
          <w:kern w:val="28"/>
          <w:sz w:val="24"/>
          <w:szCs w:val="24"/>
          <w:lang w:eastAsia="ru-RU"/>
        </w:rPr>
        <w:t>»):</w:t>
      </w:r>
      <w:r w:rsidR="002D22E8" w:rsidRPr="00CB5A55">
        <w:rPr>
          <w:rFonts w:ascii="Times New Roman" w:hAnsi="Times New Roman" w:cs="Times New Roman"/>
          <w:sz w:val="24"/>
          <w:szCs w:val="24"/>
        </w:rPr>
        <w:t xml:space="preserve"> </w:t>
      </w:r>
      <w:r w:rsidR="002D22E8" w:rsidRPr="00CB5A55">
        <w:rPr>
          <w:rFonts w:ascii="Times New Roman" w:eastAsia="Times New Roman" w:hAnsi="Times New Roman" w:cs="Times New Roman"/>
          <w:bCs/>
          <w:kern w:val="28"/>
          <w:sz w:val="24"/>
          <w:szCs w:val="24"/>
          <w:lang w:eastAsia="ru-RU"/>
        </w:rPr>
        <w:t>бензин ав</w:t>
      </w:r>
      <w:r w:rsidR="00C80A13" w:rsidRPr="00CB5A55">
        <w:rPr>
          <w:rFonts w:ascii="Times New Roman" w:eastAsia="Times New Roman" w:hAnsi="Times New Roman" w:cs="Times New Roman"/>
          <w:bCs/>
          <w:kern w:val="28"/>
          <w:sz w:val="24"/>
          <w:szCs w:val="24"/>
          <w:lang w:eastAsia="ru-RU"/>
        </w:rPr>
        <w:t xml:space="preserve">томобильный с октановым </w:t>
      </w:r>
      <w:r w:rsidR="009C78B1" w:rsidRPr="00CB5A55">
        <w:rPr>
          <w:rFonts w:ascii="Times New Roman" w:eastAsia="Times New Roman" w:hAnsi="Times New Roman" w:cs="Times New Roman"/>
          <w:bCs/>
          <w:kern w:val="28"/>
          <w:sz w:val="24"/>
          <w:szCs w:val="24"/>
          <w:lang w:eastAsia="ru-RU"/>
        </w:rPr>
        <w:t>числом 95</w:t>
      </w:r>
      <w:r w:rsidR="002D22E8" w:rsidRPr="00CB5A55">
        <w:rPr>
          <w:rFonts w:ascii="Times New Roman" w:eastAsia="Times New Roman" w:hAnsi="Times New Roman" w:cs="Times New Roman"/>
          <w:bCs/>
          <w:kern w:val="28"/>
          <w:sz w:val="24"/>
          <w:szCs w:val="24"/>
          <w:lang w:eastAsia="ru-RU"/>
        </w:rPr>
        <w:t xml:space="preserve"> по исследовательскому методу</w:t>
      </w:r>
      <w:r w:rsidRPr="00CB5A55">
        <w:rPr>
          <w:rFonts w:ascii="Times New Roman" w:eastAsia="Times New Roman" w:hAnsi="Times New Roman" w:cs="Times New Roman"/>
          <w:snapToGrid w:val="0"/>
          <w:sz w:val="24"/>
          <w:szCs w:val="24"/>
          <w:lang w:eastAsia="ru-RU"/>
        </w:rPr>
        <w:t>, а Покупатель обязуется принять товары и оплатить их, в соответствии с условиями настоящего Договора.</w:t>
      </w:r>
    </w:p>
    <w:p w14:paraId="5E957D5B" w14:textId="77777777" w:rsidR="00F753D3" w:rsidRPr="00CB5A55"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1.2. Поставляемый Товар по своему качеству должен соответствовать действующим ГОСТ и ТУ</w:t>
      </w:r>
      <w:r w:rsidR="00F753D3"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 xml:space="preserve"> </w:t>
      </w:r>
    </w:p>
    <w:p w14:paraId="27F6EFCA" w14:textId="77777777" w:rsidR="007B0B9B" w:rsidRPr="00CB5A55"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1.3. Место поставки Товара автозаправочные станции Поставщика на территории</w:t>
      </w:r>
      <w:r w:rsidR="00B743C3" w:rsidRPr="00CB5A55">
        <w:rPr>
          <w:rFonts w:ascii="Times New Roman" w:eastAsia="Times New Roman" w:hAnsi="Times New Roman" w:cs="Times New Roman"/>
          <w:snapToGrid w:val="0"/>
          <w:sz w:val="24"/>
          <w:szCs w:val="24"/>
          <w:lang w:eastAsia="ru-RU"/>
        </w:rPr>
        <w:t xml:space="preserve"> </w:t>
      </w:r>
      <w:r w:rsidR="00C00DB5" w:rsidRPr="00CB5A55">
        <w:rPr>
          <w:rFonts w:ascii="Times New Roman" w:eastAsia="Times New Roman" w:hAnsi="Times New Roman" w:cs="Times New Roman"/>
          <w:snapToGrid w:val="0"/>
          <w:sz w:val="24"/>
          <w:szCs w:val="24"/>
          <w:lang w:eastAsia="ru-RU"/>
        </w:rPr>
        <w:t>г.  Москвы и Московской</w:t>
      </w:r>
      <w:r w:rsidR="00B743C3" w:rsidRPr="00CB5A55">
        <w:rPr>
          <w:sz w:val="24"/>
          <w:szCs w:val="24"/>
        </w:rPr>
        <w:t xml:space="preserve"> </w:t>
      </w:r>
      <w:r w:rsidR="00CD3B32" w:rsidRPr="00CB5A55">
        <w:rPr>
          <w:rFonts w:ascii="Times New Roman" w:eastAsia="Times New Roman" w:hAnsi="Times New Roman" w:cs="Times New Roman"/>
          <w:snapToGrid w:val="0"/>
          <w:sz w:val="24"/>
          <w:szCs w:val="24"/>
          <w:lang w:eastAsia="ru-RU"/>
        </w:rPr>
        <w:t>област</w:t>
      </w:r>
      <w:r w:rsidR="00C00DB5" w:rsidRPr="00CB5A55">
        <w:rPr>
          <w:rFonts w:ascii="Times New Roman" w:eastAsia="Times New Roman" w:hAnsi="Times New Roman" w:cs="Times New Roman"/>
          <w:snapToGrid w:val="0"/>
          <w:sz w:val="24"/>
          <w:szCs w:val="24"/>
          <w:lang w:eastAsia="ru-RU"/>
        </w:rPr>
        <w:t>и</w:t>
      </w:r>
      <w:r w:rsidR="007B0B9B" w:rsidRPr="00CB5A55">
        <w:rPr>
          <w:rFonts w:ascii="Times New Roman" w:eastAsia="Times New Roman" w:hAnsi="Times New Roman" w:cs="Times New Roman"/>
          <w:snapToGrid w:val="0"/>
          <w:sz w:val="24"/>
          <w:szCs w:val="24"/>
          <w:lang w:eastAsia="ru-RU"/>
        </w:rPr>
        <w:t>.</w:t>
      </w:r>
    </w:p>
    <w:p w14:paraId="4759E928" w14:textId="77777777" w:rsidR="00357F8D" w:rsidRPr="00CB5A55"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w:t>
      </w:r>
      <w:r w:rsidR="004F4EF6" w:rsidRPr="00CB5A55">
        <w:rPr>
          <w:rFonts w:ascii="Times New Roman" w:eastAsia="Times New Roman" w:hAnsi="Times New Roman" w:cs="Times New Roman"/>
          <w:snapToGrid w:val="0"/>
          <w:sz w:val="24"/>
          <w:szCs w:val="24"/>
          <w:lang w:eastAsia="ru-RU"/>
        </w:rPr>
        <w:t>4</w:t>
      </w:r>
      <w:r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ab/>
        <w:t xml:space="preserve">Поставка товаров осуществляется путем отпуска их на Автозаправочных станциях/комплексах (далее – АЗС) согласно Перечню АЗС </w:t>
      </w:r>
      <w:r w:rsidR="004F4EF6" w:rsidRPr="00CB5A55">
        <w:rPr>
          <w:rFonts w:ascii="Times New Roman" w:eastAsia="Times New Roman" w:hAnsi="Times New Roman" w:cs="Times New Roman"/>
          <w:snapToGrid w:val="0"/>
          <w:sz w:val="24"/>
          <w:szCs w:val="24"/>
          <w:lang w:eastAsia="ru-RU"/>
        </w:rPr>
        <w:t xml:space="preserve">Поставщика </w:t>
      </w:r>
      <w:r w:rsidRPr="00CB5A55">
        <w:rPr>
          <w:rFonts w:ascii="Times New Roman" w:eastAsia="Times New Roman" w:hAnsi="Times New Roman" w:cs="Times New Roman"/>
          <w:snapToGrid w:val="0"/>
          <w:sz w:val="24"/>
          <w:szCs w:val="24"/>
          <w:lang w:eastAsia="ru-RU"/>
        </w:rPr>
        <w:t xml:space="preserve">(далее – Перечень АЗС) (Приложение № </w:t>
      </w:r>
      <w:r w:rsidR="004A723F" w:rsidRPr="00CB5A55">
        <w:rPr>
          <w:rFonts w:ascii="Times New Roman" w:eastAsia="Times New Roman" w:hAnsi="Times New Roman" w:cs="Times New Roman"/>
          <w:snapToGrid w:val="0"/>
          <w:sz w:val="24"/>
          <w:szCs w:val="24"/>
          <w:lang w:eastAsia="ru-RU"/>
        </w:rPr>
        <w:t>1</w:t>
      </w:r>
      <w:r w:rsidRPr="00CB5A55">
        <w:rPr>
          <w:rFonts w:ascii="Times New Roman" w:eastAsia="Times New Roman" w:hAnsi="Times New Roman" w:cs="Times New Roman"/>
          <w:snapToGrid w:val="0"/>
          <w:sz w:val="24"/>
          <w:szCs w:val="24"/>
          <w:lang w:eastAsia="ru-RU"/>
        </w:rPr>
        <w:t xml:space="preserve"> к настоящему Договору), с </w:t>
      </w:r>
      <w:r w:rsidR="004A723F" w:rsidRPr="00CB5A55">
        <w:rPr>
          <w:rFonts w:ascii="Times New Roman" w:eastAsia="Times New Roman" w:hAnsi="Times New Roman" w:cs="Times New Roman"/>
          <w:snapToGrid w:val="0"/>
          <w:sz w:val="24"/>
          <w:szCs w:val="24"/>
          <w:lang w:eastAsia="ru-RU"/>
        </w:rPr>
        <w:t xml:space="preserve">использованием </w:t>
      </w:r>
      <w:r w:rsidR="00C00DB5" w:rsidRPr="00CB5A55">
        <w:rPr>
          <w:rFonts w:ascii="Times New Roman" w:eastAsia="Times New Roman" w:hAnsi="Times New Roman" w:cs="Times New Roman"/>
          <w:snapToGrid w:val="0"/>
          <w:sz w:val="24"/>
          <w:szCs w:val="24"/>
          <w:lang w:eastAsia="ru-RU"/>
        </w:rPr>
        <w:t xml:space="preserve">электронных </w:t>
      </w:r>
      <w:r w:rsidR="004A723F" w:rsidRPr="00CB5A55">
        <w:rPr>
          <w:rFonts w:ascii="Times New Roman" w:eastAsia="Times New Roman" w:hAnsi="Times New Roman" w:cs="Times New Roman"/>
          <w:snapToGrid w:val="0"/>
          <w:sz w:val="24"/>
          <w:szCs w:val="24"/>
          <w:lang w:eastAsia="ru-RU"/>
        </w:rPr>
        <w:t>карт</w:t>
      </w:r>
      <w:r w:rsidRPr="00CB5A55">
        <w:rPr>
          <w:rFonts w:ascii="Times New Roman" w:eastAsia="Times New Roman" w:hAnsi="Times New Roman" w:cs="Times New Roman"/>
          <w:snapToGrid w:val="0"/>
          <w:sz w:val="24"/>
          <w:szCs w:val="24"/>
          <w:lang w:eastAsia="ru-RU"/>
        </w:rPr>
        <w:t>, выдаваемых Поставщиком</w:t>
      </w:r>
      <w:r w:rsidR="00E0081C" w:rsidRPr="00CB5A55">
        <w:rPr>
          <w:rFonts w:ascii="Times New Roman" w:eastAsia="Times New Roman" w:hAnsi="Times New Roman" w:cs="Times New Roman"/>
          <w:snapToGrid w:val="0"/>
          <w:sz w:val="24"/>
          <w:szCs w:val="24"/>
          <w:lang w:eastAsia="ru-RU"/>
        </w:rPr>
        <w:t xml:space="preserve"> (далее по тексту «К</w:t>
      </w:r>
      <w:r w:rsidRPr="00CB5A55">
        <w:rPr>
          <w:rFonts w:ascii="Times New Roman" w:eastAsia="Times New Roman" w:hAnsi="Times New Roman" w:cs="Times New Roman"/>
          <w:snapToGrid w:val="0"/>
          <w:sz w:val="24"/>
          <w:szCs w:val="24"/>
          <w:lang w:eastAsia="ru-RU"/>
        </w:rPr>
        <w:t xml:space="preserve">арты»). </w:t>
      </w:r>
    </w:p>
    <w:p w14:paraId="5F527607" w14:textId="77777777" w:rsidR="00357F8D" w:rsidRPr="00CB5A55" w:rsidRDefault="00357F8D" w:rsidP="00357F8D">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w:t>
      </w:r>
      <w:r w:rsidR="004F4EF6" w:rsidRPr="00CB5A55">
        <w:rPr>
          <w:rFonts w:ascii="Times New Roman" w:eastAsia="Times New Roman" w:hAnsi="Times New Roman" w:cs="Times New Roman"/>
          <w:snapToGrid w:val="0"/>
          <w:sz w:val="24"/>
          <w:szCs w:val="24"/>
          <w:lang w:eastAsia="ru-RU"/>
        </w:rPr>
        <w:t>5</w:t>
      </w:r>
      <w:r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ab/>
        <w:t>Карта является техническим средством учета</w:t>
      </w:r>
      <w:r w:rsidR="004A723F" w:rsidRPr="00CB5A55">
        <w:rPr>
          <w:rFonts w:ascii="Times New Roman" w:eastAsia="Times New Roman" w:hAnsi="Times New Roman" w:cs="Times New Roman"/>
          <w:snapToGrid w:val="0"/>
          <w:sz w:val="24"/>
          <w:szCs w:val="24"/>
          <w:lang w:eastAsia="ru-RU"/>
        </w:rPr>
        <w:t xml:space="preserve"> операций получения</w:t>
      </w:r>
      <w:r w:rsidRPr="00CB5A55">
        <w:rPr>
          <w:rFonts w:ascii="Times New Roman" w:eastAsia="Times New Roman" w:hAnsi="Times New Roman" w:cs="Times New Roman"/>
          <w:snapToGrid w:val="0"/>
          <w:sz w:val="24"/>
          <w:szCs w:val="24"/>
          <w:lang w:eastAsia="ru-RU"/>
        </w:rPr>
        <w:t xml:space="preserve"> Товаров</w:t>
      </w:r>
      <w:r w:rsidR="004A723F" w:rsidRPr="00CB5A55">
        <w:rPr>
          <w:rFonts w:ascii="Times New Roman" w:eastAsia="Times New Roman" w:hAnsi="Times New Roman" w:cs="Times New Roman"/>
          <w:snapToGrid w:val="0"/>
          <w:sz w:val="24"/>
          <w:szCs w:val="24"/>
          <w:lang w:eastAsia="ru-RU"/>
        </w:rPr>
        <w:t xml:space="preserve"> Покупателем, защищена </w:t>
      </w:r>
      <w:r w:rsidR="00F753D3" w:rsidRPr="00CB5A55">
        <w:rPr>
          <w:rFonts w:ascii="Times New Roman" w:eastAsia="Times New Roman" w:hAnsi="Times New Roman" w:cs="Times New Roman"/>
          <w:snapToGrid w:val="0"/>
          <w:sz w:val="24"/>
          <w:szCs w:val="24"/>
          <w:lang w:eastAsia="ru-RU"/>
        </w:rPr>
        <w:t>ПИН-кодом (персональный идентификационный пароль)</w:t>
      </w:r>
      <w:r w:rsidRPr="00CB5A55">
        <w:rPr>
          <w:rFonts w:ascii="Times New Roman" w:eastAsia="Times New Roman" w:hAnsi="Times New Roman" w:cs="Times New Roman"/>
          <w:snapToGrid w:val="0"/>
          <w:sz w:val="24"/>
          <w:szCs w:val="24"/>
          <w:lang w:eastAsia="ru-RU"/>
        </w:rPr>
        <w:t xml:space="preserve"> и не является платежным средством. </w:t>
      </w:r>
    </w:p>
    <w:p w14:paraId="7986C3DB" w14:textId="77777777" w:rsidR="00F753D3" w:rsidRPr="00CB5A55" w:rsidRDefault="00357F8D" w:rsidP="00F753D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w:t>
      </w:r>
      <w:r w:rsidR="004F4EF6" w:rsidRPr="00CB5A55">
        <w:rPr>
          <w:rFonts w:ascii="Times New Roman" w:eastAsia="Times New Roman" w:hAnsi="Times New Roman" w:cs="Times New Roman"/>
          <w:snapToGrid w:val="0"/>
          <w:sz w:val="24"/>
          <w:szCs w:val="24"/>
          <w:lang w:eastAsia="ru-RU"/>
        </w:rPr>
        <w:t>6</w:t>
      </w:r>
      <w:r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ab/>
        <w:t>Право собстве</w:t>
      </w:r>
      <w:r w:rsidR="004A723F" w:rsidRPr="00CB5A55">
        <w:rPr>
          <w:rFonts w:ascii="Times New Roman" w:eastAsia="Times New Roman" w:hAnsi="Times New Roman" w:cs="Times New Roman"/>
          <w:snapToGrid w:val="0"/>
          <w:sz w:val="24"/>
          <w:szCs w:val="24"/>
          <w:lang w:eastAsia="ru-RU"/>
        </w:rPr>
        <w:t>нности на Т</w:t>
      </w:r>
      <w:r w:rsidRPr="00CB5A55">
        <w:rPr>
          <w:rFonts w:ascii="Times New Roman" w:eastAsia="Times New Roman" w:hAnsi="Times New Roman" w:cs="Times New Roman"/>
          <w:snapToGrid w:val="0"/>
          <w:sz w:val="24"/>
          <w:szCs w:val="24"/>
          <w:lang w:eastAsia="ru-RU"/>
        </w:rPr>
        <w:t>овар, поставляемы</w:t>
      </w:r>
      <w:r w:rsidR="004A723F" w:rsidRPr="00CB5A55">
        <w:rPr>
          <w:rFonts w:ascii="Times New Roman" w:eastAsia="Times New Roman" w:hAnsi="Times New Roman" w:cs="Times New Roman"/>
          <w:snapToGrid w:val="0"/>
          <w:sz w:val="24"/>
          <w:szCs w:val="24"/>
          <w:lang w:eastAsia="ru-RU"/>
        </w:rPr>
        <w:t>й</w:t>
      </w:r>
      <w:r w:rsidRPr="00CB5A55">
        <w:rPr>
          <w:rFonts w:ascii="Times New Roman" w:eastAsia="Times New Roman" w:hAnsi="Times New Roman" w:cs="Times New Roman"/>
          <w:snapToGrid w:val="0"/>
          <w:sz w:val="24"/>
          <w:szCs w:val="24"/>
          <w:lang w:eastAsia="ru-RU"/>
        </w:rPr>
        <w:t xml:space="preserve"> по настоящему Договору, переходит от Поставщика к Покупателю в момент </w:t>
      </w:r>
      <w:r w:rsidR="000D0D4C">
        <w:rPr>
          <w:rFonts w:ascii="Times New Roman" w:eastAsia="Times New Roman" w:hAnsi="Times New Roman" w:cs="Times New Roman"/>
          <w:snapToGrid w:val="0"/>
          <w:sz w:val="24"/>
          <w:szCs w:val="24"/>
          <w:lang w:eastAsia="ru-RU"/>
        </w:rPr>
        <w:t>его</w:t>
      </w:r>
      <w:r w:rsidRPr="00CB5A55">
        <w:rPr>
          <w:rFonts w:ascii="Times New Roman" w:eastAsia="Times New Roman" w:hAnsi="Times New Roman" w:cs="Times New Roman"/>
          <w:snapToGrid w:val="0"/>
          <w:sz w:val="24"/>
          <w:szCs w:val="24"/>
          <w:lang w:eastAsia="ru-RU"/>
        </w:rPr>
        <w:t xml:space="preserve"> получени</w:t>
      </w:r>
      <w:r w:rsidR="00F753D3" w:rsidRPr="00CB5A55">
        <w:rPr>
          <w:rFonts w:ascii="Times New Roman" w:eastAsia="Times New Roman" w:hAnsi="Times New Roman" w:cs="Times New Roman"/>
          <w:snapToGrid w:val="0"/>
          <w:sz w:val="24"/>
          <w:szCs w:val="24"/>
          <w:lang w:eastAsia="ru-RU"/>
        </w:rPr>
        <w:t>я Покупателем на АЗС.</w:t>
      </w:r>
    </w:p>
    <w:p w14:paraId="4214962E" w14:textId="77777777" w:rsidR="00357F8D" w:rsidRPr="00CB5A55" w:rsidRDefault="00357F8D" w:rsidP="00F753D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w:t>
      </w:r>
      <w:r w:rsidR="000B6BD9" w:rsidRPr="00CB5A55">
        <w:rPr>
          <w:rFonts w:ascii="Times New Roman" w:eastAsia="Times New Roman" w:hAnsi="Times New Roman" w:cs="Times New Roman"/>
          <w:snapToGrid w:val="0"/>
          <w:sz w:val="24"/>
          <w:szCs w:val="24"/>
          <w:lang w:eastAsia="ru-RU"/>
        </w:rPr>
        <w:t>7</w:t>
      </w:r>
      <w:r w:rsidR="00F753D3" w:rsidRPr="00CB5A55">
        <w:rPr>
          <w:rFonts w:ascii="Times New Roman" w:eastAsia="Times New Roman" w:hAnsi="Times New Roman" w:cs="Times New Roman"/>
          <w:snapToGrid w:val="0"/>
          <w:sz w:val="24"/>
          <w:szCs w:val="24"/>
          <w:lang w:eastAsia="ru-RU"/>
        </w:rPr>
        <w:t>.</w:t>
      </w:r>
      <w:r w:rsidR="00794170" w:rsidRPr="00CB5A55">
        <w:rPr>
          <w:rFonts w:ascii="Times New Roman" w:eastAsia="Times New Roman" w:hAnsi="Times New Roman" w:cs="Times New Roman"/>
          <w:snapToGrid w:val="0"/>
          <w:sz w:val="24"/>
          <w:szCs w:val="24"/>
          <w:lang w:eastAsia="ru-RU"/>
        </w:rPr>
        <w:t xml:space="preserve"> </w:t>
      </w:r>
      <w:r w:rsidR="00F440F2" w:rsidRPr="00CB5A55">
        <w:rPr>
          <w:rFonts w:ascii="Times New Roman" w:eastAsia="Times New Roman" w:hAnsi="Times New Roman" w:cs="Times New Roman"/>
          <w:snapToGrid w:val="0"/>
          <w:sz w:val="24"/>
          <w:szCs w:val="24"/>
          <w:lang w:eastAsia="ru-RU"/>
        </w:rPr>
        <w:t>Суточный</w:t>
      </w:r>
      <w:r w:rsidRPr="00CB5A55">
        <w:rPr>
          <w:rFonts w:ascii="Times New Roman" w:eastAsia="Times New Roman" w:hAnsi="Times New Roman" w:cs="Times New Roman"/>
          <w:snapToGrid w:val="0"/>
          <w:sz w:val="24"/>
          <w:szCs w:val="24"/>
          <w:lang w:eastAsia="ru-RU"/>
        </w:rPr>
        <w:t xml:space="preserve"> лимит</w:t>
      </w:r>
      <w:r w:rsidR="00F440F2" w:rsidRPr="00CB5A55">
        <w:rPr>
          <w:rFonts w:ascii="Times New Roman" w:eastAsia="Times New Roman" w:hAnsi="Times New Roman" w:cs="Times New Roman"/>
          <w:snapToGrid w:val="0"/>
          <w:sz w:val="24"/>
          <w:szCs w:val="24"/>
          <w:lang w:eastAsia="ru-RU"/>
        </w:rPr>
        <w:t xml:space="preserve"> получения Т</w:t>
      </w:r>
      <w:r w:rsidRPr="00CB5A55">
        <w:rPr>
          <w:rFonts w:ascii="Times New Roman" w:eastAsia="Times New Roman" w:hAnsi="Times New Roman" w:cs="Times New Roman"/>
          <w:snapToGrid w:val="0"/>
          <w:sz w:val="24"/>
          <w:szCs w:val="24"/>
          <w:lang w:eastAsia="ru-RU"/>
        </w:rPr>
        <w:t>оваров записыва</w:t>
      </w:r>
      <w:r w:rsidR="000D0D4C">
        <w:rPr>
          <w:rFonts w:ascii="Times New Roman" w:eastAsia="Times New Roman" w:hAnsi="Times New Roman" w:cs="Times New Roman"/>
          <w:snapToGrid w:val="0"/>
          <w:sz w:val="24"/>
          <w:szCs w:val="24"/>
          <w:lang w:eastAsia="ru-RU"/>
        </w:rPr>
        <w:t>е</w:t>
      </w:r>
      <w:r w:rsidRPr="00CB5A55">
        <w:rPr>
          <w:rFonts w:ascii="Times New Roman" w:eastAsia="Times New Roman" w:hAnsi="Times New Roman" w:cs="Times New Roman"/>
          <w:snapToGrid w:val="0"/>
          <w:sz w:val="24"/>
          <w:szCs w:val="24"/>
          <w:lang w:eastAsia="ru-RU"/>
        </w:rPr>
        <w:t xml:space="preserve">тся на </w:t>
      </w:r>
      <w:r w:rsidR="00F440F2" w:rsidRPr="00CB5A55">
        <w:rPr>
          <w:rFonts w:ascii="Times New Roman" w:eastAsia="Times New Roman" w:hAnsi="Times New Roman" w:cs="Times New Roman"/>
          <w:snapToGrid w:val="0"/>
          <w:sz w:val="24"/>
          <w:szCs w:val="24"/>
          <w:lang w:eastAsia="ru-RU"/>
        </w:rPr>
        <w:t>электронную Карту</w:t>
      </w:r>
      <w:r w:rsidR="00A53310" w:rsidRPr="00CB5A55">
        <w:rPr>
          <w:rFonts w:ascii="Times New Roman" w:eastAsia="Times New Roman" w:hAnsi="Times New Roman" w:cs="Times New Roman"/>
          <w:snapToGrid w:val="0"/>
          <w:sz w:val="24"/>
          <w:szCs w:val="24"/>
          <w:lang w:eastAsia="ru-RU"/>
        </w:rPr>
        <w:t xml:space="preserve"> Покупателя</w:t>
      </w:r>
      <w:r w:rsidRPr="00CB5A55">
        <w:rPr>
          <w:rFonts w:ascii="Times New Roman" w:eastAsia="Times New Roman" w:hAnsi="Times New Roman" w:cs="Times New Roman"/>
          <w:snapToGrid w:val="0"/>
          <w:sz w:val="24"/>
          <w:szCs w:val="24"/>
          <w:lang w:eastAsia="ru-RU"/>
        </w:rPr>
        <w:t xml:space="preserve"> </w:t>
      </w:r>
      <w:r w:rsidR="00F440F2" w:rsidRPr="00CB5A55">
        <w:rPr>
          <w:rFonts w:ascii="Times New Roman" w:eastAsia="Times New Roman" w:hAnsi="Times New Roman" w:cs="Times New Roman"/>
          <w:snapToGrid w:val="0"/>
          <w:sz w:val="24"/>
          <w:szCs w:val="24"/>
          <w:lang w:eastAsia="ru-RU"/>
        </w:rPr>
        <w:t xml:space="preserve">в </w:t>
      </w:r>
      <w:r w:rsidRPr="00CB5A55">
        <w:rPr>
          <w:rFonts w:ascii="Times New Roman" w:eastAsia="Times New Roman" w:hAnsi="Times New Roman" w:cs="Times New Roman"/>
          <w:snapToGrid w:val="0"/>
          <w:sz w:val="24"/>
          <w:szCs w:val="24"/>
          <w:lang w:eastAsia="ru-RU"/>
        </w:rPr>
        <w:t xml:space="preserve">соответствии с </w:t>
      </w:r>
      <w:r w:rsidR="00D06B78" w:rsidRPr="00CB5A55">
        <w:rPr>
          <w:rFonts w:ascii="Times New Roman" w:eastAsia="Times New Roman" w:hAnsi="Times New Roman" w:cs="Times New Roman"/>
          <w:snapToGrid w:val="0"/>
          <w:sz w:val="24"/>
          <w:szCs w:val="24"/>
          <w:lang w:eastAsia="ru-RU"/>
        </w:rPr>
        <w:t>Заявкой на получение Карт</w:t>
      </w:r>
      <w:r w:rsidR="001533AB" w:rsidRPr="00CB5A55">
        <w:rPr>
          <w:rFonts w:ascii="Times New Roman" w:eastAsia="Times New Roman" w:hAnsi="Times New Roman" w:cs="Times New Roman"/>
          <w:snapToGrid w:val="0"/>
          <w:sz w:val="24"/>
          <w:szCs w:val="24"/>
          <w:lang w:eastAsia="ru-RU"/>
        </w:rPr>
        <w:t xml:space="preserve"> </w:t>
      </w:r>
      <w:r w:rsidR="000D0D4C">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Приложением № 2 к Договору</w:t>
      </w:r>
      <w:r w:rsidR="000D0D4C">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 xml:space="preserve">. </w:t>
      </w:r>
    </w:p>
    <w:p w14:paraId="2AD232A9" w14:textId="77777777" w:rsidR="00357F8D" w:rsidRPr="00CB5A55" w:rsidRDefault="00357F8D" w:rsidP="00F753D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14:paraId="5CEE4FF7" w14:textId="77777777" w:rsidR="00357F8D" w:rsidRPr="00CB5A55" w:rsidRDefault="00AB1E4C" w:rsidP="00357F8D">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2. КАЧЕСТВО ТОВАРОВ</w:t>
      </w:r>
    </w:p>
    <w:p w14:paraId="3D7E9704" w14:textId="77777777" w:rsidR="002311C6" w:rsidRPr="00CB5A55" w:rsidRDefault="002311C6" w:rsidP="00BA691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z w:val="24"/>
          <w:szCs w:val="24"/>
          <w:lang w:eastAsia="zh-CN"/>
        </w:rPr>
        <w:t>2</w:t>
      </w:r>
      <w:r w:rsidRPr="00CB5A55">
        <w:rPr>
          <w:rFonts w:ascii="Times New Roman" w:eastAsia="Times New Roman" w:hAnsi="Times New Roman" w:cs="Times New Roman"/>
          <w:snapToGrid w:val="0"/>
          <w:sz w:val="24"/>
          <w:szCs w:val="24"/>
          <w:lang w:eastAsia="ru-RU"/>
        </w:rPr>
        <w:t>.1. 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Решением Комиссии Таможенного союза от 18 октября 2011</w:t>
      </w:r>
      <w:r w:rsidR="000D0D4C">
        <w:rPr>
          <w:rFonts w:ascii="Times New Roman" w:eastAsia="Times New Roman" w:hAnsi="Times New Roman" w:cs="Times New Roman"/>
          <w:snapToGrid w:val="0"/>
          <w:sz w:val="24"/>
          <w:szCs w:val="24"/>
          <w:lang w:eastAsia="ru-RU"/>
        </w:rPr>
        <w:t xml:space="preserve"> </w:t>
      </w:r>
      <w:r w:rsidRPr="00CB5A55">
        <w:rPr>
          <w:rFonts w:ascii="Times New Roman" w:eastAsia="Times New Roman" w:hAnsi="Times New Roman" w:cs="Times New Roman"/>
          <w:snapToGrid w:val="0"/>
          <w:sz w:val="24"/>
          <w:szCs w:val="24"/>
          <w:lang w:eastAsia="ru-RU"/>
        </w:rPr>
        <w:t>г. № 826».</w:t>
      </w:r>
    </w:p>
    <w:p w14:paraId="3C743797" w14:textId="77777777" w:rsidR="002311C6" w:rsidRPr="00CB5A55" w:rsidRDefault="002311C6" w:rsidP="00BA691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Технические характеристики бензина автомобильного должны также соответствовать требованиям законодательства Российской Федерации, предъявляемым к автомобильному топливу:</w:t>
      </w:r>
    </w:p>
    <w:p w14:paraId="51856C1A" w14:textId="77777777" w:rsidR="002311C6" w:rsidRPr="00CB5A55" w:rsidRDefault="002311C6" w:rsidP="00BA691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lastRenderedPageBreak/>
        <w:t xml:space="preserve">- бензин автомобильный </w:t>
      </w:r>
      <w:r w:rsidR="008E5E3A">
        <w:rPr>
          <w:rFonts w:ascii="Times New Roman" w:eastAsia="Times New Roman" w:hAnsi="Times New Roman" w:cs="Times New Roman"/>
          <w:snapToGrid w:val="0"/>
          <w:sz w:val="24"/>
          <w:szCs w:val="24"/>
          <w:lang w:eastAsia="ru-RU"/>
        </w:rPr>
        <w:t>– «</w:t>
      </w:r>
      <w:r w:rsidR="008E5E3A" w:rsidRPr="008E5E3A">
        <w:rPr>
          <w:rFonts w:ascii="Times New Roman" w:eastAsia="Times New Roman" w:hAnsi="Times New Roman" w:cs="Times New Roman"/>
          <w:snapToGrid w:val="0"/>
          <w:sz w:val="24"/>
          <w:szCs w:val="24"/>
          <w:lang w:eastAsia="ru-RU"/>
        </w:rPr>
        <w:t>Национальный стандарт РФ ГОСТ Р 51105-2020</w:t>
      </w:r>
      <w:r w:rsidR="00DB187E" w:rsidRPr="00CB5A55">
        <w:rPr>
          <w:rFonts w:ascii="Times New Roman" w:eastAsia="Times New Roman" w:hAnsi="Times New Roman" w:cs="Times New Roman"/>
          <w:snapToGrid w:val="0"/>
          <w:sz w:val="24"/>
          <w:szCs w:val="24"/>
          <w:lang w:eastAsia="ru-RU"/>
        </w:rPr>
        <w:t xml:space="preserve">. </w:t>
      </w:r>
      <w:r w:rsidR="008E5E3A" w:rsidRPr="008E5E3A">
        <w:rPr>
          <w:rFonts w:ascii="Times New Roman" w:eastAsia="Times New Roman" w:hAnsi="Times New Roman" w:cs="Times New Roman"/>
          <w:snapToGrid w:val="0"/>
          <w:sz w:val="24"/>
          <w:szCs w:val="24"/>
          <w:lang w:eastAsia="ru-RU"/>
        </w:rPr>
        <w:t>"ТОПЛИВА ДЛЯ ДВИГАТЕЛЕЙ ВНУТРЕННЕГО СГОРАНИЯ. БЕНЗИН НЕЭТИЛИРОВАННЫЙ. ТЕХНИЧЕСКИЕ УСЛОВИЯ"</w:t>
      </w:r>
      <w:r w:rsidR="00DB187E" w:rsidRPr="00CB5A55">
        <w:rPr>
          <w:rFonts w:ascii="Times New Roman" w:eastAsia="Times New Roman" w:hAnsi="Times New Roman" w:cs="Times New Roman"/>
          <w:snapToGrid w:val="0"/>
          <w:sz w:val="24"/>
          <w:szCs w:val="24"/>
          <w:lang w:eastAsia="ru-RU"/>
        </w:rPr>
        <w:t>"</w:t>
      </w:r>
      <w:r w:rsidR="008E5E3A">
        <w:rPr>
          <w:rFonts w:ascii="Times New Roman" w:eastAsia="Times New Roman" w:hAnsi="Times New Roman" w:cs="Times New Roman"/>
          <w:snapToGrid w:val="0"/>
          <w:sz w:val="24"/>
          <w:szCs w:val="24"/>
          <w:lang w:eastAsia="ru-RU"/>
        </w:rPr>
        <w:t xml:space="preserve"> от </w:t>
      </w:r>
      <w:r w:rsidR="008E5E3A" w:rsidRPr="008E5E3A">
        <w:rPr>
          <w:rFonts w:ascii="Times New Roman" w:eastAsia="Times New Roman" w:hAnsi="Times New Roman" w:cs="Times New Roman"/>
          <w:snapToGrid w:val="0"/>
          <w:sz w:val="24"/>
          <w:szCs w:val="24"/>
          <w:lang w:eastAsia="ru-RU"/>
        </w:rPr>
        <w:t>1 июля 2021 г.</w:t>
      </w:r>
    </w:p>
    <w:p w14:paraId="06910FE5" w14:textId="77777777" w:rsidR="00BE08CD" w:rsidRPr="00CB5A55" w:rsidRDefault="00A31E17" w:rsidP="00BE08CD">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2.2.</w:t>
      </w:r>
      <w:r w:rsidR="00F45C7B" w:rsidRPr="00CB5A55">
        <w:rPr>
          <w:rFonts w:ascii="Times New Roman" w:eastAsia="Times New Roman" w:hAnsi="Times New Roman" w:cs="Times New Roman"/>
          <w:snapToGrid w:val="0"/>
          <w:sz w:val="24"/>
          <w:szCs w:val="24"/>
          <w:lang w:eastAsia="ru-RU"/>
        </w:rPr>
        <w:t xml:space="preserve"> Если Поставщиком</w:t>
      </w:r>
      <w:r w:rsidR="00357F8D" w:rsidRPr="00CB5A55">
        <w:rPr>
          <w:rFonts w:ascii="Times New Roman" w:eastAsia="Times New Roman" w:hAnsi="Times New Roman" w:cs="Times New Roman"/>
          <w:snapToGrid w:val="0"/>
          <w:sz w:val="24"/>
          <w:szCs w:val="24"/>
          <w:lang w:eastAsia="ru-RU"/>
        </w:rPr>
        <w:t xml:space="preserve"> передан ненадлежащего качества</w:t>
      </w:r>
      <w:r w:rsidR="00E638E8" w:rsidRPr="00CB5A55">
        <w:rPr>
          <w:rFonts w:ascii="Times New Roman" w:eastAsia="Times New Roman" w:hAnsi="Times New Roman" w:cs="Times New Roman"/>
          <w:snapToGrid w:val="0"/>
          <w:sz w:val="24"/>
          <w:szCs w:val="24"/>
          <w:lang w:eastAsia="ru-RU"/>
        </w:rPr>
        <w:t xml:space="preserve"> ГСМ</w:t>
      </w:r>
      <w:r w:rsidR="00F45C7B" w:rsidRPr="00CB5A55">
        <w:rPr>
          <w:rFonts w:ascii="Times New Roman" w:eastAsia="Times New Roman" w:hAnsi="Times New Roman" w:cs="Times New Roman"/>
          <w:snapToGrid w:val="0"/>
          <w:sz w:val="24"/>
          <w:szCs w:val="24"/>
          <w:lang w:eastAsia="ru-RU"/>
        </w:rPr>
        <w:t xml:space="preserve"> Покупателю,</w:t>
      </w:r>
      <w:r w:rsidR="00E638E8" w:rsidRPr="00CB5A55">
        <w:rPr>
          <w:rFonts w:ascii="Times New Roman" w:eastAsia="Times New Roman" w:hAnsi="Times New Roman" w:cs="Times New Roman"/>
          <w:snapToGrid w:val="0"/>
          <w:sz w:val="24"/>
          <w:szCs w:val="24"/>
          <w:lang w:eastAsia="ru-RU"/>
        </w:rPr>
        <w:t xml:space="preserve"> использование которого привело к порче имущества Покупателя, то Поставщик</w:t>
      </w:r>
      <w:r w:rsidR="00BE08CD" w:rsidRPr="00CB5A55">
        <w:rPr>
          <w:rFonts w:ascii="Times New Roman" w:eastAsia="Times New Roman" w:hAnsi="Times New Roman" w:cs="Times New Roman"/>
          <w:snapToGrid w:val="0"/>
          <w:sz w:val="24"/>
          <w:szCs w:val="24"/>
          <w:lang w:eastAsia="ru-RU"/>
        </w:rPr>
        <w:t xml:space="preserve"> обязан исполнить требования </w:t>
      </w:r>
      <w:r w:rsidR="00786C8B" w:rsidRPr="00CB5A55">
        <w:rPr>
          <w:rFonts w:ascii="Times New Roman" w:eastAsia="Times New Roman" w:hAnsi="Times New Roman" w:cs="Times New Roman"/>
          <w:snapToGrid w:val="0"/>
          <w:sz w:val="24"/>
          <w:szCs w:val="24"/>
          <w:lang w:eastAsia="ru-RU"/>
        </w:rPr>
        <w:t>и</w:t>
      </w:r>
      <w:r w:rsidR="00BE08CD" w:rsidRPr="00CB5A55">
        <w:rPr>
          <w:rFonts w:ascii="Times New Roman" w:eastAsia="Times New Roman" w:hAnsi="Times New Roman" w:cs="Times New Roman"/>
          <w:snapToGrid w:val="0"/>
          <w:sz w:val="24"/>
          <w:szCs w:val="24"/>
          <w:lang w:eastAsia="ru-RU"/>
        </w:rPr>
        <w:t xml:space="preserve"> </w:t>
      </w:r>
      <w:r w:rsidR="00786C8B" w:rsidRPr="00CB5A55">
        <w:rPr>
          <w:rFonts w:ascii="Times New Roman" w:eastAsia="Times New Roman" w:hAnsi="Times New Roman" w:cs="Times New Roman"/>
          <w:snapToGrid w:val="0"/>
          <w:sz w:val="24"/>
          <w:szCs w:val="24"/>
          <w:lang w:eastAsia="ru-RU"/>
        </w:rPr>
        <w:t xml:space="preserve">возместить </w:t>
      </w:r>
      <w:r w:rsidR="00BE08CD" w:rsidRPr="00CB5A55">
        <w:rPr>
          <w:rFonts w:ascii="Times New Roman" w:eastAsia="Times New Roman" w:hAnsi="Times New Roman" w:cs="Times New Roman"/>
          <w:snapToGrid w:val="0"/>
          <w:sz w:val="24"/>
          <w:szCs w:val="24"/>
          <w:lang w:eastAsia="ru-RU"/>
        </w:rPr>
        <w:t>в полном объеме ущерб, понесенный Покупателем в связи с использованием некачественного ГСМ, в том числе возмещение стоимости некачественн</w:t>
      </w:r>
      <w:r w:rsidR="000D0D4C">
        <w:rPr>
          <w:rFonts w:ascii="Times New Roman" w:eastAsia="Times New Roman" w:hAnsi="Times New Roman" w:cs="Times New Roman"/>
          <w:snapToGrid w:val="0"/>
          <w:sz w:val="24"/>
          <w:szCs w:val="24"/>
          <w:lang w:eastAsia="ru-RU"/>
        </w:rPr>
        <w:t>ых Товаров в полном объеме или</w:t>
      </w:r>
      <w:r w:rsidR="00BE08CD" w:rsidRPr="00CB5A55">
        <w:rPr>
          <w:rFonts w:ascii="Times New Roman" w:eastAsia="Times New Roman" w:hAnsi="Times New Roman" w:cs="Times New Roman"/>
          <w:snapToGrid w:val="0"/>
          <w:sz w:val="24"/>
          <w:szCs w:val="24"/>
          <w:lang w:eastAsia="ru-RU"/>
        </w:rPr>
        <w:t xml:space="preserve"> замены Товаров на качественные.</w:t>
      </w:r>
    </w:p>
    <w:p w14:paraId="061B6DA1" w14:textId="77777777" w:rsidR="00C84C1F" w:rsidRPr="00CB5A55" w:rsidRDefault="00C84C1F" w:rsidP="00BE08CD">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14:paraId="65497E1F" w14:textId="77777777" w:rsidR="000D0D4C" w:rsidRPr="000D0D4C" w:rsidRDefault="00E0081C" w:rsidP="000D0D4C">
      <w:pPr>
        <w:pStyle w:val="a3"/>
        <w:numPr>
          <w:ilvl w:val="0"/>
          <w:numId w:val="11"/>
        </w:num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D0D4C">
        <w:rPr>
          <w:rFonts w:ascii="Times New Roman" w:eastAsia="Times New Roman" w:hAnsi="Times New Roman" w:cs="Times New Roman"/>
          <w:b/>
          <w:bCs/>
          <w:sz w:val="24"/>
          <w:szCs w:val="24"/>
          <w:lang w:eastAsia="ru-RU"/>
        </w:rPr>
        <w:t>ПОРЯДОК И УСЛОВИЯ ПОСТАВКИ ТОВАРА</w:t>
      </w:r>
      <w:r w:rsidR="004473B8" w:rsidRPr="000D0D4C">
        <w:rPr>
          <w:rFonts w:ascii="Times New Roman" w:eastAsia="Times New Roman" w:hAnsi="Times New Roman" w:cs="Times New Roman"/>
          <w:b/>
          <w:bCs/>
          <w:sz w:val="24"/>
          <w:szCs w:val="24"/>
          <w:lang w:eastAsia="ru-RU"/>
        </w:rPr>
        <w:t>,</w:t>
      </w:r>
    </w:p>
    <w:p w14:paraId="4F7853C9" w14:textId="77777777" w:rsidR="00E0081C" w:rsidRPr="000D0D4C" w:rsidRDefault="004473B8" w:rsidP="000D0D4C">
      <w:pPr>
        <w:pStyle w:val="a3"/>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D0D4C">
        <w:rPr>
          <w:rFonts w:ascii="Times New Roman" w:eastAsia="Times New Roman" w:hAnsi="Times New Roman" w:cs="Times New Roman"/>
          <w:b/>
          <w:bCs/>
          <w:sz w:val="24"/>
          <w:szCs w:val="24"/>
          <w:lang w:eastAsia="ru-RU"/>
        </w:rPr>
        <w:t>ПОЛУЧЕНИЯ И БЛОКИРОВКИ КАРТ</w:t>
      </w:r>
    </w:p>
    <w:p w14:paraId="56332EC5" w14:textId="77777777" w:rsidR="00E0081C" w:rsidRPr="00CB5A55" w:rsidRDefault="00E0081C" w:rsidP="00E0081C">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14:paraId="049612DD" w14:textId="77777777" w:rsidR="00E0081C" w:rsidRPr="00CB5A55" w:rsidRDefault="00E0081C"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3.1. Поставка Товара производится путем выборки Товара на АЗС по Картам с использованием терминалов для приема Карт. </w:t>
      </w:r>
    </w:p>
    <w:p w14:paraId="0C5E4CDB" w14:textId="77777777" w:rsidR="00E0081C" w:rsidRPr="00CB5A55" w:rsidRDefault="00E0081C"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3.2. Поставка Товара осуществляется ежедневно 24 (двадцать четыре) часа в сутки без выходных и праздничных дней с учетом технических перерывов в работе терминалов и АЗС.</w:t>
      </w:r>
    </w:p>
    <w:p w14:paraId="18B71340" w14:textId="77777777" w:rsidR="00E0081C" w:rsidRPr="00CB5A55" w:rsidRDefault="00E0081C"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3.3. Покупатель направляет в адрес Поставщика заявку с указанием количества Карт в це</w:t>
      </w:r>
      <w:r w:rsidR="00385C97" w:rsidRPr="00CB5A55">
        <w:rPr>
          <w:rFonts w:ascii="Times New Roman" w:eastAsia="Times New Roman" w:hAnsi="Times New Roman" w:cs="Times New Roman"/>
          <w:snapToGrid w:val="0"/>
          <w:sz w:val="24"/>
          <w:szCs w:val="24"/>
          <w:lang w:eastAsia="ru-RU"/>
        </w:rPr>
        <w:t>лях получения Товара (П</w:t>
      </w:r>
      <w:r w:rsidR="00081096" w:rsidRPr="00CB5A55">
        <w:rPr>
          <w:rFonts w:ascii="Times New Roman" w:eastAsia="Times New Roman" w:hAnsi="Times New Roman" w:cs="Times New Roman"/>
          <w:snapToGrid w:val="0"/>
          <w:sz w:val="24"/>
          <w:szCs w:val="24"/>
          <w:lang w:eastAsia="ru-RU"/>
        </w:rPr>
        <w:t>риложение № 2 к Д</w:t>
      </w:r>
      <w:r w:rsidRPr="00CB5A55">
        <w:rPr>
          <w:rFonts w:ascii="Times New Roman" w:eastAsia="Times New Roman" w:hAnsi="Times New Roman" w:cs="Times New Roman"/>
          <w:snapToGrid w:val="0"/>
          <w:sz w:val="24"/>
          <w:szCs w:val="24"/>
          <w:lang w:eastAsia="ru-RU"/>
        </w:rPr>
        <w:t>оговору).</w:t>
      </w:r>
      <w:r w:rsidR="003154DE" w:rsidRPr="00CB5A55">
        <w:rPr>
          <w:rFonts w:ascii="Times New Roman" w:eastAsia="Times New Roman" w:hAnsi="Times New Roman" w:cs="Times New Roman"/>
          <w:snapToGrid w:val="0"/>
          <w:sz w:val="24"/>
          <w:szCs w:val="24"/>
          <w:lang w:eastAsia="ru-RU"/>
        </w:rPr>
        <w:t xml:space="preserve"> Количество выдаваемых Карт в целях получения Товара не ограничено.</w:t>
      </w:r>
    </w:p>
    <w:p w14:paraId="426A3FBD" w14:textId="77777777" w:rsidR="00480B90" w:rsidRPr="00CB5A55" w:rsidRDefault="00E0081C"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3.4. Поставщик производит подготовку и передачу Карт Покупателю не позднее</w:t>
      </w:r>
      <w:r w:rsidR="00B358E4"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 xml:space="preserve"> </w:t>
      </w:r>
      <w:r w:rsidR="00B358E4" w:rsidRPr="00CB5A55">
        <w:rPr>
          <w:rFonts w:ascii="Times New Roman" w:eastAsia="Times New Roman" w:hAnsi="Times New Roman" w:cs="Times New Roman"/>
          <w:snapToGrid w:val="0"/>
          <w:sz w:val="24"/>
          <w:szCs w:val="24"/>
          <w:lang w:eastAsia="ru-RU"/>
        </w:rPr>
        <w:t xml:space="preserve">чем через два </w:t>
      </w:r>
      <w:r w:rsidRPr="00CB5A55">
        <w:rPr>
          <w:rFonts w:ascii="Times New Roman" w:eastAsia="Times New Roman" w:hAnsi="Times New Roman" w:cs="Times New Roman"/>
          <w:snapToGrid w:val="0"/>
          <w:sz w:val="24"/>
          <w:szCs w:val="24"/>
          <w:lang w:eastAsia="ru-RU"/>
        </w:rPr>
        <w:t xml:space="preserve">дня </w:t>
      </w:r>
      <w:r w:rsidR="00B358E4" w:rsidRPr="00CB5A55">
        <w:rPr>
          <w:rFonts w:ascii="Times New Roman" w:eastAsia="Times New Roman" w:hAnsi="Times New Roman" w:cs="Times New Roman"/>
          <w:snapToGrid w:val="0"/>
          <w:sz w:val="24"/>
          <w:szCs w:val="24"/>
          <w:lang w:eastAsia="ru-RU"/>
        </w:rPr>
        <w:t xml:space="preserve">после даты </w:t>
      </w:r>
      <w:r w:rsidRPr="00CB5A55">
        <w:rPr>
          <w:rFonts w:ascii="Times New Roman" w:eastAsia="Times New Roman" w:hAnsi="Times New Roman" w:cs="Times New Roman"/>
          <w:snapToGrid w:val="0"/>
          <w:sz w:val="24"/>
          <w:szCs w:val="24"/>
          <w:lang w:eastAsia="ru-RU"/>
        </w:rPr>
        <w:t xml:space="preserve">получения </w:t>
      </w:r>
      <w:r w:rsidR="00721E79" w:rsidRPr="00CB5A55">
        <w:rPr>
          <w:rFonts w:ascii="Times New Roman" w:eastAsia="Times New Roman" w:hAnsi="Times New Roman" w:cs="Times New Roman"/>
          <w:snapToGrid w:val="0"/>
          <w:sz w:val="24"/>
          <w:szCs w:val="24"/>
          <w:lang w:eastAsia="ru-RU"/>
        </w:rPr>
        <w:t>З</w:t>
      </w:r>
      <w:r w:rsidRPr="00CB5A55">
        <w:rPr>
          <w:rFonts w:ascii="Times New Roman" w:eastAsia="Times New Roman" w:hAnsi="Times New Roman" w:cs="Times New Roman"/>
          <w:snapToGrid w:val="0"/>
          <w:sz w:val="24"/>
          <w:szCs w:val="24"/>
          <w:lang w:eastAsia="ru-RU"/>
        </w:rPr>
        <w:t>аявки от Покупателя.</w:t>
      </w:r>
      <w:r w:rsidR="00721E79" w:rsidRPr="00CB5A55">
        <w:rPr>
          <w:rFonts w:ascii="Times New Roman" w:eastAsia="Times New Roman" w:hAnsi="Times New Roman" w:cs="Times New Roman"/>
          <w:snapToGrid w:val="0"/>
          <w:sz w:val="24"/>
          <w:szCs w:val="24"/>
          <w:lang w:eastAsia="ru-RU"/>
        </w:rPr>
        <w:t xml:space="preserve"> </w:t>
      </w:r>
      <w:r w:rsidRPr="00CB5A55">
        <w:rPr>
          <w:rFonts w:ascii="Times New Roman" w:eastAsia="Times New Roman" w:hAnsi="Times New Roman" w:cs="Times New Roman"/>
          <w:snapToGrid w:val="0"/>
          <w:sz w:val="24"/>
          <w:szCs w:val="24"/>
          <w:lang w:eastAsia="ru-RU"/>
        </w:rPr>
        <w:t>Карты, являющиеся средством учета получения Товара по настоящему Договору</w:t>
      </w:r>
      <w:r w:rsidR="000D0D4C">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 xml:space="preserve"> передаются Покупателю по акту приема-передачи.</w:t>
      </w:r>
    </w:p>
    <w:p w14:paraId="011C0610" w14:textId="77777777" w:rsidR="00D97717" w:rsidRPr="00CB5A55" w:rsidRDefault="00F71ACB" w:rsidP="0004690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В</w:t>
      </w:r>
      <w:r w:rsidR="0018640C" w:rsidRPr="00CB5A55">
        <w:rPr>
          <w:rFonts w:ascii="Times New Roman" w:eastAsia="Times New Roman" w:hAnsi="Times New Roman" w:cs="Times New Roman"/>
          <w:snapToGrid w:val="0"/>
          <w:sz w:val="24"/>
          <w:szCs w:val="24"/>
          <w:lang w:eastAsia="ru-RU"/>
        </w:rPr>
        <w:t>ыдач</w:t>
      </w:r>
      <w:r w:rsidRPr="00CB5A55">
        <w:rPr>
          <w:rFonts w:ascii="Times New Roman" w:eastAsia="Times New Roman" w:hAnsi="Times New Roman" w:cs="Times New Roman"/>
          <w:snapToGrid w:val="0"/>
          <w:sz w:val="24"/>
          <w:szCs w:val="24"/>
          <w:lang w:eastAsia="ru-RU"/>
        </w:rPr>
        <w:t>а</w:t>
      </w:r>
      <w:r w:rsidR="0018640C" w:rsidRPr="00CB5A55">
        <w:rPr>
          <w:rFonts w:ascii="Times New Roman" w:eastAsia="Times New Roman" w:hAnsi="Times New Roman" w:cs="Times New Roman"/>
          <w:snapToGrid w:val="0"/>
          <w:sz w:val="24"/>
          <w:szCs w:val="24"/>
          <w:lang w:eastAsia="ru-RU"/>
        </w:rPr>
        <w:t xml:space="preserve"> К</w:t>
      </w:r>
      <w:r w:rsidR="00EF4E39" w:rsidRPr="00CB5A55">
        <w:rPr>
          <w:rFonts w:ascii="Times New Roman" w:eastAsia="Times New Roman" w:hAnsi="Times New Roman" w:cs="Times New Roman"/>
          <w:snapToGrid w:val="0"/>
          <w:sz w:val="24"/>
          <w:szCs w:val="24"/>
          <w:lang w:eastAsia="ru-RU"/>
        </w:rPr>
        <w:t>арт</w:t>
      </w:r>
      <w:r w:rsidR="00D06708" w:rsidRPr="00CB5A55">
        <w:rPr>
          <w:rFonts w:ascii="Times New Roman" w:eastAsia="Times New Roman" w:hAnsi="Times New Roman" w:cs="Times New Roman"/>
          <w:snapToGrid w:val="0"/>
          <w:sz w:val="24"/>
          <w:szCs w:val="24"/>
          <w:lang w:eastAsia="ru-RU"/>
        </w:rPr>
        <w:t xml:space="preserve"> и </w:t>
      </w:r>
      <w:r w:rsidR="00EF4E39" w:rsidRPr="00CB5A55">
        <w:rPr>
          <w:rFonts w:ascii="Times New Roman" w:eastAsia="Times New Roman" w:hAnsi="Times New Roman" w:cs="Times New Roman"/>
          <w:snapToGrid w:val="0"/>
          <w:sz w:val="24"/>
          <w:szCs w:val="24"/>
          <w:lang w:eastAsia="ru-RU"/>
        </w:rPr>
        <w:t xml:space="preserve">их кодирование </w:t>
      </w:r>
      <w:r w:rsidR="0004690C" w:rsidRPr="00CB5A55">
        <w:rPr>
          <w:rFonts w:ascii="Times New Roman" w:eastAsia="Times New Roman" w:hAnsi="Times New Roman" w:cs="Times New Roman"/>
          <w:snapToGrid w:val="0"/>
          <w:sz w:val="24"/>
          <w:szCs w:val="24"/>
          <w:lang w:eastAsia="ru-RU"/>
        </w:rPr>
        <w:t>по настоящему Договору осуществляется без взимания платы.</w:t>
      </w:r>
    </w:p>
    <w:p w14:paraId="2B214378" w14:textId="77777777" w:rsidR="00BA401F" w:rsidRPr="00CB5A55" w:rsidRDefault="00BA401F" w:rsidP="00BA401F">
      <w:pPr>
        <w:tabs>
          <w:tab w:val="left" w:pos="1134"/>
        </w:tabs>
        <w:spacing w:after="0" w:line="240" w:lineRule="auto"/>
        <w:ind w:firstLine="567"/>
        <w:jc w:val="both"/>
        <w:rPr>
          <w:rFonts w:ascii="Times New Roman" w:eastAsia="Times New Roman" w:hAnsi="Times New Roman" w:cs="Times New Roman"/>
          <w:spacing w:val="-4"/>
          <w:sz w:val="24"/>
          <w:szCs w:val="24"/>
          <w:lang w:val="x-none" w:eastAsia="ru-RU"/>
        </w:rPr>
      </w:pPr>
      <w:r w:rsidRPr="00CB5A55">
        <w:rPr>
          <w:rFonts w:ascii="Times New Roman" w:eastAsia="Times New Roman" w:hAnsi="Times New Roman" w:cs="Times New Roman"/>
          <w:spacing w:val="-4"/>
          <w:sz w:val="24"/>
          <w:szCs w:val="24"/>
          <w:lang w:val="x-none" w:eastAsia="ru-RU"/>
        </w:rPr>
        <w:t xml:space="preserve">Поставщик предоставляет Покупателю возможность выборки Товара со следующего дня от даты получения </w:t>
      </w:r>
      <w:r w:rsidRPr="00CB5A55">
        <w:rPr>
          <w:rFonts w:ascii="Times New Roman" w:eastAsia="Times New Roman" w:hAnsi="Times New Roman" w:cs="Times New Roman"/>
          <w:spacing w:val="-4"/>
          <w:sz w:val="24"/>
          <w:szCs w:val="24"/>
          <w:lang w:eastAsia="ru-RU"/>
        </w:rPr>
        <w:t>К</w:t>
      </w:r>
      <w:r w:rsidRPr="00CB5A55">
        <w:rPr>
          <w:rFonts w:ascii="Times New Roman" w:eastAsia="Times New Roman" w:hAnsi="Times New Roman" w:cs="Times New Roman"/>
          <w:spacing w:val="-4"/>
          <w:sz w:val="24"/>
          <w:szCs w:val="24"/>
          <w:lang w:val="x-none" w:eastAsia="ru-RU"/>
        </w:rPr>
        <w:t xml:space="preserve">арт Покупателем. </w:t>
      </w:r>
    </w:p>
    <w:p w14:paraId="36261A27" w14:textId="77777777" w:rsidR="006B3391" w:rsidRPr="00FA6D40" w:rsidRDefault="002F1FBD" w:rsidP="002F1FBD">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3.5. </w:t>
      </w:r>
      <w:r w:rsidR="00E0081C" w:rsidRPr="006B3391">
        <w:rPr>
          <w:rFonts w:ascii="Times New Roman" w:eastAsia="Times New Roman" w:hAnsi="Times New Roman" w:cs="Times New Roman"/>
          <w:snapToGrid w:val="0"/>
          <w:sz w:val="24"/>
          <w:szCs w:val="24"/>
          <w:lang w:eastAsia="ru-RU"/>
        </w:rPr>
        <w:t xml:space="preserve">Данные о количестве </w:t>
      </w:r>
      <w:r w:rsidR="00385C97" w:rsidRPr="006B3391">
        <w:rPr>
          <w:rFonts w:ascii="Times New Roman" w:eastAsia="Times New Roman" w:hAnsi="Times New Roman" w:cs="Times New Roman"/>
          <w:snapToGrid w:val="0"/>
          <w:sz w:val="24"/>
          <w:szCs w:val="24"/>
          <w:lang w:eastAsia="ru-RU"/>
        </w:rPr>
        <w:t>Т</w:t>
      </w:r>
      <w:r w:rsidR="00E0081C" w:rsidRPr="006B3391">
        <w:rPr>
          <w:rFonts w:ascii="Times New Roman" w:eastAsia="Times New Roman" w:hAnsi="Times New Roman" w:cs="Times New Roman"/>
          <w:snapToGrid w:val="0"/>
          <w:sz w:val="24"/>
          <w:szCs w:val="24"/>
          <w:lang w:eastAsia="ru-RU"/>
        </w:rPr>
        <w:t xml:space="preserve">овара, отпущенного по Картам, </w:t>
      </w:r>
      <w:r w:rsidR="000D0D4C" w:rsidRPr="006B3391">
        <w:rPr>
          <w:rFonts w:ascii="Times New Roman" w:eastAsia="Times New Roman" w:hAnsi="Times New Roman" w:cs="Times New Roman"/>
          <w:snapToGrid w:val="0"/>
          <w:sz w:val="24"/>
          <w:szCs w:val="24"/>
          <w:lang w:eastAsia="ru-RU"/>
        </w:rPr>
        <w:t>фиксирую</w:t>
      </w:r>
      <w:r w:rsidR="00E0081C" w:rsidRPr="006B3391">
        <w:rPr>
          <w:rFonts w:ascii="Times New Roman" w:eastAsia="Times New Roman" w:hAnsi="Times New Roman" w:cs="Times New Roman"/>
          <w:snapToGrid w:val="0"/>
          <w:sz w:val="24"/>
          <w:szCs w:val="24"/>
          <w:lang w:eastAsia="ru-RU"/>
        </w:rPr>
        <w:t>тся элект</w:t>
      </w:r>
      <w:r w:rsidR="00A3425F" w:rsidRPr="006B3391">
        <w:rPr>
          <w:rFonts w:ascii="Times New Roman" w:eastAsia="Times New Roman" w:hAnsi="Times New Roman" w:cs="Times New Roman"/>
          <w:snapToGrid w:val="0"/>
          <w:sz w:val="24"/>
          <w:szCs w:val="24"/>
          <w:lang w:eastAsia="ru-RU"/>
        </w:rPr>
        <w:t>ронным оборудованием Поставщика</w:t>
      </w:r>
      <w:r>
        <w:rPr>
          <w:rFonts w:ascii="Times New Roman" w:eastAsia="Times New Roman" w:hAnsi="Times New Roman" w:cs="Times New Roman"/>
          <w:snapToGrid w:val="0"/>
          <w:sz w:val="24"/>
          <w:szCs w:val="24"/>
          <w:lang w:eastAsia="ru-RU"/>
        </w:rPr>
        <w:t xml:space="preserve">. </w:t>
      </w:r>
      <w:r w:rsidRPr="00FA6D40">
        <w:rPr>
          <w:rFonts w:ascii="Times New Roman" w:eastAsia="Times New Roman" w:hAnsi="Times New Roman" w:cs="Times New Roman"/>
          <w:snapToGrid w:val="0"/>
          <w:sz w:val="24"/>
          <w:szCs w:val="24"/>
          <w:lang w:eastAsia="ru-RU"/>
        </w:rPr>
        <w:t>В случае операторного обслуживания АЗС подтверждается чеком оборудования, один экземпляр которого выдается получателю ГСМ.</w:t>
      </w:r>
      <w:r w:rsidR="006B3391" w:rsidRPr="00FA6D40">
        <w:rPr>
          <w:rFonts w:ascii="Times New Roman" w:eastAsia="Times New Roman" w:hAnsi="Times New Roman" w:cs="Times New Roman"/>
          <w:snapToGrid w:val="0"/>
          <w:sz w:val="24"/>
          <w:szCs w:val="24"/>
          <w:lang w:eastAsia="ru-RU"/>
        </w:rPr>
        <w:t xml:space="preserve"> На чеке о совершенной операции по списанию Товара в обязательном порядке должны указываться дата и время операции, номер Карты, номер терминала, количество и наименование приобретаемого Товара, информация о розничной цене и стоимости приобретаемого Товара, а также иная информация</w:t>
      </w:r>
      <w:r w:rsidRPr="00FA6D40">
        <w:rPr>
          <w:rFonts w:ascii="Times New Roman" w:eastAsia="Times New Roman" w:hAnsi="Times New Roman" w:cs="Times New Roman"/>
          <w:snapToGrid w:val="0"/>
          <w:sz w:val="24"/>
          <w:szCs w:val="24"/>
          <w:lang w:eastAsia="ru-RU"/>
        </w:rPr>
        <w:t xml:space="preserve"> в соответствии с законодательством РФ.</w:t>
      </w:r>
    </w:p>
    <w:p w14:paraId="6EC61B0D" w14:textId="77777777" w:rsidR="00E0081C" w:rsidRPr="00CB5A55" w:rsidRDefault="00C84C1F"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3.6</w:t>
      </w:r>
      <w:r w:rsidR="00E0081C" w:rsidRPr="00CB5A55">
        <w:rPr>
          <w:rFonts w:ascii="Times New Roman" w:eastAsia="Times New Roman" w:hAnsi="Times New Roman" w:cs="Times New Roman"/>
          <w:snapToGrid w:val="0"/>
          <w:sz w:val="24"/>
          <w:szCs w:val="24"/>
          <w:lang w:eastAsia="ru-RU"/>
        </w:rPr>
        <w:t>. Покупатель вправе изменить условия использования каждой конкретной Карты. Поставщик вносит изменения в Карты не позднее следующего дня со дня получения от Покупателя соответствующего пис</w:t>
      </w:r>
      <w:r w:rsidR="00A3425F" w:rsidRPr="00CB5A55">
        <w:rPr>
          <w:rFonts w:ascii="Times New Roman" w:eastAsia="Times New Roman" w:hAnsi="Times New Roman" w:cs="Times New Roman"/>
          <w:snapToGrid w:val="0"/>
          <w:sz w:val="24"/>
          <w:szCs w:val="24"/>
          <w:lang w:eastAsia="ru-RU"/>
        </w:rPr>
        <w:t>ьма и Карты (при необходимости), без взимания платы.</w:t>
      </w:r>
    </w:p>
    <w:p w14:paraId="4108B1D1" w14:textId="77777777" w:rsidR="00E0081C" w:rsidRPr="00CB5A55" w:rsidRDefault="00C84C1F"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3.7</w:t>
      </w:r>
      <w:r w:rsidR="00E0081C" w:rsidRPr="00CB5A55">
        <w:rPr>
          <w:rFonts w:ascii="Times New Roman" w:eastAsia="Times New Roman" w:hAnsi="Times New Roman" w:cs="Times New Roman"/>
          <w:snapToGrid w:val="0"/>
          <w:sz w:val="24"/>
          <w:szCs w:val="24"/>
          <w:lang w:eastAsia="ru-RU"/>
        </w:rPr>
        <w:t>. В случае утраты или хищения Карты, Покупатель направляет Поставщику письменно уведомление</w:t>
      </w:r>
      <w:r w:rsidR="006D22F2" w:rsidRPr="00CB5A55">
        <w:rPr>
          <w:rFonts w:ascii="Times New Roman" w:eastAsia="Times New Roman" w:hAnsi="Times New Roman" w:cs="Times New Roman"/>
          <w:snapToGrid w:val="0"/>
          <w:sz w:val="24"/>
          <w:szCs w:val="24"/>
          <w:lang w:eastAsia="ru-RU"/>
        </w:rPr>
        <w:t xml:space="preserve">, с помощью электронных средств связи (факсовые сообщения или сообщения по электронной почте), </w:t>
      </w:r>
      <w:r w:rsidR="00E0081C" w:rsidRPr="00CB5A55">
        <w:rPr>
          <w:rFonts w:ascii="Times New Roman" w:eastAsia="Times New Roman" w:hAnsi="Times New Roman" w:cs="Times New Roman"/>
          <w:snapToGrid w:val="0"/>
          <w:sz w:val="24"/>
          <w:szCs w:val="24"/>
          <w:lang w:eastAsia="ru-RU"/>
        </w:rPr>
        <w:t xml:space="preserve">с указанием наименования Покупателя, номера и даты договора поставки по которому производиться поставка нефтепродуктов, номера утраченной </w:t>
      </w:r>
      <w:r w:rsidR="00C463FE" w:rsidRPr="00CB5A55">
        <w:rPr>
          <w:rFonts w:ascii="Times New Roman" w:eastAsia="Times New Roman" w:hAnsi="Times New Roman" w:cs="Times New Roman"/>
          <w:snapToGrid w:val="0"/>
          <w:sz w:val="24"/>
          <w:szCs w:val="24"/>
          <w:lang w:eastAsia="ru-RU"/>
        </w:rPr>
        <w:t>К</w:t>
      </w:r>
      <w:r w:rsidR="00E0081C" w:rsidRPr="00CB5A55">
        <w:rPr>
          <w:rFonts w:ascii="Times New Roman" w:eastAsia="Times New Roman" w:hAnsi="Times New Roman" w:cs="Times New Roman"/>
          <w:snapToGrid w:val="0"/>
          <w:sz w:val="24"/>
          <w:szCs w:val="24"/>
          <w:lang w:eastAsia="ru-RU"/>
        </w:rPr>
        <w:t>арты. Поставщик прекращает поставк</w:t>
      </w:r>
      <w:r w:rsidR="004473B8" w:rsidRPr="00CB5A55">
        <w:rPr>
          <w:rFonts w:ascii="Times New Roman" w:eastAsia="Times New Roman" w:hAnsi="Times New Roman" w:cs="Times New Roman"/>
          <w:snapToGrid w:val="0"/>
          <w:sz w:val="24"/>
          <w:szCs w:val="24"/>
          <w:lang w:eastAsia="ru-RU"/>
        </w:rPr>
        <w:t>у</w:t>
      </w:r>
      <w:r w:rsidR="00E0081C" w:rsidRPr="00CB5A55">
        <w:rPr>
          <w:rFonts w:ascii="Times New Roman" w:eastAsia="Times New Roman" w:hAnsi="Times New Roman" w:cs="Times New Roman"/>
          <w:snapToGrid w:val="0"/>
          <w:sz w:val="24"/>
          <w:szCs w:val="24"/>
          <w:lang w:eastAsia="ru-RU"/>
        </w:rPr>
        <w:t xml:space="preserve"> нефтепродуктов по утраченной Покупателем </w:t>
      </w:r>
      <w:r w:rsidR="00C463FE" w:rsidRPr="00CB5A55">
        <w:rPr>
          <w:rFonts w:ascii="Times New Roman" w:eastAsia="Times New Roman" w:hAnsi="Times New Roman" w:cs="Times New Roman"/>
          <w:snapToGrid w:val="0"/>
          <w:sz w:val="24"/>
          <w:szCs w:val="24"/>
          <w:lang w:eastAsia="ru-RU"/>
        </w:rPr>
        <w:t>К</w:t>
      </w:r>
      <w:r w:rsidR="00E0081C" w:rsidRPr="00CB5A55">
        <w:rPr>
          <w:rFonts w:ascii="Times New Roman" w:eastAsia="Times New Roman" w:hAnsi="Times New Roman" w:cs="Times New Roman"/>
          <w:snapToGrid w:val="0"/>
          <w:sz w:val="24"/>
          <w:szCs w:val="24"/>
          <w:lang w:eastAsia="ru-RU"/>
        </w:rPr>
        <w:t>арте в течение 24 часов с момента получения письменного ув</w:t>
      </w:r>
      <w:r w:rsidR="00C463FE" w:rsidRPr="00CB5A55">
        <w:rPr>
          <w:rFonts w:ascii="Times New Roman" w:eastAsia="Times New Roman" w:hAnsi="Times New Roman" w:cs="Times New Roman"/>
          <w:snapToGrid w:val="0"/>
          <w:sz w:val="24"/>
          <w:szCs w:val="24"/>
          <w:lang w:eastAsia="ru-RU"/>
        </w:rPr>
        <w:t>едомления Покупателя об утрате К</w:t>
      </w:r>
      <w:r w:rsidR="00E0081C" w:rsidRPr="00CB5A55">
        <w:rPr>
          <w:rFonts w:ascii="Times New Roman" w:eastAsia="Times New Roman" w:hAnsi="Times New Roman" w:cs="Times New Roman"/>
          <w:snapToGrid w:val="0"/>
          <w:sz w:val="24"/>
          <w:szCs w:val="24"/>
          <w:lang w:eastAsia="ru-RU"/>
        </w:rPr>
        <w:t>арты. Рис</w:t>
      </w:r>
      <w:r w:rsidR="00B6610C" w:rsidRPr="00CB5A55">
        <w:rPr>
          <w:rFonts w:ascii="Times New Roman" w:eastAsia="Times New Roman" w:hAnsi="Times New Roman" w:cs="Times New Roman"/>
          <w:snapToGrid w:val="0"/>
          <w:sz w:val="24"/>
          <w:szCs w:val="24"/>
          <w:lang w:eastAsia="ru-RU"/>
        </w:rPr>
        <w:t>к несанкционированного отпуска Т</w:t>
      </w:r>
      <w:r w:rsidR="00E0081C" w:rsidRPr="00CB5A55">
        <w:rPr>
          <w:rFonts w:ascii="Times New Roman" w:eastAsia="Times New Roman" w:hAnsi="Times New Roman" w:cs="Times New Roman"/>
          <w:snapToGrid w:val="0"/>
          <w:sz w:val="24"/>
          <w:szCs w:val="24"/>
          <w:lang w:eastAsia="ru-RU"/>
        </w:rPr>
        <w:t>овара по Карте третьим лицам с момента подписания акта приема-передачи Карт до истечения 24-х часов с момента письменного уведомления Поставщика об утрате Карты несет Покупатель.</w:t>
      </w:r>
      <w:r w:rsidR="00346F3F" w:rsidRPr="00CB5A55">
        <w:rPr>
          <w:rFonts w:ascii="Times New Roman" w:eastAsia="Times New Roman" w:hAnsi="Times New Roman" w:cs="Times New Roman"/>
          <w:snapToGrid w:val="0"/>
          <w:sz w:val="24"/>
          <w:szCs w:val="24"/>
          <w:lang w:eastAsia="ru-RU"/>
        </w:rPr>
        <w:t xml:space="preserve"> В случае утраты или хищения Карты</w:t>
      </w:r>
      <w:r w:rsidR="00F42968" w:rsidRPr="00CB5A55">
        <w:rPr>
          <w:rFonts w:ascii="Times New Roman" w:eastAsia="Times New Roman" w:hAnsi="Times New Roman" w:cs="Times New Roman"/>
          <w:snapToGrid w:val="0"/>
          <w:sz w:val="24"/>
          <w:szCs w:val="24"/>
          <w:lang w:eastAsia="ru-RU"/>
        </w:rPr>
        <w:t xml:space="preserve"> Поставщик выдает новую Карту без взимания платы.</w:t>
      </w:r>
    </w:p>
    <w:p w14:paraId="059A6E94" w14:textId="77777777" w:rsidR="00E0081C" w:rsidRPr="00CB5A55" w:rsidRDefault="00C84C1F"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3.8</w:t>
      </w:r>
      <w:r w:rsidR="00E0081C" w:rsidRPr="00CB5A55">
        <w:rPr>
          <w:rFonts w:ascii="Times New Roman" w:eastAsia="Times New Roman" w:hAnsi="Times New Roman" w:cs="Times New Roman"/>
          <w:snapToGrid w:val="0"/>
          <w:sz w:val="24"/>
          <w:szCs w:val="24"/>
          <w:lang w:eastAsia="ru-RU"/>
        </w:rPr>
        <w:t>. В случае невозможности дальнейшего использования Карты ввиду ее порчи (повреждение электронного чипа, нарушение поверхности, изменение внешнего вида и т.п.) Поставщик по заявке Покупателя производит за</w:t>
      </w:r>
      <w:r w:rsidR="00106AE7" w:rsidRPr="00CB5A55">
        <w:rPr>
          <w:rFonts w:ascii="Times New Roman" w:eastAsia="Times New Roman" w:hAnsi="Times New Roman" w:cs="Times New Roman"/>
          <w:snapToGrid w:val="0"/>
          <w:sz w:val="24"/>
          <w:szCs w:val="24"/>
          <w:lang w:eastAsia="ru-RU"/>
        </w:rPr>
        <w:t>мену испорченной Карты на новую, без взимания платы.</w:t>
      </w:r>
    </w:p>
    <w:p w14:paraId="1090DA77" w14:textId="77777777" w:rsidR="00E0081C" w:rsidRPr="00CB5A55" w:rsidRDefault="00C84C1F"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3.9</w:t>
      </w:r>
      <w:r w:rsidR="00E0081C" w:rsidRPr="00CB5A55">
        <w:rPr>
          <w:rFonts w:ascii="Times New Roman" w:eastAsia="Times New Roman" w:hAnsi="Times New Roman" w:cs="Times New Roman"/>
          <w:snapToGrid w:val="0"/>
          <w:sz w:val="24"/>
          <w:szCs w:val="24"/>
          <w:lang w:eastAsia="ru-RU"/>
        </w:rPr>
        <w:t>. При расторжении настоящего Договора Покупатель обязан вернуть Карты Поставщику, полученные на праве безвозмездного пользования.</w:t>
      </w:r>
    </w:p>
    <w:p w14:paraId="2019D1A3" w14:textId="77777777" w:rsidR="00D86D1E" w:rsidRPr="00CB5A55" w:rsidRDefault="00D86D1E" w:rsidP="006C085E">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14:paraId="198C1BDB" w14:textId="77777777" w:rsidR="00357F8D" w:rsidRPr="00CB5A55" w:rsidRDefault="00A926D6" w:rsidP="00357F8D">
      <w:pPr>
        <w:spacing w:after="120" w:line="240" w:lineRule="auto"/>
        <w:ind w:firstLine="567"/>
        <w:jc w:val="center"/>
        <w:rPr>
          <w:rFonts w:ascii="Times New Roman" w:eastAsia="Times New Roman" w:hAnsi="Times New Roman" w:cs="Times New Roman"/>
          <w:b/>
          <w:sz w:val="24"/>
          <w:szCs w:val="24"/>
          <w:lang w:eastAsia="ru-RU"/>
        </w:rPr>
      </w:pPr>
      <w:r w:rsidRPr="00CB5A55">
        <w:rPr>
          <w:rFonts w:ascii="Times New Roman" w:eastAsia="Times New Roman" w:hAnsi="Times New Roman" w:cs="Times New Roman"/>
          <w:b/>
          <w:sz w:val="24"/>
          <w:szCs w:val="24"/>
          <w:lang w:eastAsia="ru-RU"/>
        </w:rPr>
        <w:lastRenderedPageBreak/>
        <w:t>4</w:t>
      </w:r>
      <w:r w:rsidR="00357F8D" w:rsidRPr="00CB5A55">
        <w:rPr>
          <w:rFonts w:ascii="Times New Roman" w:eastAsia="Times New Roman" w:hAnsi="Times New Roman" w:cs="Times New Roman"/>
          <w:b/>
          <w:sz w:val="24"/>
          <w:szCs w:val="24"/>
          <w:lang w:eastAsia="ru-RU"/>
        </w:rPr>
        <w:t>. П</w:t>
      </w:r>
      <w:r w:rsidR="002D0A6D" w:rsidRPr="00CB5A55">
        <w:rPr>
          <w:rFonts w:ascii="Times New Roman" w:eastAsia="Times New Roman" w:hAnsi="Times New Roman" w:cs="Times New Roman"/>
          <w:b/>
          <w:sz w:val="24"/>
          <w:szCs w:val="24"/>
          <w:lang w:eastAsia="ru-RU"/>
        </w:rPr>
        <w:t>РАВА И ОБЯЗАННОСТИ СТОРОН</w:t>
      </w:r>
    </w:p>
    <w:p w14:paraId="2F155888" w14:textId="77777777" w:rsidR="00357F8D" w:rsidRPr="00CB5A55" w:rsidRDefault="0023042F" w:rsidP="00357F8D">
      <w:pPr>
        <w:tabs>
          <w:tab w:val="left" w:pos="1134"/>
        </w:tabs>
        <w:spacing w:after="0" w:line="240" w:lineRule="auto"/>
        <w:ind w:firstLine="567"/>
        <w:jc w:val="both"/>
        <w:rPr>
          <w:rFonts w:ascii="Times New Roman" w:eastAsia="Times New Roman" w:hAnsi="Times New Roman" w:cs="Times New Roman"/>
          <w:b/>
          <w:sz w:val="24"/>
          <w:szCs w:val="24"/>
          <w:lang w:eastAsia="ru-RU"/>
        </w:rPr>
      </w:pPr>
      <w:r w:rsidRPr="00CB5A55">
        <w:rPr>
          <w:rFonts w:ascii="Times New Roman" w:eastAsia="Times New Roman" w:hAnsi="Times New Roman" w:cs="Times New Roman"/>
          <w:b/>
          <w:sz w:val="24"/>
          <w:szCs w:val="24"/>
          <w:lang w:eastAsia="ru-RU"/>
        </w:rPr>
        <w:t>4</w:t>
      </w:r>
      <w:r w:rsidR="00357F8D" w:rsidRPr="00CB5A55">
        <w:rPr>
          <w:rFonts w:ascii="Times New Roman" w:eastAsia="Times New Roman" w:hAnsi="Times New Roman" w:cs="Times New Roman"/>
          <w:b/>
          <w:sz w:val="24"/>
          <w:szCs w:val="24"/>
          <w:lang w:eastAsia="ru-RU"/>
        </w:rPr>
        <w:t>.1.</w:t>
      </w:r>
      <w:r w:rsidR="00357F8D" w:rsidRPr="00CB5A55">
        <w:rPr>
          <w:rFonts w:ascii="Times New Roman" w:eastAsia="Times New Roman" w:hAnsi="Times New Roman" w:cs="Times New Roman"/>
          <w:b/>
          <w:sz w:val="24"/>
          <w:szCs w:val="24"/>
          <w:lang w:eastAsia="ru-RU"/>
        </w:rPr>
        <w:tab/>
        <w:t>Поставщик вправе:</w:t>
      </w:r>
    </w:p>
    <w:p w14:paraId="60F2272E" w14:textId="77777777" w:rsidR="00357F8D" w:rsidRPr="00CB5A55" w:rsidRDefault="0023042F" w:rsidP="00873A64">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357F8D" w:rsidRPr="00CB5A55">
        <w:rPr>
          <w:rFonts w:ascii="Times New Roman" w:eastAsia="Times New Roman" w:hAnsi="Times New Roman" w:cs="Times New Roman"/>
          <w:snapToGrid w:val="0"/>
          <w:sz w:val="24"/>
          <w:szCs w:val="24"/>
          <w:lang w:eastAsia="ru-RU"/>
        </w:rPr>
        <w:t>.1.1.</w:t>
      </w:r>
      <w:r w:rsidR="00357F8D" w:rsidRPr="00CB5A55">
        <w:rPr>
          <w:rFonts w:ascii="Times New Roman" w:eastAsia="Times New Roman" w:hAnsi="Times New Roman" w:cs="Times New Roman"/>
          <w:snapToGrid w:val="0"/>
          <w:sz w:val="24"/>
          <w:szCs w:val="24"/>
          <w:lang w:eastAsia="ru-RU"/>
        </w:rPr>
        <w:tab/>
        <w:t>Привлекать третьих лиц к исполнению своих обяз</w:t>
      </w:r>
      <w:r w:rsidR="00D31E7E" w:rsidRPr="00CB5A55">
        <w:rPr>
          <w:rFonts w:ascii="Times New Roman" w:eastAsia="Times New Roman" w:hAnsi="Times New Roman" w:cs="Times New Roman"/>
          <w:snapToGrid w:val="0"/>
          <w:sz w:val="24"/>
          <w:szCs w:val="24"/>
          <w:lang w:eastAsia="ru-RU"/>
        </w:rPr>
        <w:t>ательств по настоящему Договору.</w:t>
      </w:r>
    </w:p>
    <w:p w14:paraId="44D5FE61" w14:textId="77777777" w:rsidR="006869B5" w:rsidRPr="00CB5A55" w:rsidRDefault="00130204" w:rsidP="00873A64">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6869B5"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1</w:t>
      </w:r>
      <w:r w:rsidR="006869B5"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6869B5" w:rsidRPr="00CB5A55">
        <w:rPr>
          <w:rFonts w:ascii="Times New Roman" w:eastAsia="Times New Roman" w:hAnsi="Times New Roman" w:cs="Times New Roman"/>
          <w:snapToGrid w:val="0"/>
          <w:sz w:val="24"/>
          <w:szCs w:val="24"/>
          <w:lang w:eastAsia="ru-RU"/>
        </w:rPr>
        <w:t xml:space="preserve">. Приостановить действие Карт при несоблюдении </w:t>
      </w:r>
      <w:r w:rsidR="004D4EE8" w:rsidRPr="00CB5A55">
        <w:rPr>
          <w:rFonts w:ascii="Times New Roman" w:eastAsia="Times New Roman" w:hAnsi="Times New Roman" w:cs="Times New Roman"/>
          <w:snapToGrid w:val="0"/>
          <w:sz w:val="24"/>
          <w:szCs w:val="24"/>
          <w:lang w:eastAsia="ru-RU"/>
        </w:rPr>
        <w:t xml:space="preserve">Покупателем </w:t>
      </w:r>
      <w:r w:rsidR="006869B5" w:rsidRPr="00CB5A55">
        <w:rPr>
          <w:rFonts w:ascii="Times New Roman" w:eastAsia="Times New Roman" w:hAnsi="Times New Roman" w:cs="Times New Roman"/>
          <w:snapToGrid w:val="0"/>
          <w:sz w:val="24"/>
          <w:szCs w:val="24"/>
          <w:lang w:eastAsia="ru-RU"/>
        </w:rPr>
        <w:t xml:space="preserve">п.п. </w:t>
      </w:r>
      <w:r w:rsidR="006B5078" w:rsidRPr="00CB5A55">
        <w:rPr>
          <w:rFonts w:ascii="Times New Roman" w:eastAsia="Times New Roman" w:hAnsi="Times New Roman" w:cs="Times New Roman"/>
          <w:snapToGrid w:val="0"/>
          <w:sz w:val="24"/>
          <w:szCs w:val="24"/>
          <w:lang w:eastAsia="ru-RU"/>
        </w:rPr>
        <w:t>4</w:t>
      </w:r>
      <w:r w:rsidR="006869B5" w:rsidRPr="00CB5A55">
        <w:rPr>
          <w:rFonts w:ascii="Times New Roman" w:eastAsia="Times New Roman" w:hAnsi="Times New Roman" w:cs="Times New Roman"/>
          <w:snapToGrid w:val="0"/>
          <w:sz w:val="24"/>
          <w:szCs w:val="24"/>
          <w:lang w:eastAsia="ru-RU"/>
        </w:rPr>
        <w:t>.</w:t>
      </w:r>
      <w:r w:rsidR="006B5078" w:rsidRPr="00CB5A55">
        <w:rPr>
          <w:rFonts w:ascii="Times New Roman" w:eastAsia="Times New Roman" w:hAnsi="Times New Roman" w:cs="Times New Roman"/>
          <w:snapToGrid w:val="0"/>
          <w:sz w:val="24"/>
          <w:szCs w:val="24"/>
          <w:lang w:eastAsia="ru-RU"/>
        </w:rPr>
        <w:t>4</w:t>
      </w:r>
      <w:r w:rsidR="006869B5" w:rsidRPr="00CB5A55">
        <w:rPr>
          <w:rFonts w:ascii="Times New Roman" w:eastAsia="Times New Roman" w:hAnsi="Times New Roman" w:cs="Times New Roman"/>
          <w:snapToGrid w:val="0"/>
          <w:sz w:val="24"/>
          <w:szCs w:val="24"/>
          <w:lang w:eastAsia="ru-RU"/>
        </w:rPr>
        <w:t xml:space="preserve">.1 и </w:t>
      </w:r>
      <w:r w:rsidR="006B5078" w:rsidRPr="00CB5A55">
        <w:rPr>
          <w:rFonts w:ascii="Times New Roman" w:eastAsia="Times New Roman" w:hAnsi="Times New Roman" w:cs="Times New Roman"/>
          <w:snapToGrid w:val="0"/>
          <w:sz w:val="24"/>
          <w:szCs w:val="24"/>
          <w:lang w:eastAsia="ru-RU"/>
        </w:rPr>
        <w:t>4</w:t>
      </w:r>
      <w:r w:rsidR="006869B5" w:rsidRPr="00CB5A55">
        <w:rPr>
          <w:rFonts w:ascii="Times New Roman" w:eastAsia="Times New Roman" w:hAnsi="Times New Roman" w:cs="Times New Roman"/>
          <w:snapToGrid w:val="0"/>
          <w:sz w:val="24"/>
          <w:szCs w:val="24"/>
          <w:lang w:eastAsia="ru-RU"/>
        </w:rPr>
        <w:t>.</w:t>
      </w:r>
      <w:r w:rsidR="006B5078" w:rsidRPr="00CB5A55">
        <w:rPr>
          <w:rFonts w:ascii="Times New Roman" w:eastAsia="Times New Roman" w:hAnsi="Times New Roman" w:cs="Times New Roman"/>
          <w:snapToGrid w:val="0"/>
          <w:sz w:val="24"/>
          <w:szCs w:val="24"/>
          <w:lang w:eastAsia="ru-RU"/>
        </w:rPr>
        <w:t>4</w:t>
      </w:r>
      <w:r w:rsidR="006869B5" w:rsidRPr="00CB5A55">
        <w:rPr>
          <w:rFonts w:ascii="Times New Roman" w:eastAsia="Times New Roman" w:hAnsi="Times New Roman" w:cs="Times New Roman"/>
          <w:snapToGrid w:val="0"/>
          <w:sz w:val="24"/>
          <w:szCs w:val="24"/>
          <w:lang w:eastAsia="ru-RU"/>
        </w:rPr>
        <w:t>.2 настоящего Договора до даты устранения нарушений обязательств, указанных в этих пунктах.</w:t>
      </w:r>
    </w:p>
    <w:p w14:paraId="608CB3F1" w14:textId="77777777" w:rsidR="00357F8D" w:rsidRPr="00CB5A55" w:rsidRDefault="0023042F" w:rsidP="00357F8D">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b/>
          <w:sz w:val="24"/>
          <w:szCs w:val="24"/>
          <w:lang w:eastAsia="ru-RU"/>
        </w:rPr>
        <w:t>4</w:t>
      </w:r>
      <w:r w:rsidR="00357F8D" w:rsidRPr="00CB5A55">
        <w:rPr>
          <w:rFonts w:ascii="Times New Roman" w:eastAsia="Times New Roman" w:hAnsi="Times New Roman" w:cs="Times New Roman"/>
          <w:b/>
          <w:sz w:val="24"/>
          <w:szCs w:val="24"/>
          <w:lang w:eastAsia="ru-RU"/>
        </w:rPr>
        <w:t>.2.</w:t>
      </w:r>
      <w:r w:rsidR="00357F8D" w:rsidRPr="00CB5A55">
        <w:rPr>
          <w:rFonts w:ascii="Times New Roman" w:eastAsia="Times New Roman" w:hAnsi="Times New Roman" w:cs="Times New Roman"/>
          <w:b/>
          <w:sz w:val="24"/>
          <w:szCs w:val="24"/>
          <w:lang w:eastAsia="ru-RU"/>
        </w:rPr>
        <w:tab/>
        <w:t>Поставщик обязуется</w:t>
      </w:r>
      <w:r w:rsidR="00357F8D" w:rsidRPr="00CB5A55">
        <w:rPr>
          <w:rFonts w:ascii="Times New Roman" w:eastAsia="Times New Roman" w:hAnsi="Times New Roman" w:cs="Times New Roman"/>
          <w:sz w:val="24"/>
          <w:szCs w:val="24"/>
          <w:lang w:eastAsia="ru-RU"/>
        </w:rPr>
        <w:t>:</w:t>
      </w:r>
    </w:p>
    <w:p w14:paraId="10E00330" w14:textId="77777777" w:rsidR="0023042F" w:rsidRPr="00CB5A55" w:rsidRDefault="0023042F" w:rsidP="00873A64">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4.2.1</w:t>
      </w:r>
      <w:r w:rsidR="00EE45F3" w:rsidRPr="00CB5A55">
        <w:rPr>
          <w:rFonts w:ascii="Times New Roman" w:eastAsia="Times New Roman" w:hAnsi="Times New Roman" w:cs="Times New Roman"/>
          <w:snapToGrid w:val="0"/>
          <w:sz w:val="24"/>
          <w:szCs w:val="24"/>
          <w:lang w:eastAsia="ru-RU"/>
        </w:rPr>
        <w:t>. В течение срока действия Д</w:t>
      </w:r>
      <w:r w:rsidRPr="00CB5A55">
        <w:rPr>
          <w:rFonts w:ascii="Times New Roman" w:eastAsia="Times New Roman" w:hAnsi="Times New Roman" w:cs="Times New Roman"/>
          <w:snapToGrid w:val="0"/>
          <w:sz w:val="24"/>
          <w:szCs w:val="24"/>
          <w:lang w:eastAsia="ru-RU"/>
        </w:rPr>
        <w:t>оговора, со дня получения Карт Покупателем</w:t>
      </w:r>
      <w:r w:rsidR="00EE45F3"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 xml:space="preserve"> в круглосуточном режиме, включая выходные и праздничные дни, обеспечить Покупателю отпуск Товаров с использованием Карт в сети АЗС на условиях настоящего Договора. </w:t>
      </w:r>
    </w:p>
    <w:p w14:paraId="7CE70BB8" w14:textId="77777777" w:rsidR="00210FCC" w:rsidRPr="00CB5A55" w:rsidRDefault="00210FC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4.2.2. Производить контроль за расходом авансовых денежных средств </w:t>
      </w:r>
      <w:r w:rsidR="004D4EE8" w:rsidRPr="00CB5A55">
        <w:rPr>
          <w:rFonts w:ascii="Times New Roman" w:eastAsia="Times New Roman" w:hAnsi="Times New Roman" w:cs="Times New Roman"/>
          <w:snapToGrid w:val="0"/>
          <w:sz w:val="24"/>
          <w:szCs w:val="24"/>
          <w:lang w:eastAsia="ru-RU"/>
        </w:rPr>
        <w:t>Покупателя</w:t>
      </w:r>
      <w:r w:rsidRPr="00CB5A55">
        <w:rPr>
          <w:rFonts w:ascii="Times New Roman" w:eastAsia="Times New Roman" w:hAnsi="Times New Roman" w:cs="Times New Roman"/>
          <w:snapToGrid w:val="0"/>
          <w:sz w:val="24"/>
          <w:szCs w:val="24"/>
          <w:lang w:eastAsia="ru-RU"/>
        </w:rPr>
        <w:t xml:space="preserve">, действуя в соответствии с п.п. </w:t>
      </w:r>
      <w:r w:rsidR="000D5749" w:rsidRPr="00CB5A55">
        <w:rPr>
          <w:rFonts w:ascii="Times New Roman" w:eastAsia="Times New Roman" w:hAnsi="Times New Roman" w:cs="Times New Roman"/>
          <w:snapToGrid w:val="0"/>
          <w:sz w:val="24"/>
          <w:szCs w:val="24"/>
          <w:lang w:eastAsia="ru-RU"/>
        </w:rPr>
        <w:t>5</w:t>
      </w:r>
      <w:r w:rsidRPr="00CB5A55">
        <w:rPr>
          <w:rFonts w:ascii="Times New Roman" w:eastAsia="Times New Roman" w:hAnsi="Times New Roman" w:cs="Times New Roman"/>
          <w:snapToGrid w:val="0"/>
          <w:sz w:val="24"/>
          <w:szCs w:val="24"/>
          <w:lang w:eastAsia="ru-RU"/>
        </w:rPr>
        <w:t>.1</w:t>
      </w:r>
      <w:r w:rsidR="000D5749" w:rsidRPr="00CB5A55">
        <w:rPr>
          <w:rFonts w:ascii="Times New Roman" w:eastAsia="Times New Roman" w:hAnsi="Times New Roman" w:cs="Times New Roman"/>
          <w:snapToGrid w:val="0"/>
          <w:sz w:val="24"/>
          <w:szCs w:val="24"/>
          <w:lang w:eastAsia="ru-RU"/>
        </w:rPr>
        <w:t>0</w:t>
      </w:r>
      <w:r w:rsidRPr="00CB5A55">
        <w:rPr>
          <w:rFonts w:ascii="Times New Roman" w:eastAsia="Times New Roman" w:hAnsi="Times New Roman" w:cs="Times New Roman"/>
          <w:snapToGrid w:val="0"/>
          <w:sz w:val="24"/>
          <w:szCs w:val="24"/>
          <w:lang w:eastAsia="ru-RU"/>
        </w:rPr>
        <w:t xml:space="preserve"> и </w:t>
      </w:r>
      <w:r w:rsidR="000D5749" w:rsidRPr="00CB5A55">
        <w:rPr>
          <w:rFonts w:ascii="Times New Roman" w:eastAsia="Times New Roman" w:hAnsi="Times New Roman" w:cs="Times New Roman"/>
          <w:snapToGrid w:val="0"/>
          <w:sz w:val="24"/>
          <w:szCs w:val="24"/>
          <w:lang w:eastAsia="ru-RU"/>
        </w:rPr>
        <w:t>5</w:t>
      </w:r>
      <w:r w:rsidRPr="00CB5A55">
        <w:rPr>
          <w:rFonts w:ascii="Times New Roman" w:eastAsia="Times New Roman" w:hAnsi="Times New Roman" w:cs="Times New Roman"/>
          <w:snapToGrid w:val="0"/>
          <w:sz w:val="24"/>
          <w:szCs w:val="24"/>
          <w:lang w:eastAsia="ru-RU"/>
        </w:rPr>
        <w:t>.1</w:t>
      </w:r>
      <w:r w:rsidR="000D5749" w:rsidRPr="00CB5A55">
        <w:rPr>
          <w:rFonts w:ascii="Times New Roman" w:eastAsia="Times New Roman" w:hAnsi="Times New Roman" w:cs="Times New Roman"/>
          <w:snapToGrid w:val="0"/>
          <w:sz w:val="24"/>
          <w:szCs w:val="24"/>
          <w:lang w:eastAsia="ru-RU"/>
        </w:rPr>
        <w:t>1</w:t>
      </w:r>
      <w:r w:rsidRPr="00CB5A55">
        <w:rPr>
          <w:rFonts w:ascii="Times New Roman" w:eastAsia="Times New Roman" w:hAnsi="Times New Roman" w:cs="Times New Roman"/>
          <w:snapToGrid w:val="0"/>
          <w:sz w:val="24"/>
          <w:szCs w:val="24"/>
          <w:lang w:eastAsia="ru-RU"/>
        </w:rPr>
        <w:t xml:space="preserve"> настоящего Договора.</w:t>
      </w:r>
    </w:p>
    <w:p w14:paraId="46B99664" w14:textId="77777777" w:rsidR="00210FCC" w:rsidRDefault="00F31C2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 xml:space="preserve">.2.3. Ежемесячно, не позднее 7 (семи) рабочих дней с даты окончания отчетного месяца, предоставлять </w:t>
      </w:r>
      <w:r w:rsidR="004D4EE8" w:rsidRPr="00CB5A55">
        <w:rPr>
          <w:rFonts w:ascii="Times New Roman" w:eastAsia="Times New Roman" w:hAnsi="Times New Roman" w:cs="Times New Roman"/>
          <w:snapToGrid w:val="0"/>
          <w:sz w:val="24"/>
          <w:szCs w:val="24"/>
          <w:lang w:eastAsia="ru-RU"/>
        </w:rPr>
        <w:t>Покупателю</w:t>
      </w:r>
      <w:r w:rsidR="00210FCC" w:rsidRPr="00CB5A55">
        <w:rPr>
          <w:rFonts w:ascii="Times New Roman" w:eastAsia="Times New Roman" w:hAnsi="Times New Roman" w:cs="Times New Roman"/>
          <w:snapToGrid w:val="0"/>
          <w:sz w:val="24"/>
          <w:szCs w:val="24"/>
          <w:lang w:eastAsia="ru-RU"/>
        </w:rPr>
        <w:t xml:space="preserve"> подписанный со стороны Поставщика Акт на поставленные ГСМ и оказанные услуги за отчетный месяц в 2-х (в двух) экземплярах, ежемесячный общий отчет с указанием остатка денежных средств на конец отчетного периода, детализированный отчет по датам, времени, количеству и сумме затрат по каждой Карте и товарную накладную.</w:t>
      </w:r>
    </w:p>
    <w:p w14:paraId="58CB609B" w14:textId="77777777" w:rsidR="00210FCC" w:rsidRPr="00CB5A55" w:rsidRDefault="00F31C2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.2.4. Ежемесячно, в сроки, установленные налоговым законодательством РФ (не позднее 5 календарных дней с даты выставления Акта на поста</w:t>
      </w:r>
      <w:r w:rsidR="004E1034" w:rsidRPr="00CB5A55">
        <w:rPr>
          <w:rFonts w:ascii="Times New Roman" w:eastAsia="Times New Roman" w:hAnsi="Times New Roman" w:cs="Times New Roman"/>
          <w:snapToGrid w:val="0"/>
          <w:sz w:val="24"/>
          <w:szCs w:val="24"/>
          <w:lang w:eastAsia="ru-RU"/>
        </w:rPr>
        <w:t>вленные Товары</w:t>
      </w:r>
      <w:r w:rsidR="00210FCC" w:rsidRPr="00CB5A55">
        <w:rPr>
          <w:rFonts w:ascii="Times New Roman" w:eastAsia="Times New Roman" w:hAnsi="Times New Roman" w:cs="Times New Roman"/>
          <w:snapToGrid w:val="0"/>
          <w:sz w:val="24"/>
          <w:szCs w:val="24"/>
          <w:lang w:eastAsia="ru-RU"/>
        </w:rPr>
        <w:t xml:space="preserve"> и оказанные услуги)</w:t>
      </w:r>
      <w:r w:rsidR="000D0D4C">
        <w:rPr>
          <w:rFonts w:ascii="Times New Roman" w:eastAsia="Times New Roman" w:hAnsi="Times New Roman" w:cs="Times New Roman"/>
          <w:snapToGrid w:val="0"/>
          <w:sz w:val="24"/>
          <w:szCs w:val="24"/>
          <w:lang w:eastAsia="ru-RU"/>
        </w:rPr>
        <w:t>,</w:t>
      </w:r>
      <w:r w:rsidR="00210FCC" w:rsidRPr="00CB5A55">
        <w:rPr>
          <w:rFonts w:ascii="Times New Roman" w:eastAsia="Times New Roman" w:hAnsi="Times New Roman" w:cs="Times New Roman"/>
          <w:snapToGrid w:val="0"/>
          <w:sz w:val="24"/>
          <w:szCs w:val="24"/>
          <w:lang w:eastAsia="ru-RU"/>
        </w:rPr>
        <w:t xml:space="preserve"> предоставлять </w:t>
      </w:r>
      <w:r w:rsidR="004D4EE8" w:rsidRPr="00CB5A55">
        <w:rPr>
          <w:rFonts w:ascii="Times New Roman" w:eastAsia="Times New Roman" w:hAnsi="Times New Roman" w:cs="Times New Roman"/>
          <w:snapToGrid w:val="0"/>
          <w:sz w:val="24"/>
          <w:szCs w:val="24"/>
          <w:lang w:eastAsia="ru-RU"/>
        </w:rPr>
        <w:t>Покупателю</w:t>
      </w:r>
      <w:r w:rsidR="00210FCC" w:rsidRPr="00CB5A55">
        <w:rPr>
          <w:rFonts w:ascii="Times New Roman" w:eastAsia="Times New Roman" w:hAnsi="Times New Roman" w:cs="Times New Roman"/>
          <w:snapToGrid w:val="0"/>
          <w:sz w:val="24"/>
          <w:szCs w:val="24"/>
          <w:lang w:eastAsia="ru-RU"/>
        </w:rPr>
        <w:t xml:space="preserve"> счет-фактуру на приобретенные ГСМ и оказанные услуги. </w:t>
      </w:r>
    </w:p>
    <w:p w14:paraId="0D45F1D4" w14:textId="77777777" w:rsidR="00210FCC" w:rsidRPr="00CB5A55" w:rsidRDefault="00F31C2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.2.</w:t>
      </w:r>
      <w:r w:rsidR="006869B5" w:rsidRPr="00CB5A55">
        <w:rPr>
          <w:rFonts w:ascii="Times New Roman" w:eastAsia="Times New Roman" w:hAnsi="Times New Roman" w:cs="Times New Roman"/>
          <w:snapToGrid w:val="0"/>
          <w:sz w:val="24"/>
          <w:szCs w:val="24"/>
          <w:lang w:eastAsia="ru-RU"/>
        </w:rPr>
        <w:t>5</w:t>
      </w:r>
      <w:r w:rsidR="00210FCC" w:rsidRPr="00CB5A55">
        <w:rPr>
          <w:rFonts w:ascii="Times New Roman" w:eastAsia="Times New Roman" w:hAnsi="Times New Roman" w:cs="Times New Roman"/>
          <w:snapToGrid w:val="0"/>
          <w:sz w:val="24"/>
          <w:szCs w:val="24"/>
          <w:lang w:eastAsia="ru-RU"/>
        </w:rPr>
        <w:t xml:space="preserve">. Установить запрет на </w:t>
      </w:r>
      <w:r w:rsidR="000D0D4C">
        <w:rPr>
          <w:rFonts w:ascii="Times New Roman" w:eastAsia="Times New Roman" w:hAnsi="Times New Roman" w:cs="Times New Roman"/>
          <w:snapToGrid w:val="0"/>
          <w:sz w:val="24"/>
          <w:szCs w:val="24"/>
          <w:lang w:eastAsia="ru-RU"/>
        </w:rPr>
        <w:t>ис</w:t>
      </w:r>
      <w:r w:rsidR="00210FCC" w:rsidRPr="00CB5A55">
        <w:rPr>
          <w:rFonts w:ascii="Times New Roman" w:eastAsia="Times New Roman" w:hAnsi="Times New Roman" w:cs="Times New Roman"/>
          <w:snapToGrid w:val="0"/>
          <w:sz w:val="24"/>
          <w:szCs w:val="24"/>
          <w:lang w:eastAsia="ru-RU"/>
        </w:rPr>
        <w:t xml:space="preserve">пользование Карт по заявке </w:t>
      </w:r>
      <w:r w:rsidR="004D4EE8" w:rsidRPr="00CB5A55">
        <w:rPr>
          <w:rFonts w:ascii="Times New Roman" w:eastAsia="Times New Roman" w:hAnsi="Times New Roman" w:cs="Times New Roman"/>
          <w:snapToGrid w:val="0"/>
          <w:sz w:val="24"/>
          <w:szCs w:val="24"/>
          <w:lang w:eastAsia="ru-RU"/>
        </w:rPr>
        <w:t>Покупателя</w:t>
      </w:r>
      <w:r w:rsidR="00210FCC" w:rsidRPr="00CB5A55">
        <w:rPr>
          <w:rFonts w:ascii="Times New Roman" w:eastAsia="Times New Roman" w:hAnsi="Times New Roman" w:cs="Times New Roman"/>
          <w:snapToGrid w:val="0"/>
          <w:sz w:val="24"/>
          <w:szCs w:val="24"/>
          <w:lang w:eastAsia="ru-RU"/>
        </w:rPr>
        <w:t>.</w:t>
      </w:r>
    </w:p>
    <w:p w14:paraId="4F5B0B7C" w14:textId="77777777" w:rsidR="00210FCC" w:rsidRPr="00CB5A55" w:rsidRDefault="00F31C2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6</w:t>
      </w:r>
      <w:r w:rsidR="00210FCC" w:rsidRPr="00CB5A55">
        <w:rPr>
          <w:rFonts w:ascii="Times New Roman" w:eastAsia="Times New Roman" w:hAnsi="Times New Roman" w:cs="Times New Roman"/>
          <w:snapToGrid w:val="0"/>
          <w:sz w:val="24"/>
          <w:szCs w:val="24"/>
          <w:lang w:eastAsia="ru-RU"/>
        </w:rPr>
        <w:t>. Использовать системы безналичного расчета за ГСМ на АЗС с использованием Карт</w:t>
      </w:r>
      <w:r w:rsidR="004D4EE8" w:rsidRPr="00CB5A55">
        <w:rPr>
          <w:rFonts w:ascii="Times New Roman" w:eastAsia="Times New Roman" w:hAnsi="Times New Roman" w:cs="Times New Roman"/>
          <w:snapToGrid w:val="0"/>
          <w:sz w:val="24"/>
          <w:szCs w:val="24"/>
          <w:lang w:eastAsia="ru-RU"/>
        </w:rPr>
        <w:t>. Предоставлять Покупателю</w:t>
      </w:r>
      <w:r w:rsidR="00210FCC" w:rsidRPr="00CB5A55">
        <w:rPr>
          <w:rFonts w:ascii="Times New Roman" w:eastAsia="Times New Roman" w:hAnsi="Times New Roman" w:cs="Times New Roman"/>
          <w:snapToGrid w:val="0"/>
          <w:sz w:val="24"/>
          <w:szCs w:val="24"/>
          <w:lang w:eastAsia="ru-RU"/>
        </w:rPr>
        <w:t xml:space="preserve"> список АЗС, принимающих Карты в безоператорном режиме.</w:t>
      </w:r>
    </w:p>
    <w:p w14:paraId="72D47A19" w14:textId="38196854" w:rsidR="00210FCC" w:rsidRPr="00CB5A55" w:rsidRDefault="00F31C2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210FCC" w:rsidRPr="00CB5A55">
        <w:rPr>
          <w:rFonts w:ascii="Times New Roman" w:eastAsia="Times New Roman" w:hAnsi="Times New Roman" w:cs="Times New Roman"/>
          <w:snapToGrid w:val="0"/>
          <w:sz w:val="24"/>
          <w:szCs w:val="24"/>
          <w:lang w:eastAsia="ru-RU"/>
        </w:rPr>
        <w:t xml:space="preserve">.7. Предоставлять беспроцентный «over-draft» (краткосрочный </w:t>
      </w:r>
      <w:r w:rsidR="00AE566B">
        <w:rPr>
          <w:rFonts w:ascii="Times New Roman" w:eastAsia="Times New Roman" w:hAnsi="Times New Roman" w:cs="Times New Roman"/>
          <w:snapToGrid w:val="0"/>
          <w:sz w:val="24"/>
          <w:szCs w:val="24"/>
          <w:lang w:eastAsia="ru-RU"/>
        </w:rPr>
        <w:t xml:space="preserve">беспроцентный </w:t>
      </w:r>
      <w:r w:rsidR="00210FCC" w:rsidRPr="00CB5A55">
        <w:rPr>
          <w:rFonts w:ascii="Times New Roman" w:eastAsia="Times New Roman" w:hAnsi="Times New Roman" w:cs="Times New Roman"/>
          <w:snapToGrid w:val="0"/>
          <w:sz w:val="24"/>
          <w:szCs w:val="24"/>
          <w:lang w:eastAsia="ru-RU"/>
        </w:rPr>
        <w:t>кр</w:t>
      </w:r>
      <w:r w:rsidR="004D4EE8" w:rsidRPr="00CB5A55">
        <w:rPr>
          <w:rFonts w:ascii="Times New Roman" w:eastAsia="Times New Roman" w:hAnsi="Times New Roman" w:cs="Times New Roman"/>
          <w:snapToGrid w:val="0"/>
          <w:sz w:val="24"/>
          <w:szCs w:val="24"/>
          <w:lang w:eastAsia="ru-RU"/>
        </w:rPr>
        <w:t>едит, предоставляется Покупателю</w:t>
      </w:r>
      <w:r w:rsidR="00210FCC" w:rsidRPr="00CB5A55">
        <w:rPr>
          <w:rFonts w:ascii="Times New Roman" w:eastAsia="Times New Roman" w:hAnsi="Times New Roman" w:cs="Times New Roman"/>
          <w:snapToGrid w:val="0"/>
          <w:sz w:val="24"/>
          <w:szCs w:val="24"/>
          <w:lang w:eastAsia="ru-RU"/>
        </w:rPr>
        <w:t xml:space="preserve"> в безналичной форме при недостатке средств </w:t>
      </w:r>
      <w:r w:rsidR="00AE566B">
        <w:rPr>
          <w:rFonts w:ascii="Times New Roman" w:eastAsia="Times New Roman" w:hAnsi="Times New Roman" w:cs="Times New Roman"/>
          <w:snapToGrid w:val="0"/>
          <w:sz w:val="24"/>
          <w:szCs w:val="24"/>
          <w:lang w:eastAsia="ru-RU"/>
        </w:rPr>
        <w:t xml:space="preserve">внесенной Покупателем предоплаты, </w:t>
      </w:r>
      <w:r w:rsidR="00AE566B">
        <w:rPr>
          <w:rFonts w:ascii="Times New Roman" w:eastAsia="Times New Roman" w:hAnsi="Times New Roman" w:cs="Times New Roman"/>
          <w:sz w:val="24"/>
          <w:szCs w:val="24"/>
          <w:lang w:eastAsia="ru-RU"/>
        </w:rPr>
        <w:t>в</w:t>
      </w:r>
      <w:r w:rsidR="00AE566B" w:rsidRPr="00CB5A55">
        <w:rPr>
          <w:rFonts w:ascii="Times New Roman" w:eastAsia="Times New Roman" w:hAnsi="Times New Roman" w:cs="Times New Roman"/>
          <w:sz w:val="24"/>
          <w:szCs w:val="24"/>
          <w:lang w:val="x-none" w:eastAsia="ru-RU"/>
        </w:rPr>
        <w:t xml:space="preserve"> случае выборки Покупателем ГСМ сверх оплаченного объема</w:t>
      </w:r>
      <w:r w:rsidR="00210FCC" w:rsidRPr="00CB5A55">
        <w:rPr>
          <w:rFonts w:ascii="Times New Roman" w:eastAsia="Times New Roman" w:hAnsi="Times New Roman" w:cs="Times New Roman"/>
          <w:snapToGrid w:val="0"/>
          <w:sz w:val="24"/>
          <w:szCs w:val="24"/>
          <w:lang w:eastAsia="ru-RU"/>
        </w:rPr>
        <w:t xml:space="preserve">) на срок не менее </w:t>
      </w:r>
      <w:r w:rsidR="006869B5" w:rsidRPr="00CB5A55">
        <w:rPr>
          <w:rFonts w:ascii="Times New Roman" w:eastAsia="Times New Roman" w:hAnsi="Times New Roman" w:cs="Times New Roman"/>
          <w:snapToGrid w:val="0"/>
          <w:sz w:val="24"/>
          <w:szCs w:val="24"/>
          <w:lang w:eastAsia="ru-RU"/>
        </w:rPr>
        <w:t xml:space="preserve">__ (___) </w:t>
      </w:r>
      <w:r w:rsidR="00210FCC" w:rsidRPr="00CB5A55">
        <w:rPr>
          <w:rFonts w:ascii="Times New Roman" w:eastAsia="Times New Roman" w:hAnsi="Times New Roman" w:cs="Times New Roman"/>
          <w:snapToGrid w:val="0"/>
          <w:sz w:val="24"/>
          <w:szCs w:val="24"/>
          <w:lang w:eastAsia="ru-RU"/>
        </w:rPr>
        <w:t>банковских дней. Объем топлива, предоставляемого путем «</w:t>
      </w:r>
      <w:r w:rsidR="005E653A" w:rsidRPr="00CB5A55">
        <w:rPr>
          <w:rFonts w:ascii="Times New Roman" w:eastAsia="Times New Roman" w:hAnsi="Times New Roman" w:cs="Times New Roman"/>
          <w:snapToGrid w:val="0"/>
          <w:sz w:val="24"/>
          <w:szCs w:val="24"/>
          <w:lang w:eastAsia="ru-RU"/>
        </w:rPr>
        <w:t>over-draft</w:t>
      </w:r>
      <w:r w:rsidR="00210FCC" w:rsidRPr="00CB5A55">
        <w:rPr>
          <w:rFonts w:ascii="Times New Roman" w:eastAsia="Times New Roman" w:hAnsi="Times New Roman" w:cs="Times New Roman"/>
          <w:snapToGrid w:val="0"/>
          <w:sz w:val="24"/>
          <w:szCs w:val="24"/>
          <w:lang w:eastAsia="ru-RU"/>
        </w:rPr>
        <w:t>» на один день определяется исходя из расчета среднесут</w:t>
      </w:r>
      <w:r w:rsidR="00D84E88" w:rsidRPr="00CB5A55">
        <w:rPr>
          <w:rFonts w:ascii="Times New Roman" w:eastAsia="Times New Roman" w:hAnsi="Times New Roman" w:cs="Times New Roman"/>
          <w:snapToGrid w:val="0"/>
          <w:sz w:val="24"/>
          <w:szCs w:val="24"/>
          <w:lang w:eastAsia="ru-RU"/>
        </w:rPr>
        <w:t>очной выборки топлива Покупателем</w:t>
      </w:r>
      <w:r w:rsidR="00210FCC" w:rsidRPr="00CB5A55">
        <w:rPr>
          <w:rFonts w:ascii="Times New Roman" w:eastAsia="Times New Roman" w:hAnsi="Times New Roman" w:cs="Times New Roman"/>
          <w:snapToGrid w:val="0"/>
          <w:sz w:val="24"/>
          <w:szCs w:val="24"/>
          <w:lang w:eastAsia="ru-RU"/>
        </w:rPr>
        <w:t xml:space="preserve"> в соответствии </w:t>
      </w:r>
      <w:r w:rsidR="00D84E88" w:rsidRPr="00CB5A55">
        <w:rPr>
          <w:rFonts w:ascii="Times New Roman" w:eastAsia="Times New Roman" w:hAnsi="Times New Roman" w:cs="Times New Roman"/>
          <w:snapToGrid w:val="0"/>
          <w:sz w:val="24"/>
          <w:szCs w:val="24"/>
          <w:lang w:eastAsia="ru-RU"/>
        </w:rPr>
        <w:t>с условиями настоящего Д</w:t>
      </w:r>
      <w:r w:rsidR="00210FCC" w:rsidRPr="00CB5A55">
        <w:rPr>
          <w:rFonts w:ascii="Times New Roman" w:eastAsia="Times New Roman" w:hAnsi="Times New Roman" w:cs="Times New Roman"/>
          <w:snapToGrid w:val="0"/>
          <w:sz w:val="24"/>
          <w:szCs w:val="24"/>
          <w:lang w:eastAsia="ru-RU"/>
        </w:rPr>
        <w:t xml:space="preserve">оговора. </w:t>
      </w:r>
    </w:p>
    <w:p w14:paraId="5C5CFA0E" w14:textId="77777777" w:rsidR="00210FCC" w:rsidRPr="00CB5A55" w:rsidRDefault="00AF126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210FCC" w:rsidRPr="00CB5A55">
        <w:rPr>
          <w:rFonts w:ascii="Times New Roman" w:eastAsia="Times New Roman" w:hAnsi="Times New Roman" w:cs="Times New Roman"/>
          <w:snapToGrid w:val="0"/>
          <w:sz w:val="24"/>
          <w:szCs w:val="24"/>
          <w:lang w:eastAsia="ru-RU"/>
        </w:rPr>
        <w:t>.8. Обладать доступным информационно-справочным</w:t>
      </w:r>
      <w:r w:rsidR="00E44075" w:rsidRPr="00CB5A55">
        <w:rPr>
          <w:rFonts w:ascii="Times New Roman" w:eastAsia="Times New Roman" w:hAnsi="Times New Roman" w:cs="Times New Roman"/>
          <w:snapToGrid w:val="0"/>
          <w:sz w:val="24"/>
          <w:szCs w:val="24"/>
          <w:lang w:eastAsia="ru-RU"/>
        </w:rPr>
        <w:t xml:space="preserve"> ресурсом, позволяющим Покупателю</w:t>
      </w:r>
      <w:r w:rsidR="00210FCC" w:rsidRPr="00CB5A55">
        <w:rPr>
          <w:rFonts w:ascii="Times New Roman" w:eastAsia="Times New Roman" w:hAnsi="Times New Roman" w:cs="Times New Roman"/>
          <w:snapToGrid w:val="0"/>
          <w:sz w:val="24"/>
          <w:szCs w:val="24"/>
          <w:lang w:eastAsia="ru-RU"/>
        </w:rPr>
        <w:t xml:space="preserve"> в течение действия договора в режиме реального времени круглосуточно получать информацию о действующих ценах на топливо, о выборке топлива, об остатках денежных средств и/или объеме топлива, доступном для получения на торговых точках отпуска и детальному реестру операций по каждой </w:t>
      </w:r>
      <w:r w:rsidR="006869B5" w:rsidRPr="00CB5A55">
        <w:rPr>
          <w:rFonts w:ascii="Times New Roman" w:eastAsia="Times New Roman" w:hAnsi="Times New Roman" w:cs="Times New Roman"/>
          <w:snapToGrid w:val="0"/>
          <w:sz w:val="24"/>
          <w:szCs w:val="24"/>
          <w:lang w:eastAsia="ru-RU"/>
        </w:rPr>
        <w:t>К</w:t>
      </w:r>
      <w:r w:rsidR="00210FCC" w:rsidRPr="00CB5A55">
        <w:rPr>
          <w:rFonts w:ascii="Times New Roman" w:eastAsia="Times New Roman" w:hAnsi="Times New Roman" w:cs="Times New Roman"/>
          <w:snapToGrid w:val="0"/>
          <w:sz w:val="24"/>
          <w:szCs w:val="24"/>
          <w:lang w:eastAsia="ru-RU"/>
        </w:rPr>
        <w:t>арте.</w:t>
      </w:r>
    </w:p>
    <w:p w14:paraId="75F1D75B" w14:textId="77777777" w:rsidR="00210FCC" w:rsidRPr="00CB5A55" w:rsidRDefault="00210FCC" w:rsidP="00210FCC">
      <w:pPr>
        <w:tabs>
          <w:tab w:val="left" w:pos="1134"/>
        </w:tabs>
        <w:spacing w:after="0" w:line="240" w:lineRule="auto"/>
        <w:ind w:firstLine="567"/>
        <w:jc w:val="both"/>
        <w:rPr>
          <w:rFonts w:ascii="Times New Roman" w:eastAsia="Times New Roman" w:hAnsi="Times New Roman" w:cs="Times New Roman"/>
          <w:i/>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Адрес ресурса: ___________ </w:t>
      </w:r>
      <w:r w:rsidRPr="00CB5A55">
        <w:rPr>
          <w:rFonts w:ascii="Times New Roman" w:eastAsia="Times New Roman" w:hAnsi="Times New Roman" w:cs="Times New Roman"/>
          <w:i/>
          <w:snapToGrid w:val="0"/>
          <w:sz w:val="24"/>
          <w:szCs w:val="24"/>
          <w:lang w:eastAsia="ru-RU"/>
        </w:rPr>
        <w:t>(заполняется участником закупки)</w:t>
      </w:r>
    </w:p>
    <w:p w14:paraId="59DFA9F4" w14:textId="77777777" w:rsidR="00210FCC" w:rsidRPr="00CB5A55" w:rsidRDefault="00AF126C" w:rsidP="00210FCC">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210FCC"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9</w:t>
      </w:r>
      <w:r w:rsidR="00210FCC" w:rsidRPr="00CB5A55">
        <w:rPr>
          <w:rFonts w:ascii="Times New Roman" w:eastAsia="Times New Roman" w:hAnsi="Times New Roman" w:cs="Times New Roman"/>
          <w:snapToGrid w:val="0"/>
          <w:sz w:val="24"/>
          <w:szCs w:val="24"/>
          <w:lang w:eastAsia="ru-RU"/>
        </w:rPr>
        <w:t>. Предо</w:t>
      </w:r>
      <w:r w:rsidR="00D84E88" w:rsidRPr="00CB5A55">
        <w:rPr>
          <w:rFonts w:ascii="Times New Roman" w:eastAsia="Times New Roman" w:hAnsi="Times New Roman" w:cs="Times New Roman"/>
          <w:snapToGrid w:val="0"/>
          <w:sz w:val="24"/>
          <w:szCs w:val="24"/>
          <w:lang w:eastAsia="ru-RU"/>
        </w:rPr>
        <w:t>ставлять в пользование Покупателю</w:t>
      </w:r>
      <w:r w:rsidR="00210FCC" w:rsidRPr="00CB5A55">
        <w:rPr>
          <w:rFonts w:ascii="Times New Roman" w:eastAsia="Times New Roman" w:hAnsi="Times New Roman" w:cs="Times New Roman"/>
          <w:snapToGrid w:val="0"/>
          <w:sz w:val="24"/>
          <w:szCs w:val="24"/>
          <w:lang w:eastAsia="ru-RU"/>
        </w:rPr>
        <w:t xml:space="preserve"> по его письменному запросу необходимое количество электронных </w:t>
      </w:r>
      <w:r w:rsidRPr="00CB5A55">
        <w:rPr>
          <w:rFonts w:ascii="Times New Roman" w:eastAsia="Times New Roman" w:hAnsi="Times New Roman" w:cs="Times New Roman"/>
          <w:snapToGrid w:val="0"/>
          <w:sz w:val="24"/>
          <w:szCs w:val="24"/>
          <w:lang w:eastAsia="ru-RU"/>
        </w:rPr>
        <w:t>К</w:t>
      </w:r>
      <w:r w:rsidR="00210FCC" w:rsidRPr="00CB5A55">
        <w:rPr>
          <w:rFonts w:ascii="Times New Roman" w:eastAsia="Times New Roman" w:hAnsi="Times New Roman" w:cs="Times New Roman"/>
          <w:snapToGrid w:val="0"/>
          <w:sz w:val="24"/>
          <w:szCs w:val="24"/>
          <w:lang w:eastAsia="ru-RU"/>
        </w:rPr>
        <w:t xml:space="preserve">арт без оплаты. </w:t>
      </w:r>
    </w:p>
    <w:p w14:paraId="7487E50E" w14:textId="77777777" w:rsidR="006869B5" w:rsidRPr="00CB5A55" w:rsidRDefault="006869B5"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4.2.</w:t>
      </w:r>
      <w:r w:rsidR="000777E2" w:rsidRPr="00CB5A55">
        <w:rPr>
          <w:rFonts w:ascii="Times New Roman" w:eastAsia="Times New Roman" w:hAnsi="Times New Roman" w:cs="Times New Roman"/>
          <w:snapToGrid w:val="0"/>
          <w:sz w:val="24"/>
          <w:szCs w:val="24"/>
          <w:lang w:eastAsia="ru-RU"/>
        </w:rPr>
        <w:t>10</w:t>
      </w:r>
      <w:r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ab/>
        <w:t>В случае прекращения Договора, в срок не позднее 10 (Десяти) рабочих дней с даты прекращения действия Договора, вернуть Покупателю уплаченные Покупателем денежные средства на сумму цены Товаров, не выбранных Покупателем.</w:t>
      </w:r>
    </w:p>
    <w:p w14:paraId="1C6B4E1D" w14:textId="77777777" w:rsidR="006869B5" w:rsidRPr="00CB5A55" w:rsidRDefault="006869B5"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4.2.</w:t>
      </w:r>
      <w:r w:rsidR="000777E2" w:rsidRPr="00CB5A55">
        <w:rPr>
          <w:rFonts w:ascii="Times New Roman" w:eastAsia="Times New Roman" w:hAnsi="Times New Roman" w:cs="Times New Roman"/>
          <w:snapToGrid w:val="0"/>
          <w:sz w:val="24"/>
          <w:szCs w:val="24"/>
          <w:lang w:eastAsia="ru-RU"/>
        </w:rPr>
        <w:t>11</w:t>
      </w:r>
      <w:r w:rsidRPr="00CB5A55">
        <w:rPr>
          <w:rFonts w:ascii="Times New Roman" w:eastAsia="Times New Roman" w:hAnsi="Times New Roman" w:cs="Times New Roman"/>
          <w:snapToGrid w:val="0"/>
          <w:sz w:val="24"/>
          <w:szCs w:val="24"/>
          <w:lang w:eastAsia="ru-RU"/>
        </w:rPr>
        <w:t>. Обеспечить конфиденциальность информации о PIN-кодах Карт в отношении третьих лиц с целью защиты от несанкционированного доступа к их использованию.</w:t>
      </w:r>
    </w:p>
    <w:p w14:paraId="5BA0641C" w14:textId="77777777" w:rsidR="006869B5" w:rsidRPr="00CB5A55" w:rsidRDefault="006869B5"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4.2.</w:t>
      </w:r>
      <w:r w:rsidR="000777E2" w:rsidRPr="00CB5A55">
        <w:rPr>
          <w:rFonts w:ascii="Times New Roman" w:eastAsia="Times New Roman" w:hAnsi="Times New Roman" w:cs="Times New Roman"/>
          <w:snapToGrid w:val="0"/>
          <w:sz w:val="24"/>
          <w:szCs w:val="24"/>
          <w:lang w:eastAsia="ru-RU"/>
        </w:rPr>
        <w:t>12</w:t>
      </w:r>
      <w:r w:rsidRPr="00CB5A55">
        <w:rPr>
          <w:rFonts w:ascii="Times New Roman" w:eastAsia="Times New Roman" w:hAnsi="Times New Roman" w:cs="Times New Roman"/>
          <w:snapToGrid w:val="0"/>
          <w:sz w:val="24"/>
          <w:szCs w:val="24"/>
          <w:lang w:eastAsia="ru-RU"/>
        </w:rPr>
        <w:t>. Информировать Покупателя по его требованию</w:t>
      </w:r>
      <w:r w:rsidR="0017482E">
        <w:rPr>
          <w:rFonts w:ascii="Times New Roman" w:eastAsia="Times New Roman" w:hAnsi="Times New Roman" w:cs="Times New Roman"/>
          <w:snapToGrid w:val="0"/>
          <w:sz w:val="24"/>
          <w:szCs w:val="24"/>
          <w:lang w:eastAsia="ru-RU"/>
        </w:rPr>
        <w:t xml:space="preserve"> в течение 1 рабочего дня</w:t>
      </w:r>
      <w:r w:rsidRPr="00CB5A55">
        <w:rPr>
          <w:rFonts w:ascii="Times New Roman" w:eastAsia="Times New Roman" w:hAnsi="Times New Roman" w:cs="Times New Roman"/>
          <w:snapToGrid w:val="0"/>
          <w:sz w:val="24"/>
          <w:szCs w:val="24"/>
          <w:lang w:eastAsia="ru-RU"/>
        </w:rPr>
        <w:t>:</w:t>
      </w:r>
    </w:p>
    <w:p w14:paraId="332D5B24" w14:textId="77777777" w:rsidR="006869B5" w:rsidRPr="00CB5A55" w:rsidRDefault="006869B5"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о текущей разнице между поступившими денежными средствами за Товар и стоимостью полученного им Товара по настоящему Договору;</w:t>
      </w:r>
    </w:p>
    <w:p w14:paraId="6E0E4D2A" w14:textId="77777777" w:rsidR="006869B5" w:rsidRPr="00CB5A55" w:rsidRDefault="006869B5"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о расходе топлива по той или иной Карте по требованию Покупателя.</w:t>
      </w:r>
    </w:p>
    <w:p w14:paraId="35B34356" w14:textId="77777777" w:rsidR="006869B5" w:rsidRPr="00CB5A55" w:rsidRDefault="000777E2" w:rsidP="006869B5">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4.2.13</w:t>
      </w:r>
      <w:r w:rsidR="006869B5" w:rsidRPr="00CB5A55">
        <w:rPr>
          <w:rFonts w:ascii="Times New Roman" w:eastAsia="Times New Roman" w:hAnsi="Times New Roman" w:cs="Times New Roman"/>
          <w:snapToGrid w:val="0"/>
          <w:sz w:val="24"/>
          <w:szCs w:val="24"/>
          <w:lang w:eastAsia="ru-RU"/>
        </w:rPr>
        <w:t>. Информировать Покупателя обо всех изменениях в перечне АЗС на территориях: г. Москвы и Московской области.</w:t>
      </w:r>
    </w:p>
    <w:p w14:paraId="392B167B" w14:textId="77777777" w:rsidR="00357F8D" w:rsidRPr="00CB5A55" w:rsidRDefault="0077272F" w:rsidP="00357F8D">
      <w:pPr>
        <w:tabs>
          <w:tab w:val="left" w:pos="1134"/>
        </w:tabs>
        <w:spacing w:after="0" w:line="240" w:lineRule="auto"/>
        <w:ind w:firstLine="567"/>
        <w:jc w:val="both"/>
        <w:rPr>
          <w:rFonts w:ascii="Times New Roman" w:eastAsia="Times New Roman" w:hAnsi="Times New Roman" w:cs="Times New Roman"/>
          <w:b/>
          <w:sz w:val="24"/>
          <w:szCs w:val="24"/>
          <w:lang w:eastAsia="ru-RU"/>
        </w:rPr>
      </w:pPr>
      <w:r w:rsidRPr="00CB5A55">
        <w:rPr>
          <w:rFonts w:ascii="Times New Roman" w:eastAsia="Times New Roman" w:hAnsi="Times New Roman" w:cs="Times New Roman"/>
          <w:b/>
          <w:sz w:val="24"/>
          <w:szCs w:val="24"/>
          <w:lang w:eastAsia="ru-RU"/>
        </w:rPr>
        <w:t>4</w:t>
      </w:r>
      <w:r w:rsidR="00357F8D" w:rsidRPr="00CB5A55">
        <w:rPr>
          <w:rFonts w:ascii="Times New Roman" w:eastAsia="Times New Roman" w:hAnsi="Times New Roman" w:cs="Times New Roman"/>
          <w:b/>
          <w:sz w:val="24"/>
          <w:szCs w:val="24"/>
          <w:lang w:eastAsia="ru-RU"/>
        </w:rPr>
        <w:t>.3.</w:t>
      </w:r>
      <w:r w:rsidR="00357F8D" w:rsidRPr="00CB5A55">
        <w:rPr>
          <w:rFonts w:ascii="Times New Roman" w:eastAsia="Times New Roman" w:hAnsi="Times New Roman" w:cs="Times New Roman"/>
          <w:b/>
          <w:sz w:val="24"/>
          <w:szCs w:val="24"/>
          <w:lang w:eastAsia="ru-RU"/>
        </w:rPr>
        <w:tab/>
        <w:t>Покупатель вправе:</w:t>
      </w:r>
    </w:p>
    <w:p w14:paraId="450A372A" w14:textId="77777777" w:rsidR="00794F71"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.3.1.</w:t>
      </w:r>
      <w:r w:rsidR="00357F8D" w:rsidRPr="00CB5A55">
        <w:rPr>
          <w:rFonts w:ascii="Times New Roman" w:eastAsia="Times New Roman" w:hAnsi="Times New Roman" w:cs="Times New Roman"/>
          <w:sz w:val="24"/>
          <w:szCs w:val="24"/>
          <w:lang w:eastAsia="ru-RU"/>
        </w:rPr>
        <w:tab/>
        <w:t xml:space="preserve">Осуществлять выборку </w:t>
      </w:r>
      <w:r w:rsidR="00873A64" w:rsidRPr="00CB5A55">
        <w:rPr>
          <w:rFonts w:ascii="Times New Roman" w:eastAsia="Times New Roman" w:hAnsi="Times New Roman" w:cs="Times New Roman"/>
          <w:sz w:val="24"/>
          <w:szCs w:val="24"/>
          <w:lang w:eastAsia="ru-RU"/>
        </w:rPr>
        <w:t>Т</w:t>
      </w:r>
      <w:r w:rsidR="00357F8D" w:rsidRPr="00CB5A55">
        <w:rPr>
          <w:rFonts w:ascii="Times New Roman" w:eastAsia="Times New Roman" w:hAnsi="Times New Roman" w:cs="Times New Roman"/>
          <w:sz w:val="24"/>
          <w:szCs w:val="24"/>
          <w:lang w:eastAsia="ru-RU"/>
        </w:rPr>
        <w:t xml:space="preserve">оваров по </w:t>
      </w:r>
      <w:r w:rsidR="00B13698" w:rsidRPr="00CB5A55">
        <w:rPr>
          <w:rFonts w:ascii="Times New Roman" w:eastAsia="Times New Roman" w:hAnsi="Times New Roman" w:cs="Times New Roman"/>
          <w:sz w:val="24"/>
          <w:szCs w:val="24"/>
          <w:lang w:eastAsia="ru-RU"/>
        </w:rPr>
        <w:t>К</w:t>
      </w:r>
      <w:r w:rsidR="00357F8D" w:rsidRPr="00CB5A55">
        <w:rPr>
          <w:rFonts w:ascii="Times New Roman" w:eastAsia="Times New Roman" w:hAnsi="Times New Roman" w:cs="Times New Roman"/>
          <w:sz w:val="24"/>
          <w:szCs w:val="24"/>
          <w:lang w:eastAsia="ru-RU"/>
        </w:rPr>
        <w:t xml:space="preserve">артам на АЗС согласно Перечню АЗС (Приложение № </w:t>
      </w:r>
      <w:r w:rsidR="00873A64" w:rsidRPr="00CB5A55">
        <w:rPr>
          <w:rFonts w:ascii="Times New Roman" w:eastAsia="Times New Roman" w:hAnsi="Times New Roman" w:cs="Times New Roman"/>
          <w:sz w:val="24"/>
          <w:szCs w:val="24"/>
          <w:lang w:eastAsia="ru-RU"/>
        </w:rPr>
        <w:t>1</w:t>
      </w:r>
      <w:r w:rsidR="00357F8D" w:rsidRPr="00CB5A55">
        <w:rPr>
          <w:rFonts w:ascii="Times New Roman" w:eastAsia="Times New Roman" w:hAnsi="Times New Roman" w:cs="Times New Roman"/>
          <w:sz w:val="24"/>
          <w:szCs w:val="24"/>
          <w:lang w:eastAsia="ru-RU"/>
        </w:rPr>
        <w:t xml:space="preserve"> к настоящему Договору). </w:t>
      </w:r>
      <w:r w:rsidR="00794F71" w:rsidRPr="00CB5A55">
        <w:rPr>
          <w:rFonts w:ascii="Times New Roman" w:eastAsia="Times New Roman" w:hAnsi="Times New Roman" w:cs="Times New Roman"/>
          <w:sz w:val="24"/>
          <w:szCs w:val="24"/>
          <w:lang w:eastAsia="ru-RU"/>
        </w:rPr>
        <w:t>Покупатель</w:t>
      </w:r>
      <w:r w:rsidR="00AB7A9D" w:rsidRPr="00CB5A55">
        <w:rPr>
          <w:rFonts w:ascii="Times New Roman" w:eastAsia="Times New Roman" w:hAnsi="Times New Roman" w:cs="Times New Roman"/>
          <w:sz w:val="24"/>
          <w:szCs w:val="24"/>
          <w:lang w:eastAsia="ru-RU"/>
        </w:rPr>
        <w:t xml:space="preserve"> не обязан осуществлять выборку Товара до предельной цены настоящего Договора</w:t>
      </w:r>
      <w:r w:rsidR="00990ED4">
        <w:rPr>
          <w:rFonts w:ascii="Times New Roman" w:eastAsia="Times New Roman" w:hAnsi="Times New Roman" w:cs="Times New Roman"/>
          <w:sz w:val="24"/>
          <w:szCs w:val="24"/>
          <w:lang w:eastAsia="ru-RU"/>
        </w:rPr>
        <w:t xml:space="preserve"> </w:t>
      </w:r>
      <w:r w:rsidR="00AB7A9D" w:rsidRPr="00CB5A55">
        <w:rPr>
          <w:rFonts w:ascii="Times New Roman" w:eastAsia="Times New Roman" w:hAnsi="Times New Roman" w:cs="Times New Roman"/>
          <w:sz w:val="24"/>
          <w:szCs w:val="24"/>
          <w:lang w:eastAsia="ru-RU"/>
        </w:rPr>
        <w:t>(п.5.1).</w:t>
      </w:r>
    </w:p>
    <w:p w14:paraId="33F30EDD" w14:textId="77777777" w:rsidR="00357F8D"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873A64" w:rsidRPr="00CB5A55">
        <w:rPr>
          <w:rFonts w:ascii="Times New Roman" w:eastAsia="Times New Roman" w:hAnsi="Times New Roman" w:cs="Times New Roman"/>
          <w:sz w:val="24"/>
          <w:szCs w:val="24"/>
          <w:lang w:eastAsia="ru-RU"/>
        </w:rPr>
        <w:t>.3.2.</w:t>
      </w:r>
      <w:r w:rsidR="00873A64" w:rsidRPr="00CB5A55">
        <w:rPr>
          <w:rFonts w:ascii="Times New Roman" w:eastAsia="Times New Roman" w:hAnsi="Times New Roman" w:cs="Times New Roman"/>
          <w:sz w:val="24"/>
          <w:szCs w:val="24"/>
          <w:lang w:eastAsia="ru-RU"/>
        </w:rPr>
        <w:tab/>
        <w:t>Получать Т</w:t>
      </w:r>
      <w:r w:rsidR="00357F8D" w:rsidRPr="00CB5A55">
        <w:rPr>
          <w:rFonts w:ascii="Times New Roman" w:eastAsia="Times New Roman" w:hAnsi="Times New Roman" w:cs="Times New Roman"/>
          <w:sz w:val="24"/>
          <w:szCs w:val="24"/>
          <w:lang w:eastAsia="ru-RU"/>
        </w:rPr>
        <w:t>овары согласно разделу 1 Договора;</w:t>
      </w:r>
    </w:p>
    <w:p w14:paraId="0E8E0E81" w14:textId="77777777" w:rsidR="00357F8D"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lastRenderedPageBreak/>
        <w:t>4</w:t>
      </w:r>
      <w:r w:rsidR="00357F8D" w:rsidRPr="00CB5A55">
        <w:rPr>
          <w:rFonts w:ascii="Times New Roman" w:eastAsia="Times New Roman" w:hAnsi="Times New Roman" w:cs="Times New Roman"/>
          <w:sz w:val="24"/>
          <w:szCs w:val="24"/>
          <w:lang w:eastAsia="ru-RU"/>
        </w:rPr>
        <w:t>.</w:t>
      </w:r>
      <w:r w:rsidR="00B13698" w:rsidRPr="00CB5A55">
        <w:rPr>
          <w:rFonts w:ascii="Times New Roman" w:eastAsia="Times New Roman" w:hAnsi="Times New Roman" w:cs="Times New Roman"/>
          <w:sz w:val="24"/>
          <w:szCs w:val="24"/>
          <w:lang w:eastAsia="ru-RU"/>
        </w:rPr>
        <w:t>3.3.</w:t>
      </w:r>
      <w:r w:rsidR="00B13698" w:rsidRPr="00CB5A55">
        <w:rPr>
          <w:rFonts w:ascii="Times New Roman" w:eastAsia="Times New Roman" w:hAnsi="Times New Roman" w:cs="Times New Roman"/>
          <w:sz w:val="24"/>
          <w:szCs w:val="24"/>
          <w:lang w:eastAsia="ru-RU"/>
        </w:rPr>
        <w:tab/>
        <w:t>Заказывать дополнительные К</w:t>
      </w:r>
      <w:r w:rsidR="00357F8D" w:rsidRPr="00CB5A55">
        <w:rPr>
          <w:rFonts w:ascii="Times New Roman" w:eastAsia="Times New Roman" w:hAnsi="Times New Roman" w:cs="Times New Roman"/>
          <w:sz w:val="24"/>
          <w:szCs w:val="24"/>
          <w:lang w:eastAsia="ru-RU"/>
        </w:rPr>
        <w:t>арты;</w:t>
      </w:r>
    </w:p>
    <w:p w14:paraId="7ACF12A6" w14:textId="77777777" w:rsidR="00357F8D"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.3.4.</w:t>
      </w:r>
      <w:r w:rsidR="00357F8D" w:rsidRPr="00CB5A55">
        <w:rPr>
          <w:rFonts w:ascii="Times New Roman" w:eastAsia="Times New Roman" w:hAnsi="Times New Roman" w:cs="Times New Roman"/>
          <w:sz w:val="24"/>
          <w:szCs w:val="24"/>
          <w:lang w:eastAsia="ru-RU"/>
        </w:rPr>
        <w:tab/>
        <w:t xml:space="preserve">Устанавливать и/или отменять специальные условия использования каждой конкретной </w:t>
      </w:r>
      <w:r w:rsidR="00B13698" w:rsidRPr="00CB5A55">
        <w:rPr>
          <w:rFonts w:ascii="Times New Roman" w:eastAsia="Times New Roman" w:hAnsi="Times New Roman" w:cs="Times New Roman"/>
          <w:sz w:val="24"/>
          <w:szCs w:val="24"/>
          <w:lang w:eastAsia="ru-RU"/>
        </w:rPr>
        <w:t>К</w:t>
      </w:r>
      <w:r w:rsidR="00357F8D" w:rsidRPr="00CB5A55">
        <w:rPr>
          <w:rFonts w:ascii="Times New Roman" w:eastAsia="Times New Roman" w:hAnsi="Times New Roman" w:cs="Times New Roman"/>
          <w:sz w:val="24"/>
          <w:szCs w:val="24"/>
          <w:lang w:eastAsia="ru-RU"/>
        </w:rPr>
        <w:t>арты;</w:t>
      </w:r>
    </w:p>
    <w:p w14:paraId="750B5573" w14:textId="77777777" w:rsidR="00357F8D"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.3.5.</w:t>
      </w:r>
      <w:r w:rsidR="00357F8D" w:rsidRPr="00CB5A55">
        <w:rPr>
          <w:rFonts w:ascii="Times New Roman" w:eastAsia="Times New Roman" w:hAnsi="Times New Roman" w:cs="Times New Roman"/>
          <w:sz w:val="24"/>
          <w:szCs w:val="24"/>
          <w:lang w:eastAsia="ru-RU"/>
        </w:rPr>
        <w:tab/>
        <w:t xml:space="preserve">Приостанавливать/блокировать операции по </w:t>
      </w:r>
      <w:r w:rsidR="00B13698" w:rsidRPr="00CB5A55">
        <w:rPr>
          <w:rFonts w:ascii="Times New Roman" w:eastAsia="Times New Roman" w:hAnsi="Times New Roman" w:cs="Times New Roman"/>
          <w:sz w:val="24"/>
          <w:szCs w:val="24"/>
          <w:lang w:eastAsia="ru-RU"/>
        </w:rPr>
        <w:t>К</w:t>
      </w:r>
      <w:r w:rsidR="00357F8D" w:rsidRPr="00CB5A55">
        <w:rPr>
          <w:rFonts w:ascii="Times New Roman" w:eastAsia="Times New Roman" w:hAnsi="Times New Roman" w:cs="Times New Roman"/>
          <w:sz w:val="24"/>
          <w:szCs w:val="24"/>
          <w:lang w:eastAsia="ru-RU"/>
        </w:rPr>
        <w:t>арте;</w:t>
      </w:r>
    </w:p>
    <w:p w14:paraId="4EDA1363" w14:textId="77777777" w:rsidR="00357F8D" w:rsidRPr="00CB5A55" w:rsidRDefault="0077272F"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.3.6.</w:t>
      </w:r>
      <w:r w:rsidR="00357F8D" w:rsidRPr="00CB5A55">
        <w:rPr>
          <w:rFonts w:ascii="Times New Roman" w:eastAsia="Times New Roman" w:hAnsi="Times New Roman" w:cs="Times New Roman"/>
          <w:sz w:val="24"/>
          <w:szCs w:val="24"/>
          <w:lang w:eastAsia="ru-RU"/>
        </w:rPr>
        <w:tab/>
        <w:t xml:space="preserve">Возобновлять/ разблокировать операции по ранее заблокированной </w:t>
      </w:r>
      <w:r w:rsidR="00B13698" w:rsidRPr="00CB5A55">
        <w:rPr>
          <w:rFonts w:ascii="Times New Roman" w:eastAsia="Times New Roman" w:hAnsi="Times New Roman" w:cs="Times New Roman"/>
          <w:sz w:val="24"/>
          <w:szCs w:val="24"/>
          <w:lang w:eastAsia="ru-RU"/>
        </w:rPr>
        <w:t>К</w:t>
      </w:r>
      <w:r w:rsidR="00357F8D" w:rsidRPr="00CB5A55">
        <w:rPr>
          <w:rFonts w:ascii="Times New Roman" w:eastAsia="Times New Roman" w:hAnsi="Times New Roman" w:cs="Times New Roman"/>
          <w:sz w:val="24"/>
          <w:szCs w:val="24"/>
          <w:lang w:eastAsia="ru-RU"/>
        </w:rPr>
        <w:t>арте.</w:t>
      </w:r>
    </w:p>
    <w:p w14:paraId="1F26AB7D" w14:textId="77777777" w:rsidR="00357F8D" w:rsidRPr="00CB5A55" w:rsidRDefault="00EA1485" w:rsidP="00357F8D">
      <w:pPr>
        <w:tabs>
          <w:tab w:val="left" w:pos="1134"/>
        </w:tabs>
        <w:spacing w:after="0" w:line="240" w:lineRule="auto"/>
        <w:ind w:firstLine="567"/>
        <w:jc w:val="both"/>
        <w:rPr>
          <w:rFonts w:ascii="Times New Roman" w:eastAsia="Times New Roman" w:hAnsi="Times New Roman" w:cs="Times New Roman"/>
          <w:b/>
          <w:sz w:val="24"/>
          <w:szCs w:val="24"/>
          <w:lang w:eastAsia="ru-RU"/>
        </w:rPr>
      </w:pPr>
      <w:r w:rsidRPr="00CB5A55">
        <w:rPr>
          <w:rFonts w:ascii="Times New Roman" w:eastAsia="Times New Roman" w:hAnsi="Times New Roman" w:cs="Times New Roman"/>
          <w:b/>
          <w:sz w:val="24"/>
          <w:szCs w:val="24"/>
          <w:lang w:eastAsia="ru-RU"/>
        </w:rPr>
        <w:t>4</w:t>
      </w:r>
      <w:r w:rsidR="00357F8D" w:rsidRPr="00CB5A55">
        <w:rPr>
          <w:rFonts w:ascii="Times New Roman" w:eastAsia="Times New Roman" w:hAnsi="Times New Roman" w:cs="Times New Roman"/>
          <w:b/>
          <w:sz w:val="24"/>
          <w:szCs w:val="24"/>
          <w:lang w:eastAsia="ru-RU"/>
        </w:rPr>
        <w:t>.4.</w:t>
      </w:r>
      <w:r w:rsidR="00357F8D" w:rsidRPr="00CB5A55">
        <w:rPr>
          <w:rFonts w:ascii="Times New Roman" w:eastAsia="Times New Roman" w:hAnsi="Times New Roman" w:cs="Times New Roman"/>
          <w:b/>
          <w:sz w:val="24"/>
          <w:szCs w:val="24"/>
          <w:lang w:eastAsia="ru-RU"/>
        </w:rPr>
        <w:tab/>
        <w:t>Покупатель обязан:</w:t>
      </w:r>
    </w:p>
    <w:p w14:paraId="298D8AD1" w14:textId="77777777" w:rsidR="00357F8D" w:rsidRPr="00CB5A55" w:rsidRDefault="00EA1485" w:rsidP="00357F8D">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.4.1.</w:t>
      </w:r>
      <w:r w:rsidR="00357F8D" w:rsidRPr="00CB5A55">
        <w:rPr>
          <w:rFonts w:ascii="Times New Roman" w:eastAsia="Times New Roman" w:hAnsi="Times New Roman" w:cs="Times New Roman"/>
          <w:sz w:val="24"/>
          <w:szCs w:val="24"/>
          <w:lang w:eastAsia="ru-RU"/>
        </w:rPr>
        <w:tab/>
        <w:t>Соблюдать установленный настоящим Договор</w:t>
      </w:r>
      <w:r w:rsidRPr="00CB5A55">
        <w:rPr>
          <w:rFonts w:ascii="Times New Roman" w:eastAsia="Times New Roman" w:hAnsi="Times New Roman" w:cs="Times New Roman"/>
          <w:sz w:val="24"/>
          <w:szCs w:val="24"/>
          <w:lang w:eastAsia="ru-RU"/>
        </w:rPr>
        <w:t>ом порядок оплаты и условия получения Т</w:t>
      </w:r>
      <w:r w:rsidR="00357F8D" w:rsidRPr="00CB5A55">
        <w:rPr>
          <w:rFonts w:ascii="Times New Roman" w:eastAsia="Times New Roman" w:hAnsi="Times New Roman" w:cs="Times New Roman"/>
          <w:sz w:val="24"/>
          <w:szCs w:val="24"/>
          <w:lang w:eastAsia="ru-RU"/>
        </w:rPr>
        <w:t>оваров на АЗС;</w:t>
      </w:r>
    </w:p>
    <w:p w14:paraId="36133471" w14:textId="77777777" w:rsidR="00873A64" w:rsidRPr="00CB5A55" w:rsidRDefault="00EA1485" w:rsidP="00873A64">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.4.</w:t>
      </w:r>
      <w:r w:rsidRPr="00CB5A55">
        <w:rPr>
          <w:rFonts w:ascii="Times New Roman" w:eastAsia="Times New Roman" w:hAnsi="Times New Roman" w:cs="Times New Roman"/>
          <w:sz w:val="24"/>
          <w:szCs w:val="24"/>
          <w:lang w:eastAsia="ru-RU"/>
        </w:rPr>
        <w:t>2</w:t>
      </w:r>
      <w:r w:rsidR="00357F8D" w:rsidRPr="00CB5A55">
        <w:rPr>
          <w:rFonts w:ascii="Times New Roman" w:eastAsia="Times New Roman" w:hAnsi="Times New Roman" w:cs="Times New Roman"/>
          <w:sz w:val="24"/>
          <w:szCs w:val="24"/>
          <w:lang w:eastAsia="ru-RU"/>
        </w:rPr>
        <w:t>.</w:t>
      </w:r>
      <w:r w:rsidR="00357F8D" w:rsidRPr="00CB5A55">
        <w:rPr>
          <w:rFonts w:ascii="Times New Roman" w:eastAsia="Times New Roman" w:hAnsi="Times New Roman" w:cs="Times New Roman"/>
          <w:sz w:val="24"/>
          <w:szCs w:val="24"/>
          <w:lang w:eastAsia="ru-RU"/>
        </w:rPr>
        <w:tab/>
        <w:t xml:space="preserve">Соблюдать правила пользования </w:t>
      </w:r>
      <w:r w:rsidRPr="00CB5A55">
        <w:rPr>
          <w:rFonts w:ascii="Times New Roman" w:eastAsia="Times New Roman" w:hAnsi="Times New Roman" w:cs="Times New Roman"/>
          <w:sz w:val="24"/>
          <w:szCs w:val="24"/>
          <w:lang w:eastAsia="ru-RU"/>
        </w:rPr>
        <w:t>К</w:t>
      </w:r>
      <w:r w:rsidR="00357F8D" w:rsidRPr="00CB5A55">
        <w:rPr>
          <w:rFonts w:ascii="Times New Roman" w:eastAsia="Times New Roman" w:hAnsi="Times New Roman" w:cs="Times New Roman"/>
          <w:sz w:val="24"/>
          <w:szCs w:val="24"/>
          <w:lang w:eastAsia="ru-RU"/>
        </w:rPr>
        <w:t>артой, установле</w:t>
      </w:r>
      <w:r w:rsidR="00873A64" w:rsidRPr="00CB5A55">
        <w:rPr>
          <w:rFonts w:ascii="Times New Roman" w:eastAsia="Times New Roman" w:hAnsi="Times New Roman" w:cs="Times New Roman"/>
          <w:sz w:val="24"/>
          <w:szCs w:val="24"/>
          <w:lang w:eastAsia="ru-RU"/>
        </w:rPr>
        <w:t>нные Инструкцией</w:t>
      </w:r>
      <w:r w:rsidR="00C61CD9" w:rsidRPr="00CB5A55">
        <w:rPr>
          <w:rFonts w:ascii="Times New Roman" w:eastAsia="Times New Roman" w:hAnsi="Times New Roman" w:cs="Times New Roman"/>
          <w:sz w:val="24"/>
          <w:szCs w:val="24"/>
          <w:lang w:eastAsia="ru-RU"/>
        </w:rPr>
        <w:t xml:space="preserve"> по использованию карт </w:t>
      </w:r>
      <w:r w:rsidR="00873A64" w:rsidRPr="00CB5A55">
        <w:rPr>
          <w:rFonts w:ascii="Times New Roman" w:eastAsia="Times New Roman" w:hAnsi="Times New Roman" w:cs="Times New Roman"/>
          <w:sz w:val="24"/>
          <w:szCs w:val="24"/>
          <w:lang w:eastAsia="ru-RU"/>
        </w:rPr>
        <w:t xml:space="preserve">(Приложение № 3 </w:t>
      </w:r>
      <w:r w:rsidR="00357F8D" w:rsidRPr="00CB5A55">
        <w:rPr>
          <w:rFonts w:ascii="Times New Roman" w:eastAsia="Times New Roman" w:hAnsi="Times New Roman" w:cs="Times New Roman"/>
          <w:sz w:val="24"/>
          <w:szCs w:val="24"/>
          <w:lang w:eastAsia="ru-RU"/>
        </w:rPr>
        <w:t>к настоящему Договору);</w:t>
      </w:r>
    </w:p>
    <w:p w14:paraId="19CF9597" w14:textId="77777777" w:rsidR="00357F8D" w:rsidRPr="00CB5A55" w:rsidRDefault="00EA1485" w:rsidP="00873A64">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w:t>
      </w:r>
      <w:r w:rsidR="00357F8D" w:rsidRPr="00CB5A55">
        <w:rPr>
          <w:rFonts w:ascii="Times New Roman" w:eastAsia="Times New Roman" w:hAnsi="Times New Roman" w:cs="Times New Roman"/>
          <w:sz w:val="24"/>
          <w:szCs w:val="24"/>
          <w:lang w:eastAsia="ru-RU"/>
        </w:rPr>
        <w:t>.4.</w:t>
      </w:r>
      <w:r w:rsidRPr="00CB5A55">
        <w:rPr>
          <w:rFonts w:ascii="Times New Roman" w:eastAsia="Times New Roman" w:hAnsi="Times New Roman" w:cs="Times New Roman"/>
          <w:sz w:val="24"/>
          <w:szCs w:val="24"/>
          <w:lang w:eastAsia="ru-RU"/>
        </w:rPr>
        <w:t>3</w:t>
      </w:r>
      <w:r w:rsidR="00357F8D" w:rsidRPr="00CB5A55">
        <w:rPr>
          <w:rFonts w:ascii="Times New Roman" w:eastAsia="Times New Roman" w:hAnsi="Times New Roman" w:cs="Times New Roman"/>
          <w:sz w:val="24"/>
          <w:szCs w:val="24"/>
          <w:lang w:eastAsia="ru-RU"/>
        </w:rPr>
        <w:t>.</w:t>
      </w:r>
      <w:r w:rsidR="00873A64" w:rsidRPr="00CB5A55">
        <w:rPr>
          <w:rFonts w:ascii="Times New Roman" w:eastAsia="Times New Roman" w:hAnsi="Times New Roman" w:cs="Times New Roman"/>
          <w:sz w:val="24"/>
          <w:szCs w:val="24"/>
          <w:lang w:eastAsia="ru-RU"/>
        </w:rPr>
        <w:t xml:space="preserve"> </w:t>
      </w:r>
      <w:r w:rsidR="00357F8D" w:rsidRPr="00CB5A55">
        <w:rPr>
          <w:rFonts w:ascii="Times New Roman" w:eastAsia="Times New Roman" w:hAnsi="Times New Roman" w:cs="Times New Roman"/>
          <w:sz w:val="24"/>
          <w:szCs w:val="24"/>
          <w:lang w:eastAsia="ru-RU"/>
        </w:rPr>
        <w:t xml:space="preserve">Ежемесячно в срок не позднее </w:t>
      </w:r>
      <w:r w:rsidR="00582E35" w:rsidRPr="00CB5A55">
        <w:rPr>
          <w:rFonts w:ascii="Times New Roman" w:eastAsia="Times New Roman" w:hAnsi="Times New Roman" w:cs="Times New Roman"/>
          <w:sz w:val="24"/>
          <w:szCs w:val="24"/>
          <w:lang w:eastAsia="ru-RU"/>
        </w:rPr>
        <w:t>2</w:t>
      </w:r>
      <w:r w:rsidR="00357F8D" w:rsidRPr="00CB5A55">
        <w:rPr>
          <w:rFonts w:ascii="Times New Roman" w:eastAsia="Times New Roman" w:hAnsi="Times New Roman" w:cs="Times New Roman"/>
          <w:sz w:val="24"/>
          <w:szCs w:val="24"/>
          <w:lang w:eastAsia="ru-RU"/>
        </w:rPr>
        <w:t xml:space="preserve">0 рабочих дней с даты получения товарной накладной и иных документов, определённых согласно </w:t>
      </w:r>
      <w:r w:rsidR="002D0A6D" w:rsidRPr="00CB5A55">
        <w:rPr>
          <w:rFonts w:ascii="Times New Roman" w:eastAsia="Times New Roman" w:hAnsi="Times New Roman" w:cs="Times New Roman"/>
          <w:sz w:val="24"/>
          <w:szCs w:val="24"/>
          <w:lang w:eastAsia="ru-RU"/>
        </w:rPr>
        <w:t xml:space="preserve">п.п. </w:t>
      </w:r>
      <w:r w:rsidR="00873A64" w:rsidRPr="00CB5A55">
        <w:rPr>
          <w:rFonts w:ascii="Times New Roman" w:eastAsia="Times New Roman" w:hAnsi="Times New Roman" w:cs="Times New Roman"/>
          <w:sz w:val="24"/>
          <w:szCs w:val="24"/>
          <w:lang w:eastAsia="ru-RU"/>
        </w:rPr>
        <w:t>4</w:t>
      </w:r>
      <w:r w:rsidR="00A87454" w:rsidRPr="00CB5A55">
        <w:rPr>
          <w:rFonts w:ascii="Times New Roman" w:eastAsia="Times New Roman" w:hAnsi="Times New Roman" w:cs="Times New Roman"/>
          <w:sz w:val="24"/>
          <w:szCs w:val="24"/>
          <w:lang w:eastAsia="ru-RU"/>
        </w:rPr>
        <w:t>.2.3</w:t>
      </w:r>
      <w:r w:rsidR="00357F8D" w:rsidRPr="00CB5A55">
        <w:rPr>
          <w:rFonts w:ascii="Times New Roman" w:eastAsia="Times New Roman" w:hAnsi="Times New Roman" w:cs="Times New Roman"/>
          <w:sz w:val="24"/>
          <w:szCs w:val="24"/>
          <w:lang w:eastAsia="ru-RU"/>
        </w:rPr>
        <w:t xml:space="preserve"> настоящего Договора, направить Поставщику подписанные и заверенные оттиском печати Покупателя оригиналы товарной накладной, либо в этот же срок направить П</w:t>
      </w:r>
      <w:r w:rsidRPr="00CB5A55">
        <w:rPr>
          <w:rFonts w:ascii="Times New Roman" w:eastAsia="Times New Roman" w:hAnsi="Times New Roman" w:cs="Times New Roman"/>
          <w:sz w:val="24"/>
          <w:szCs w:val="24"/>
          <w:lang w:eastAsia="ru-RU"/>
        </w:rPr>
        <w:t>оставщику письменные возражения.</w:t>
      </w:r>
    </w:p>
    <w:p w14:paraId="4BAA80B8" w14:textId="77777777" w:rsidR="00794F71" w:rsidRPr="00CB5A55" w:rsidRDefault="00794F71" w:rsidP="00794F71">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4.4.4. Производить пл</w:t>
      </w:r>
      <w:r w:rsidR="00150FBB" w:rsidRPr="00CB5A55">
        <w:rPr>
          <w:rFonts w:ascii="Times New Roman" w:eastAsia="Times New Roman" w:hAnsi="Times New Roman" w:cs="Times New Roman"/>
          <w:sz w:val="24"/>
          <w:szCs w:val="24"/>
          <w:lang w:eastAsia="ru-RU"/>
        </w:rPr>
        <w:t>атежи на расчетный счет Поставщика</w:t>
      </w:r>
      <w:r w:rsidRPr="00CB5A55">
        <w:rPr>
          <w:rFonts w:ascii="Times New Roman" w:eastAsia="Times New Roman" w:hAnsi="Times New Roman" w:cs="Times New Roman"/>
          <w:sz w:val="24"/>
          <w:szCs w:val="24"/>
          <w:lang w:eastAsia="ru-RU"/>
        </w:rPr>
        <w:t xml:space="preserve"> в размере и в сроки, оговоренные в настоящем Договоре.</w:t>
      </w:r>
    </w:p>
    <w:p w14:paraId="6718FBE4" w14:textId="7B666196" w:rsidR="00794F71" w:rsidRPr="00CB5A55" w:rsidRDefault="00794F71" w:rsidP="00794F71">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4.4.5.</w:t>
      </w:r>
      <w:r w:rsidR="00431757">
        <w:rPr>
          <w:rFonts w:ascii="Times New Roman" w:eastAsia="Times New Roman" w:hAnsi="Times New Roman" w:cs="Times New Roman"/>
          <w:sz w:val="24"/>
          <w:szCs w:val="24"/>
          <w:lang w:eastAsia="ru-RU"/>
        </w:rPr>
        <w:t xml:space="preserve"> </w:t>
      </w:r>
      <w:r w:rsidRPr="00CB5A55">
        <w:rPr>
          <w:rFonts w:ascii="Times New Roman" w:eastAsia="Times New Roman" w:hAnsi="Times New Roman" w:cs="Times New Roman"/>
          <w:sz w:val="24"/>
          <w:szCs w:val="24"/>
          <w:lang w:eastAsia="ru-RU"/>
        </w:rPr>
        <w:t xml:space="preserve">В течение </w:t>
      </w:r>
      <w:r w:rsidR="00150FBB" w:rsidRPr="00CB5A55">
        <w:rPr>
          <w:rFonts w:ascii="Times New Roman" w:eastAsia="Times New Roman" w:hAnsi="Times New Roman" w:cs="Times New Roman"/>
          <w:sz w:val="24"/>
          <w:szCs w:val="24"/>
          <w:lang w:eastAsia="ru-RU"/>
        </w:rPr>
        <w:t>трех дней информировать Поставщика</w:t>
      </w:r>
      <w:r w:rsidRPr="00CB5A55">
        <w:rPr>
          <w:rFonts w:ascii="Times New Roman" w:eastAsia="Times New Roman" w:hAnsi="Times New Roman" w:cs="Times New Roman"/>
          <w:sz w:val="24"/>
          <w:szCs w:val="24"/>
          <w:lang w:eastAsia="ru-RU"/>
        </w:rPr>
        <w:t xml:space="preserve"> об изменении адреса, телефона или банковских реквизитов.</w:t>
      </w:r>
    </w:p>
    <w:p w14:paraId="44844CFE" w14:textId="77777777" w:rsidR="00794F71" w:rsidRPr="00CB5A55" w:rsidRDefault="00F71ACB" w:rsidP="00794F71">
      <w:pPr>
        <w:tabs>
          <w:tab w:val="left" w:pos="1276"/>
        </w:tabs>
        <w:spacing w:after="0" w:line="240" w:lineRule="auto"/>
        <w:ind w:firstLine="567"/>
        <w:jc w:val="both"/>
        <w:rPr>
          <w:rFonts w:ascii="Times New Roman" w:eastAsia="Times New Roman" w:hAnsi="Times New Roman" w:cs="Times New Roman"/>
          <w:sz w:val="24"/>
          <w:szCs w:val="24"/>
          <w:lang w:eastAsia="ru-RU"/>
        </w:rPr>
      </w:pPr>
      <w:r w:rsidRPr="00CB5A55">
        <w:rPr>
          <w:rFonts w:ascii="Times New Roman" w:eastAsia="Times New Roman" w:hAnsi="Times New Roman" w:cs="Times New Roman"/>
          <w:sz w:val="24"/>
          <w:szCs w:val="24"/>
          <w:lang w:eastAsia="ru-RU"/>
        </w:rPr>
        <w:t>4.4.6</w:t>
      </w:r>
      <w:r w:rsidR="00794F71" w:rsidRPr="00CB5A55">
        <w:rPr>
          <w:rFonts w:ascii="Times New Roman" w:eastAsia="Times New Roman" w:hAnsi="Times New Roman" w:cs="Times New Roman"/>
          <w:sz w:val="24"/>
          <w:szCs w:val="24"/>
          <w:lang w:eastAsia="ru-RU"/>
        </w:rPr>
        <w:t>.</w:t>
      </w:r>
      <w:r w:rsidR="00990ED4">
        <w:rPr>
          <w:rFonts w:ascii="Times New Roman" w:eastAsia="Times New Roman" w:hAnsi="Times New Roman" w:cs="Times New Roman"/>
          <w:sz w:val="24"/>
          <w:szCs w:val="24"/>
          <w:lang w:eastAsia="ru-RU"/>
        </w:rPr>
        <w:t xml:space="preserve"> </w:t>
      </w:r>
      <w:r w:rsidR="00794F71" w:rsidRPr="00CB5A55">
        <w:rPr>
          <w:rFonts w:ascii="Times New Roman" w:eastAsia="Times New Roman" w:hAnsi="Times New Roman" w:cs="Times New Roman"/>
          <w:sz w:val="24"/>
          <w:szCs w:val="24"/>
          <w:lang w:eastAsia="ru-RU"/>
        </w:rPr>
        <w:t xml:space="preserve">В случае утраты (хищения) </w:t>
      </w:r>
      <w:r w:rsidR="00874773" w:rsidRPr="00CB5A55">
        <w:rPr>
          <w:rFonts w:ascii="Times New Roman" w:eastAsia="Times New Roman" w:hAnsi="Times New Roman" w:cs="Times New Roman"/>
          <w:sz w:val="24"/>
          <w:szCs w:val="24"/>
          <w:lang w:eastAsia="ru-RU"/>
        </w:rPr>
        <w:t>Карты</w:t>
      </w:r>
      <w:r w:rsidR="00794F71" w:rsidRPr="00CB5A55">
        <w:rPr>
          <w:rFonts w:ascii="Times New Roman" w:eastAsia="Times New Roman" w:hAnsi="Times New Roman" w:cs="Times New Roman"/>
          <w:sz w:val="24"/>
          <w:szCs w:val="24"/>
          <w:lang w:eastAsia="ru-RU"/>
        </w:rPr>
        <w:t xml:space="preserve"> немедленно </w:t>
      </w:r>
      <w:r w:rsidR="00150FBB" w:rsidRPr="00CB5A55">
        <w:rPr>
          <w:rFonts w:ascii="Times New Roman" w:eastAsia="Times New Roman" w:hAnsi="Times New Roman" w:cs="Times New Roman"/>
          <w:sz w:val="24"/>
          <w:szCs w:val="24"/>
          <w:lang w:eastAsia="ru-RU"/>
        </w:rPr>
        <w:t>поставить в известность Поставщика по телефону</w:t>
      </w:r>
      <w:r w:rsidR="00794F71" w:rsidRPr="00CB5A55">
        <w:rPr>
          <w:rFonts w:ascii="Times New Roman" w:eastAsia="Times New Roman" w:hAnsi="Times New Roman" w:cs="Times New Roman"/>
          <w:sz w:val="24"/>
          <w:szCs w:val="24"/>
          <w:lang w:eastAsia="ru-RU"/>
        </w:rPr>
        <w:t xml:space="preserve"> указанному в настоящем Договоре, а затем письменным заявлением (возможно по эл.почте, по факсу или через личный кабинет) для постановки на запрет. Новая ЭК выдается </w:t>
      </w:r>
      <w:r w:rsidR="006B3391">
        <w:rPr>
          <w:rFonts w:ascii="Times New Roman" w:eastAsia="Times New Roman" w:hAnsi="Times New Roman" w:cs="Times New Roman"/>
          <w:sz w:val="24"/>
          <w:szCs w:val="24"/>
          <w:lang w:eastAsia="ru-RU"/>
        </w:rPr>
        <w:t>Покупателю</w:t>
      </w:r>
      <w:r w:rsidR="00794F71" w:rsidRPr="00CB5A55">
        <w:rPr>
          <w:rFonts w:ascii="Times New Roman" w:eastAsia="Times New Roman" w:hAnsi="Times New Roman" w:cs="Times New Roman"/>
          <w:sz w:val="24"/>
          <w:szCs w:val="24"/>
          <w:lang w:eastAsia="ru-RU"/>
        </w:rPr>
        <w:t xml:space="preserve"> в порядке</w:t>
      </w:r>
      <w:r w:rsidR="00437602">
        <w:rPr>
          <w:rFonts w:ascii="Times New Roman" w:eastAsia="Times New Roman" w:hAnsi="Times New Roman" w:cs="Times New Roman"/>
          <w:sz w:val="24"/>
          <w:szCs w:val="24"/>
          <w:lang w:eastAsia="ru-RU"/>
        </w:rPr>
        <w:t>,</w:t>
      </w:r>
      <w:r w:rsidR="00794F71" w:rsidRPr="00CB5A55">
        <w:rPr>
          <w:rFonts w:ascii="Times New Roman" w:eastAsia="Times New Roman" w:hAnsi="Times New Roman" w:cs="Times New Roman"/>
          <w:sz w:val="24"/>
          <w:szCs w:val="24"/>
          <w:lang w:eastAsia="ru-RU"/>
        </w:rPr>
        <w:t xml:space="preserve"> предусмотренном в </w:t>
      </w:r>
      <w:r w:rsidR="00150FBB" w:rsidRPr="00CB5A55">
        <w:rPr>
          <w:rFonts w:ascii="Times New Roman" w:eastAsia="Times New Roman" w:hAnsi="Times New Roman" w:cs="Times New Roman"/>
          <w:sz w:val="24"/>
          <w:szCs w:val="24"/>
          <w:lang w:eastAsia="ru-RU"/>
        </w:rPr>
        <w:t>разделе</w:t>
      </w:r>
      <w:r w:rsidR="00794F71" w:rsidRPr="00CB5A55">
        <w:rPr>
          <w:rFonts w:ascii="Times New Roman" w:eastAsia="Times New Roman" w:hAnsi="Times New Roman" w:cs="Times New Roman"/>
          <w:sz w:val="24"/>
          <w:szCs w:val="24"/>
          <w:lang w:eastAsia="ru-RU"/>
        </w:rPr>
        <w:t xml:space="preserve"> 3 настоящего Договора.</w:t>
      </w:r>
    </w:p>
    <w:p w14:paraId="228A8D15" w14:textId="77777777" w:rsidR="00357F8D" w:rsidRPr="00CB5A55" w:rsidRDefault="00357F8D" w:rsidP="00357F8D">
      <w:pPr>
        <w:spacing w:after="0" w:line="240" w:lineRule="auto"/>
        <w:ind w:firstLine="567"/>
        <w:jc w:val="both"/>
        <w:rPr>
          <w:rFonts w:ascii="Times New Roman" w:eastAsia="Times New Roman" w:hAnsi="Times New Roman" w:cs="Times New Roman"/>
          <w:sz w:val="24"/>
          <w:szCs w:val="24"/>
          <w:lang w:eastAsia="ru-RU"/>
        </w:rPr>
      </w:pPr>
    </w:p>
    <w:p w14:paraId="38532C2E" w14:textId="77777777" w:rsidR="00357F8D" w:rsidRPr="00CB5A55" w:rsidRDefault="00C04C55" w:rsidP="00357F8D">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5</w:t>
      </w:r>
      <w:r w:rsidR="00357F8D" w:rsidRPr="00CB5A55">
        <w:rPr>
          <w:rFonts w:ascii="Times New Roman" w:eastAsia="Times New Roman" w:hAnsi="Times New Roman" w:cs="Times New Roman"/>
          <w:b/>
          <w:snapToGrid w:val="0"/>
          <w:sz w:val="24"/>
          <w:szCs w:val="24"/>
          <w:lang w:eastAsia="ru-RU"/>
        </w:rPr>
        <w:t xml:space="preserve">. </w:t>
      </w:r>
      <w:r w:rsidR="004D04F2" w:rsidRPr="00CB5A55">
        <w:rPr>
          <w:rFonts w:ascii="Times New Roman" w:eastAsia="Times New Roman" w:hAnsi="Times New Roman" w:cs="Times New Roman"/>
          <w:b/>
          <w:snapToGrid w:val="0"/>
          <w:sz w:val="24"/>
          <w:szCs w:val="24"/>
          <w:lang w:eastAsia="ru-RU"/>
        </w:rPr>
        <w:t xml:space="preserve"> ЦЕНА ДОГОВОРА И ПОРЯДОК РАСЧЕТОВ</w:t>
      </w:r>
    </w:p>
    <w:p w14:paraId="69D2BA79" w14:textId="02E08BF8" w:rsidR="00090A21"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.1.</w:t>
      </w:r>
      <w:bookmarkStart w:id="0" w:name="_Hlk487550574"/>
      <w:r w:rsidR="00431757">
        <w:rPr>
          <w:rFonts w:ascii="Times New Roman" w:eastAsia="Times New Roman" w:hAnsi="Times New Roman" w:cs="Times New Roman"/>
          <w:sz w:val="24"/>
          <w:szCs w:val="24"/>
          <w:lang w:eastAsia="ru-RU"/>
        </w:rPr>
        <w:t xml:space="preserve"> </w:t>
      </w:r>
      <w:r w:rsidR="001E70A4" w:rsidRPr="00CB5A55">
        <w:rPr>
          <w:rFonts w:ascii="Times New Roman" w:eastAsia="Times New Roman" w:hAnsi="Times New Roman" w:cs="Times New Roman"/>
          <w:sz w:val="24"/>
          <w:szCs w:val="24"/>
          <w:lang w:val="x-none" w:eastAsia="ru-RU"/>
        </w:rPr>
        <w:t>Стоимость договора (цена) устанавливается в рублях и не может превышать</w:t>
      </w:r>
      <w:r w:rsidR="0043609C" w:rsidRPr="00CB5A55">
        <w:rPr>
          <w:rFonts w:ascii="Times New Roman" w:eastAsia="Times New Roman" w:hAnsi="Times New Roman" w:cs="Times New Roman"/>
          <w:sz w:val="24"/>
          <w:szCs w:val="24"/>
          <w:lang w:val="x-none" w:eastAsia="ru-RU"/>
        </w:rPr>
        <w:t xml:space="preserve"> </w:t>
      </w:r>
      <w:bookmarkEnd w:id="0"/>
      <w:r w:rsidR="004752DF" w:rsidRPr="004752DF">
        <w:rPr>
          <w:rFonts w:ascii="Times New Roman" w:eastAsia="Times New Roman" w:hAnsi="Times New Roman" w:cs="Times New Roman"/>
          <w:sz w:val="24"/>
          <w:szCs w:val="24"/>
          <w:lang w:eastAsia="ru-RU"/>
        </w:rPr>
        <w:t>186</w:t>
      </w:r>
      <w:r w:rsidR="004752DF">
        <w:rPr>
          <w:rFonts w:ascii="Times New Roman" w:eastAsia="Times New Roman" w:hAnsi="Times New Roman" w:cs="Times New Roman"/>
          <w:sz w:val="24"/>
          <w:szCs w:val="24"/>
          <w:lang w:eastAsia="ru-RU"/>
        </w:rPr>
        <w:t>0</w:t>
      </w:r>
      <w:r w:rsidR="009A6D73">
        <w:rPr>
          <w:rFonts w:ascii="Times New Roman" w:eastAsia="Times New Roman" w:hAnsi="Times New Roman" w:cs="Times New Roman"/>
          <w:sz w:val="24"/>
          <w:szCs w:val="24"/>
          <w:lang w:eastAsia="ru-RU"/>
        </w:rPr>
        <w:t>000</w:t>
      </w:r>
      <w:r w:rsidR="004752DF">
        <w:rPr>
          <w:rFonts w:ascii="Times New Roman" w:eastAsia="Times New Roman" w:hAnsi="Times New Roman" w:cs="Times New Roman"/>
          <w:sz w:val="24"/>
          <w:szCs w:val="24"/>
          <w:lang w:eastAsia="ru-RU"/>
        </w:rPr>
        <w:t xml:space="preserve"> </w:t>
      </w:r>
      <w:r w:rsidR="009A6D73" w:rsidRPr="00CB5A55">
        <w:rPr>
          <w:rFonts w:ascii="Times New Roman" w:eastAsia="Times New Roman" w:hAnsi="Times New Roman" w:cs="Times New Roman"/>
          <w:sz w:val="24"/>
          <w:szCs w:val="24"/>
          <w:lang w:val="x-none" w:eastAsia="ru-RU"/>
        </w:rPr>
        <w:t>(</w:t>
      </w:r>
      <w:r w:rsidR="004752DF">
        <w:rPr>
          <w:rFonts w:ascii="Times New Roman" w:eastAsia="Times New Roman" w:hAnsi="Times New Roman" w:cs="Times New Roman"/>
          <w:sz w:val="24"/>
          <w:szCs w:val="24"/>
          <w:lang w:eastAsia="ru-RU"/>
        </w:rPr>
        <w:t>Один миллион восемьсот шестьдесят тысяч</w:t>
      </w:r>
      <w:r w:rsidR="009A6D73" w:rsidRPr="00CB5A55">
        <w:rPr>
          <w:rFonts w:ascii="Times New Roman" w:eastAsia="Times New Roman" w:hAnsi="Times New Roman" w:cs="Times New Roman"/>
          <w:sz w:val="24"/>
          <w:szCs w:val="24"/>
          <w:lang w:val="x-none" w:eastAsia="ru-RU"/>
        </w:rPr>
        <w:t xml:space="preserve">) </w:t>
      </w:r>
      <w:r w:rsidR="0043609C" w:rsidRPr="00CB5A55">
        <w:rPr>
          <w:rFonts w:ascii="Times New Roman" w:eastAsia="Times New Roman" w:hAnsi="Times New Roman" w:cs="Times New Roman"/>
          <w:sz w:val="24"/>
          <w:szCs w:val="24"/>
          <w:lang w:val="x-none" w:eastAsia="ru-RU"/>
        </w:rPr>
        <w:t>рублей</w:t>
      </w:r>
      <w:r w:rsidR="004752DF">
        <w:rPr>
          <w:rFonts w:ascii="Times New Roman" w:eastAsia="Times New Roman" w:hAnsi="Times New Roman" w:cs="Times New Roman"/>
          <w:sz w:val="24"/>
          <w:szCs w:val="24"/>
          <w:lang w:eastAsia="ru-RU"/>
        </w:rPr>
        <w:t xml:space="preserve"> 00 копеек</w:t>
      </w:r>
      <w:r w:rsidR="0043609C" w:rsidRPr="00CB5A55">
        <w:rPr>
          <w:rFonts w:ascii="Times New Roman" w:eastAsia="Times New Roman" w:hAnsi="Times New Roman" w:cs="Times New Roman"/>
          <w:sz w:val="24"/>
          <w:szCs w:val="24"/>
          <w:lang w:val="x-none" w:eastAsia="ru-RU"/>
        </w:rPr>
        <w:t>, в том числе НДС</w:t>
      </w:r>
      <w:r w:rsidR="00375B64">
        <w:rPr>
          <w:rFonts w:ascii="Times New Roman" w:eastAsia="Times New Roman" w:hAnsi="Times New Roman" w:cs="Times New Roman"/>
          <w:sz w:val="24"/>
          <w:szCs w:val="24"/>
          <w:lang w:eastAsia="ru-RU"/>
        </w:rPr>
        <w:t>,</w:t>
      </w:r>
      <w:r w:rsidR="00D20BDC">
        <w:rPr>
          <w:rFonts w:ascii="Times New Roman" w:eastAsia="Times New Roman" w:hAnsi="Times New Roman" w:cs="Times New Roman"/>
          <w:sz w:val="24"/>
          <w:szCs w:val="24"/>
          <w:lang w:eastAsia="ru-RU"/>
        </w:rPr>
        <w:t xml:space="preserve"> </w:t>
      </w:r>
      <w:r w:rsidR="004752DF">
        <w:rPr>
          <w:rFonts w:ascii="Times New Roman" w:eastAsia="Times New Roman" w:hAnsi="Times New Roman" w:cs="Times New Roman"/>
          <w:sz w:val="24"/>
          <w:szCs w:val="24"/>
          <w:lang w:eastAsia="ru-RU"/>
        </w:rPr>
        <w:t xml:space="preserve">, </w:t>
      </w:r>
      <w:r w:rsidR="001E70A4" w:rsidRPr="00CB5A55">
        <w:rPr>
          <w:rFonts w:ascii="Times New Roman" w:eastAsia="Times New Roman" w:hAnsi="Times New Roman" w:cs="Times New Roman"/>
          <w:sz w:val="24"/>
          <w:szCs w:val="24"/>
          <w:lang w:val="x-none" w:eastAsia="ru-RU"/>
        </w:rPr>
        <w:t>включая все платежи, связанные с исполнением настоящего Договора.</w:t>
      </w:r>
    </w:p>
    <w:p w14:paraId="5448A506" w14:textId="77777777" w:rsidR="001E70A4" w:rsidRPr="00CB5A55" w:rsidRDefault="001E70A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Если иное не предусмотрено подписанным сторонами дополнительным соглашением к</w:t>
      </w:r>
      <w:r w:rsidR="0043609C" w:rsidRPr="00CB5A55">
        <w:rPr>
          <w:rFonts w:ascii="Times New Roman" w:eastAsia="Times New Roman" w:hAnsi="Times New Roman" w:cs="Times New Roman"/>
          <w:sz w:val="24"/>
          <w:szCs w:val="24"/>
          <w:lang w:val="x-none" w:eastAsia="ru-RU"/>
        </w:rPr>
        <w:t xml:space="preserve"> Д</w:t>
      </w:r>
      <w:r w:rsidRPr="00CB5A55">
        <w:rPr>
          <w:rFonts w:ascii="Times New Roman" w:eastAsia="Times New Roman" w:hAnsi="Times New Roman" w:cs="Times New Roman"/>
          <w:sz w:val="24"/>
          <w:szCs w:val="24"/>
          <w:lang w:val="x-none" w:eastAsia="ru-RU"/>
        </w:rPr>
        <w:t>оговору, Пост</w:t>
      </w:r>
      <w:r w:rsidR="00B15BB3" w:rsidRPr="00CB5A55">
        <w:rPr>
          <w:rFonts w:ascii="Times New Roman" w:eastAsia="Times New Roman" w:hAnsi="Times New Roman" w:cs="Times New Roman"/>
          <w:sz w:val="24"/>
          <w:szCs w:val="24"/>
          <w:lang w:eastAsia="ru-RU"/>
        </w:rPr>
        <w:t>а</w:t>
      </w:r>
      <w:r w:rsidRPr="00CB5A55">
        <w:rPr>
          <w:rFonts w:ascii="Times New Roman" w:eastAsia="Times New Roman" w:hAnsi="Times New Roman" w:cs="Times New Roman"/>
          <w:sz w:val="24"/>
          <w:szCs w:val="24"/>
          <w:lang w:val="x-none" w:eastAsia="ru-RU"/>
        </w:rPr>
        <w:t xml:space="preserve">вщик обязуется прекратить осуществление поставок </w:t>
      </w:r>
      <w:r w:rsidR="0043609C" w:rsidRPr="00CB5A55">
        <w:rPr>
          <w:rFonts w:ascii="Times New Roman" w:eastAsia="Times New Roman" w:hAnsi="Times New Roman" w:cs="Times New Roman"/>
          <w:sz w:val="24"/>
          <w:szCs w:val="24"/>
          <w:lang w:val="x-none" w:eastAsia="ru-RU"/>
        </w:rPr>
        <w:t>ГСМ</w:t>
      </w:r>
      <w:r w:rsidR="00BE2379" w:rsidRPr="00CB5A55">
        <w:rPr>
          <w:rFonts w:ascii="Times New Roman" w:eastAsia="Times New Roman" w:hAnsi="Times New Roman" w:cs="Times New Roman"/>
          <w:sz w:val="24"/>
          <w:szCs w:val="24"/>
          <w:lang w:eastAsia="ru-RU"/>
        </w:rPr>
        <w:t>,</w:t>
      </w:r>
      <w:r w:rsidRPr="00CB5A55">
        <w:rPr>
          <w:rFonts w:ascii="Times New Roman" w:eastAsia="Times New Roman" w:hAnsi="Times New Roman" w:cs="Times New Roman"/>
          <w:sz w:val="24"/>
          <w:szCs w:val="24"/>
          <w:lang w:val="x-none" w:eastAsia="ru-RU"/>
        </w:rPr>
        <w:t xml:space="preserve"> в случае если стоимость </w:t>
      </w:r>
      <w:r w:rsidR="00081096" w:rsidRPr="00CB5A55">
        <w:rPr>
          <w:rFonts w:ascii="Times New Roman" w:eastAsia="Times New Roman" w:hAnsi="Times New Roman" w:cs="Times New Roman"/>
          <w:sz w:val="24"/>
          <w:szCs w:val="24"/>
          <w:lang w:val="x-none" w:eastAsia="ru-RU"/>
        </w:rPr>
        <w:t>Д</w:t>
      </w:r>
      <w:r w:rsidRPr="00CB5A55">
        <w:rPr>
          <w:rFonts w:ascii="Times New Roman" w:eastAsia="Times New Roman" w:hAnsi="Times New Roman" w:cs="Times New Roman"/>
          <w:sz w:val="24"/>
          <w:szCs w:val="24"/>
          <w:lang w:val="x-none" w:eastAsia="ru-RU"/>
        </w:rPr>
        <w:t>оговора (цена) достигла предельной стоимости договора, указанной в настоящем пункте.</w:t>
      </w:r>
    </w:p>
    <w:p w14:paraId="01EFB4B2" w14:textId="77777777"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.2. Оплат</w:t>
      </w:r>
      <w:r w:rsidR="0043609C" w:rsidRPr="00CB5A55">
        <w:rPr>
          <w:rFonts w:ascii="Times New Roman" w:eastAsia="Times New Roman" w:hAnsi="Times New Roman" w:cs="Times New Roman"/>
          <w:sz w:val="24"/>
          <w:szCs w:val="24"/>
          <w:lang w:val="x-none" w:eastAsia="ru-RU"/>
        </w:rPr>
        <w:t xml:space="preserve">а за отпуск </w:t>
      </w:r>
      <w:r w:rsidR="007E5FF0" w:rsidRPr="00CB5A55">
        <w:rPr>
          <w:rFonts w:ascii="Times New Roman" w:eastAsia="Times New Roman" w:hAnsi="Times New Roman" w:cs="Times New Roman"/>
          <w:sz w:val="24"/>
          <w:szCs w:val="24"/>
          <w:lang w:val="x-none" w:eastAsia="ru-RU"/>
        </w:rPr>
        <w:t>ГСМ</w:t>
      </w:r>
      <w:r w:rsidR="0043609C" w:rsidRPr="00CB5A55">
        <w:rPr>
          <w:rFonts w:ascii="Times New Roman" w:eastAsia="Times New Roman" w:hAnsi="Times New Roman" w:cs="Times New Roman"/>
          <w:sz w:val="24"/>
          <w:szCs w:val="24"/>
          <w:lang w:val="x-none" w:eastAsia="ru-RU"/>
        </w:rPr>
        <w:t xml:space="preserve"> по Карте</w:t>
      </w:r>
      <w:r w:rsidR="001E70A4" w:rsidRPr="00CB5A55">
        <w:rPr>
          <w:rFonts w:ascii="Times New Roman" w:eastAsia="Times New Roman" w:hAnsi="Times New Roman" w:cs="Times New Roman"/>
          <w:sz w:val="24"/>
          <w:szCs w:val="24"/>
          <w:lang w:val="x-none" w:eastAsia="ru-RU"/>
        </w:rPr>
        <w:t xml:space="preserve"> и информационно-технические услуги производится </w:t>
      </w:r>
      <w:r w:rsidR="00D84E88"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ежемесячно в рублях РФ</w:t>
      </w:r>
      <w:r w:rsidR="0043609C" w:rsidRPr="00CB5A55">
        <w:rPr>
          <w:rFonts w:ascii="Times New Roman" w:eastAsia="Times New Roman" w:hAnsi="Times New Roman" w:cs="Times New Roman"/>
          <w:sz w:val="24"/>
          <w:szCs w:val="24"/>
          <w:lang w:val="x-none" w:eastAsia="ru-RU"/>
        </w:rPr>
        <w:t>,</w:t>
      </w:r>
      <w:r w:rsidR="001E70A4" w:rsidRPr="00CB5A55">
        <w:rPr>
          <w:rFonts w:ascii="Times New Roman" w:eastAsia="Times New Roman" w:hAnsi="Times New Roman" w:cs="Times New Roman"/>
          <w:sz w:val="24"/>
          <w:szCs w:val="24"/>
          <w:lang w:val="x-none" w:eastAsia="ru-RU"/>
        </w:rPr>
        <w:t xml:space="preserve"> в форме 100%-ой предоплаты на основании выставления  </w:t>
      </w:r>
      <w:r w:rsidR="00E44075" w:rsidRPr="00CB5A55">
        <w:rPr>
          <w:rFonts w:ascii="Times New Roman" w:eastAsia="Times New Roman" w:hAnsi="Times New Roman" w:cs="Times New Roman"/>
          <w:sz w:val="24"/>
          <w:szCs w:val="24"/>
          <w:lang w:val="x-none" w:eastAsia="ru-RU"/>
        </w:rPr>
        <w:t>Покупателю</w:t>
      </w:r>
      <w:r w:rsidR="001E70A4" w:rsidRPr="00CB5A55">
        <w:rPr>
          <w:rFonts w:ascii="Times New Roman" w:eastAsia="Times New Roman" w:hAnsi="Times New Roman" w:cs="Times New Roman"/>
          <w:sz w:val="24"/>
          <w:szCs w:val="24"/>
          <w:lang w:val="x-none" w:eastAsia="ru-RU"/>
        </w:rPr>
        <w:t xml:space="preserve"> счетов, </w:t>
      </w:r>
      <w:r w:rsidR="0043609C" w:rsidRPr="00CB5A55">
        <w:rPr>
          <w:rFonts w:ascii="Times New Roman" w:eastAsia="Times New Roman" w:hAnsi="Times New Roman" w:cs="Times New Roman"/>
          <w:sz w:val="24"/>
          <w:szCs w:val="24"/>
          <w:lang w:val="x-none" w:eastAsia="ru-RU"/>
        </w:rPr>
        <w:t xml:space="preserve">в </w:t>
      </w:r>
      <w:r w:rsidR="001E70A4" w:rsidRPr="00CB5A55">
        <w:rPr>
          <w:rFonts w:ascii="Times New Roman" w:eastAsia="Times New Roman" w:hAnsi="Times New Roman" w:cs="Times New Roman"/>
          <w:sz w:val="24"/>
          <w:szCs w:val="24"/>
          <w:lang w:val="x-none" w:eastAsia="ru-RU"/>
        </w:rPr>
        <w:t>течение 5-ти (пяти) календарных дней. Сумма счета включает стоимость информационно-технического обслуживания (процессинг).</w:t>
      </w:r>
    </w:p>
    <w:p w14:paraId="63F3B826" w14:textId="77777777" w:rsidR="001E70A4" w:rsidRPr="00CB5A55" w:rsidRDefault="001E70A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 xml:space="preserve">Общая сумма всех счетов по настоящему </w:t>
      </w:r>
      <w:r w:rsidR="007E5FF0" w:rsidRPr="00CB5A55">
        <w:rPr>
          <w:rFonts w:ascii="Times New Roman" w:eastAsia="Times New Roman" w:hAnsi="Times New Roman" w:cs="Times New Roman"/>
          <w:sz w:val="24"/>
          <w:szCs w:val="24"/>
          <w:lang w:val="x-none" w:eastAsia="ru-RU"/>
        </w:rPr>
        <w:t>Д</w:t>
      </w:r>
      <w:r w:rsidRPr="00CB5A55">
        <w:rPr>
          <w:rFonts w:ascii="Times New Roman" w:eastAsia="Times New Roman" w:hAnsi="Times New Roman" w:cs="Times New Roman"/>
          <w:sz w:val="24"/>
          <w:szCs w:val="24"/>
          <w:lang w:val="x-none" w:eastAsia="ru-RU"/>
        </w:rPr>
        <w:t xml:space="preserve">оговору не может превышать предельную стоимость </w:t>
      </w:r>
      <w:r w:rsidR="007E5FF0" w:rsidRPr="00CB5A55">
        <w:rPr>
          <w:rFonts w:ascii="Times New Roman" w:eastAsia="Times New Roman" w:hAnsi="Times New Roman" w:cs="Times New Roman"/>
          <w:sz w:val="24"/>
          <w:szCs w:val="24"/>
          <w:lang w:val="x-none" w:eastAsia="ru-RU"/>
        </w:rPr>
        <w:t>Д</w:t>
      </w:r>
      <w:r w:rsidRPr="00CB5A55">
        <w:rPr>
          <w:rFonts w:ascii="Times New Roman" w:eastAsia="Times New Roman" w:hAnsi="Times New Roman" w:cs="Times New Roman"/>
          <w:sz w:val="24"/>
          <w:szCs w:val="24"/>
          <w:lang w:val="x-none" w:eastAsia="ru-RU"/>
        </w:rPr>
        <w:t xml:space="preserve">оговора, указанную в пункте </w:t>
      </w:r>
      <w:r w:rsidR="000B20C5" w:rsidRPr="00CB5A55">
        <w:rPr>
          <w:rFonts w:ascii="Times New Roman" w:eastAsia="Times New Roman" w:hAnsi="Times New Roman" w:cs="Times New Roman"/>
          <w:sz w:val="24"/>
          <w:szCs w:val="24"/>
          <w:lang w:eastAsia="ru-RU"/>
        </w:rPr>
        <w:t>5</w:t>
      </w:r>
      <w:r w:rsidRPr="00CB5A55">
        <w:rPr>
          <w:rFonts w:ascii="Times New Roman" w:eastAsia="Times New Roman" w:hAnsi="Times New Roman" w:cs="Times New Roman"/>
          <w:sz w:val="24"/>
          <w:szCs w:val="24"/>
          <w:lang w:val="x-none" w:eastAsia="ru-RU"/>
        </w:rPr>
        <w:t>.1.</w:t>
      </w:r>
    </w:p>
    <w:p w14:paraId="17EC7F72" w14:textId="77777777" w:rsidR="004D4EE8"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.3. Единовременный размер перечисления денежных средств Поставщику по настоящему Договору </w:t>
      </w:r>
      <w:r w:rsidR="004D4EE8" w:rsidRPr="00CB5A55">
        <w:rPr>
          <w:rFonts w:ascii="Times New Roman" w:eastAsia="Times New Roman" w:hAnsi="Times New Roman" w:cs="Times New Roman"/>
          <w:sz w:val="24"/>
          <w:szCs w:val="24"/>
          <w:lang w:val="x-none" w:eastAsia="ru-RU"/>
        </w:rPr>
        <w:t>определяется Покупателем самостоятельно, исходя из месячной потребности в ГСМ.</w:t>
      </w:r>
    </w:p>
    <w:p w14:paraId="66E209A2" w14:textId="77777777"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.4. Поставщик отпускает </w:t>
      </w:r>
      <w:r w:rsidR="00D84E88" w:rsidRPr="00CB5A55">
        <w:rPr>
          <w:rFonts w:ascii="Times New Roman" w:eastAsia="Times New Roman" w:hAnsi="Times New Roman" w:cs="Times New Roman"/>
          <w:sz w:val="24"/>
          <w:szCs w:val="24"/>
          <w:lang w:val="x-none" w:eastAsia="ru-RU"/>
        </w:rPr>
        <w:t>Покупателю</w:t>
      </w:r>
      <w:r w:rsidR="001E70A4" w:rsidRPr="00CB5A55">
        <w:rPr>
          <w:rFonts w:ascii="Times New Roman" w:eastAsia="Times New Roman" w:hAnsi="Times New Roman" w:cs="Times New Roman"/>
          <w:sz w:val="24"/>
          <w:szCs w:val="24"/>
          <w:lang w:val="x-none" w:eastAsia="ru-RU"/>
        </w:rPr>
        <w:t xml:space="preserve"> </w:t>
      </w:r>
      <w:r w:rsidR="007E5FF0" w:rsidRPr="00CB5A55">
        <w:rPr>
          <w:rFonts w:ascii="Times New Roman" w:eastAsia="Times New Roman" w:hAnsi="Times New Roman" w:cs="Times New Roman"/>
          <w:sz w:val="24"/>
          <w:szCs w:val="24"/>
          <w:lang w:val="x-none" w:eastAsia="ru-RU"/>
        </w:rPr>
        <w:t xml:space="preserve">ГСМ </w:t>
      </w:r>
      <w:r w:rsidR="001E70A4" w:rsidRPr="00CB5A55">
        <w:rPr>
          <w:rFonts w:ascii="Times New Roman" w:eastAsia="Times New Roman" w:hAnsi="Times New Roman" w:cs="Times New Roman"/>
          <w:sz w:val="24"/>
          <w:szCs w:val="24"/>
          <w:lang w:val="x-none" w:eastAsia="ru-RU"/>
        </w:rPr>
        <w:t xml:space="preserve">в пределах оплаченной суммы денежных средств, согласно выставленного счета. В случае выборки </w:t>
      </w:r>
      <w:r w:rsidR="00D84E88"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w:t>
      </w:r>
      <w:r w:rsidR="007E5FF0" w:rsidRPr="00CB5A55">
        <w:rPr>
          <w:rFonts w:ascii="Times New Roman" w:eastAsia="Times New Roman" w:hAnsi="Times New Roman" w:cs="Times New Roman"/>
          <w:sz w:val="24"/>
          <w:szCs w:val="24"/>
          <w:lang w:val="x-none" w:eastAsia="ru-RU"/>
        </w:rPr>
        <w:t xml:space="preserve">ГСМ </w:t>
      </w:r>
      <w:r w:rsidR="001E70A4" w:rsidRPr="00CB5A55">
        <w:rPr>
          <w:rFonts w:ascii="Times New Roman" w:eastAsia="Times New Roman" w:hAnsi="Times New Roman" w:cs="Times New Roman"/>
          <w:sz w:val="24"/>
          <w:szCs w:val="24"/>
          <w:lang w:val="x-none" w:eastAsia="ru-RU"/>
        </w:rPr>
        <w:t xml:space="preserve">сверх оплаченного объема </w:t>
      </w:r>
      <w:r w:rsidR="00D84E88" w:rsidRPr="00CB5A55">
        <w:rPr>
          <w:rFonts w:ascii="Times New Roman" w:eastAsia="Times New Roman" w:hAnsi="Times New Roman" w:cs="Times New Roman"/>
          <w:sz w:val="24"/>
          <w:szCs w:val="24"/>
          <w:lang w:val="x-none" w:eastAsia="ru-RU"/>
        </w:rPr>
        <w:t>Покупатель</w:t>
      </w:r>
      <w:r w:rsidR="001E70A4" w:rsidRPr="00CB5A55">
        <w:rPr>
          <w:rFonts w:ascii="Times New Roman" w:eastAsia="Times New Roman" w:hAnsi="Times New Roman" w:cs="Times New Roman"/>
          <w:sz w:val="24"/>
          <w:szCs w:val="24"/>
          <w:lang w:val="x-none" w:eastAsia="ru-RU"/>
        </w:rPr>
        <w:t xml:space="preserve"> обязуется в течение не более _____ банковских дней (over-draft) полностью погасить возникшую задолженность по настоящему Договору.</w:t>
      </w:r>
    </w:p>
    <w:p w14:paraId="08988829" w14:textId="77777777"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.5. В случае, если размер перечисленных </w:t>
      </w:r>
      <w:r w:rsidR="00D84E88"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денежных средств превысил стоимость отпущенных Поставщиком </w:t>
      </w:r>
      <w:r w:rsidR="004E1034" w:rsidRPr="00CB5A55">
        <w:rPr>
          <w:rFonts w:ascii="Times New Roman" w:eastAsia="Times New Roman" w:hAnsi="Times New Roman" w:cs="Times New Roman"/>
          <w:sz w:val="24"/>
          <w:szCs w:val="24"/>
          <w:lang w:val="x-none" w:eastAsia="ru-RU"/>
        </w:rPr>
        <w:t xml:space="preserve">Товаров </w:t>
      </w:r>
      <w:r w:rsidR="001E70A4" w:rsidRPr="00CB5A55">
        <w:rPr>
          <w:rFonts w:ascii="Times New Roman" w:eastAsia="Times New Roman" w:hAnsi="Times New Roman" w:cs="Times New Roman"/>
          <w:sz w:val="24"/>
          <w:szCs w:val="24"/>
          <w:lang w:val="x-none" w:eastAsia="ru-RU"/>
        </w:rPr>
        <w:t xml:space="preserve">и оказанных информационно-технических услуг за отчетный период (месяц), оставшиеся денежные средства засчитываются  </w:t>
      </w:r>
      <w:r w:rsidR="00E44075" w:rsidRPr="00CB5A55">
        <w:rPr>
          <w:rFonts w:ascii="Times New Roman" w:eastAsia="Times New Roman" w:hAnsi="Times New Roman" w:cs="Times New Roman"/>
          <w:sz w:val="24"/>
          <w:szCs w:val="24"/>
          <w:lang w:val="x-none" w:eastAsia="ru-RU"/>
        </w:rPr>
        <w:t>Покупателю</w:t>
      </w:r>
      <w:r w:rsidR="001E70A4" w:rsidRPr="00CB5A55">
        <w:rPr>
          <w:rFonts w:ascii="Times New Roman" w:eastAsia="Times New Roman" w:hAnsi="Times New Roman" w:cs="Times New Roman"/>
          <w:sz w:val="24"/>
          <w:szCs w:val="24"/>
          <w:lang w:val="x-none" w:eastAsia="ru-RU"/>
        </w:rPr>
        <w:t xml:space="preserve"> в счет оплаты за следующий месяц.</w:t>
      </w:r>
    </w:p>
    <w:p w14:paraId="5EAC4D7B" w14:textId="77777777"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.6. Поставщик обязан в течение 3-х суток проинформировать </w:t>
      </w:r>
      <w:r w:rsidR="00E44075" w:rsidRPr="00CB5A55">
        <w:rPr>
          <w:rFonts w:ascii="Times New Roman" w:eastAsia="Times New Roman" w:hAnsi="Times New Roman" w:cs="Times New Roman"/>
          <w:sz w:val="24"/>
          <w:szCs w:val="24"/>
          <w:lang w:val="x-none" w:eastAsia="ru-RU"/>
        </w:rPr>
        <w:t>Покупателя</w:t>
      </w:r>
      <w:r w:rsidR="001E70A4" w:rsidRPr="00CB5A55">
        <w:rPr>
          <w:rFonts w:ascii="Times New Roman" w:eastAsia="Times New Roman" w:hAnsi="Times New Roman" w:cs="Times New Roman"/>
          <w:sz w:val="24"/>
          <w:szCs w:val="24"/>
          <w:lang w:val="x-none" w:eastAsia="ru-RU"/>
        </w:rPr>
        <w:t xml:space="preserve"> о текущем остатке авансовых средств, перечисленных </w:t>
      </w:r>
      <w:r w:rsidR="00D84E88"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по настоящему Договору, если размер остатка составляет менее 10</w:t>
      </w:r>
      <w:r w:rsidR="00990ED4">
        <w:rPr>
          <w:rFonts w:ascii="Times New Roman" w:eastAsia="Times New Roman" w:hAnsi="Times New Roman" w:cs="Times New Roman"/>
          <w:sz w:val="24"/>
          <w:szCs w:val="24"/>
          <w:lang w:eastAsia="ru-RU"/>
        </w:rPr>
        <w:t xml:space="preserve"> </w:t>
      </w:r>
      <w:r w:rsidR="001E70A4" w:rsidRPr="00CB5A55">
        <w:rPr>
          <w:rFonts w:ascii="Times New Roman" w:eastAsia="Times New Roman" w:hAnsi="Times New Roman" w:cs="Times New Roman"/>
          <w:sz w:val="24"/>
          <w:szCs w:val="24"/>
          <w:lang w:val="x-none" w:eastAsia="ru-RU"/>
        </w:rPr>
        <w:t>% от суммы последнего платежа.</w:t>
      </w:r>
    </w:p>
    <w:p w14:paraId="1325578E" w14:textId="77777777"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.7.Расчеты за </w:t>
      </w:r>
      <w:r w:rsidR="007E5FF0" w:rsidRPr="00CB5A55">
        <w:rPr>
          <w:rFonts w:ascii="Times New Roman" w:eastAsia="Times New Roman" w:hAnsi="Times New Roman" w:cs="Times New Roman"/>
          <w:sz w:val="24"/>
          <w:szCs w:val="24"/>
          <w:lang w:val="x-none" w:eastAsia="ru-RU"/>
        </w:rPr>
        <w:t xml:space="preserve">ГСМ </w:t>
      </w:r>
      <w:r w:rsidR="001E70A4" w:rsidRPr="00CB5A55">
        <w:rPr>
          <w:rFonts w:ascii="Times New Roman" w:eastAsia="Times New Roman" w:hAnsi="Times New Roman" w:cs="Times New Roman"/>
          <w:sz w:val="24"/>
          <w:szCs w:val="24"/>
          <w:lang w:val="x-none" w:eastAsia="ru-RU"/>
        </w:rPr>
        <w:t>осуществляются по розничным ценам,</w:t>
      </w:r>
      <w:r w:rsidR="007E5FF0" w:rsidRPr="00CB5A55">
        <w:rPr>
          <w:rFonts w:ascii="Times New Roman" w:eastAsia="Times New Roman" w:hAnsi="Times New Roman" w:cs="Times New Roman"/>
          <w:sz w:val="24"/>
          <w:szCs w:val="24"/>
          <w:lang w:val="x-none" w:eastAsia="ru-RU"/>
        </w:rPr>
        <w:t xml:space="preserve"> действующим на момент отпуска ГСМ</w:t>
      </w:r>
      <w:r w:rsidR="001E70A4" w:rsidRPr="00CB5A55">
        <w:rPr>
          <w:rFonts w:ascii="Times New Roman" w:eastAsia="Times New Roman" w:hAnsi="Times New Roman" w:cs="Times New Roman"/>
          <w:sz w:val="24"/>
          <w:szCs w:val="24"/>
          <w:lang w:val="x-none" w:eastAsia="ru-RU"/>
        </w:rPr>
        <w:t xml:space="preserve"> на конкретной торговой точке («цена на стеле АЗС»). Цены на </w:t>
      </w:r>
      <w:r w:rsidR="007E5FF0" w:rsidRPr="00CB5A55">
        <w:rPr>
          <w:rFonts w:ascii="Times New Roman" w:eastAsia="Times New Roman" w:hAnsi="Times New Roman" w:cs="Times New Roman"/>
          <w:sz w:val="24"/>
          <w:szCs w:val="24"/>
          <w:lang w:val="x-none" w:eastAsia="ru-RU"/>
        </w:rPr>
        <w:t xml:space="preserve">ГСМ </w:t>
      </w:r>
      <w:r w:rsidR="001E70A4" w:rsidRPr="00CB5A55">
        <w:rPr>
          <w:rFonts w:ascii="Times New Roman" w:eastAsia="Times New Roman" w:hAnsi="Times New Roman" w:cs="Times New Roman"/>
          <w:sz w:val="24"/>
          <w:szCs w:val="24"/>
          <w:lang w:val="x-none" w:eastAsia="ru-RU"/>
        </w:rPr>
        <w:t>устанавливаются владельцами торговых точек.</w:t>
      </w:r>
    </w:p>
    <w:p w14:paraId="1A9C9D55" w14:textId="77777777"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lastRenderedPageBreak/>
        <w:t>5</w:t>
      </w:r>
      <w:r w:rsidR="001E70A4" w:rsidRPr="00CB5A55">
        <w:rPr>
          <w:rFonts w:ascii="Times New Roman" w:eastAsia="Times New Roman" w:hAnsi="Times New Roman" w:cs="Times New Roman"/>
          <w:sz w:val="24"/>
          <w:szCs w:val="24"/>
          <w:lang w:val="x-none" w:eastAsia="ru-RU"/>
        </w:rPr>
        <w:t xml:space="preserve">.8. Стоимость отпущенных </w:t>
      </w:r>
      <w:r w:rsidR="00D84E88" w:rsidRPr="00CB5A55">
        <w:rPr>
          <w:rFonts w:ascii="Times New Roman" w:eastAsia="Times New Roman" w:hAnsi="Times New Roman" w:cs="Times New Roman"/>
          <w:sz w:val="24"/>
          <w:szCs w:val="24"/>
          <w:lang w:val="x-none" w:eastAsia="ru-RU"/>
        </w:rPr>
        <w:t>Покупателю</w:t>
      </w:r>
      <w:r w:rsidR="001E70A4" w:rsidRPr="00CB5A55">
        <w:rPr>
          <w:rFonts w:ascii="Times New Roman" w:eastAsia="Times New Roman" w:hAnsi="Times New Roman" w:cs="Times New Roman"/>
          <w:sz w:val="24"/>
          <w:szCs w:val="24"/>
          <w:lang w:val="x-none" w:eastAsia="ru-RU"/>
        </w:rPr>
        <w:t xml:space="preserve"> </w:t>
      </w:r>
      <w:r w:rsidR="007E5FF0" w:rsidRPr="00CB5A55">
        <w:rPr>
          <w:rFonts w:ascii="Times New Roman" w:eastAsia="Times New Roman" w:hAnsi="Times New Roman" w:cs="Times New Roman"/>
          <w:sz w:val="24"/>
          <w:szCs w:val="24"/>
          <w:lang w:val="x-none" w:eastAsia="ru-RU"/>
        </w:rPr>
        <w:t xml:space="preserve">ГСМ </w:t>
      </w:r>
      <w:r w:rsidR="001E70A4" w:rsidRPr="00CB5A55">
        <w:rPr>
          <w:rFonts w:ascii="Times New Roman" w:eastAsia="Times New Roman" w:hAnsi="Times New Roman" w:cs="Times New Roman"/>
          <w:sz w:val="24"/>
          <w:szCs w:val="24"/>
          <w:lang w:val="x-none" w:eastAsia="ru-RU"/>
        </w:rPr>
        <w:t xml:space="preserve">по </w:t>
      </w:r>
      <w:r w:rsidR="00D84E88" w:rsidRPr="00CB5A55">
        <w:rPr>
          <w:rFonts w:ascii="Times New Roman" w:eastAsia="Times New Roman" w:hAnsi="Times New Roman" w:cs="Times New Roman"/>
          <w:sz w:val="24"/>
          <w:szCs w:val="24"/>
          <w:lang w:val="x-none" w:eastAsia="ru-RU"/>
        </w:rPr>
        <w:t xml:space="preserve">Карте </w:t>
      </w:r>
      <w:r w:rsidR="001E70A4" w:rsidRPr="00CB5A55">
        <w:rPr>
          <w:rFonts w:ascii="Times New Roman" w:eastAsia="Times New Roman" w:hAnsi="Times New Roman" w:cs="Times New Roman"/>
          <w:sz w:val="24"/>
          <w:szCs w:val="24"/>
          <w:lang w:val="x-none" w:eastAsia="ru-RU"/>
        </w:rPr>
        <w:t xml:space="preserve">списывается Поставщиком из денежных сумм аванса </w:t>
      </w:r>
      <w:r w:rsidR="00D84E88" w:rsidRPr="00CB5A55">
        <w:rPr>
          <w:rFonts w:ascii="Times New Roman" w:eastAsia="Times New Roman" w:hAnsi="Times New Roman" w:cs="Times New Roman"/>
          <w:sz w:val="24"/>
          <w:szCs w:val="24"/>
          <w:lang w:val="x-none" w:eastAsia="ru-RU"/>
        </w:rPr>
        <w:t>Покупателя</w:t>
      </w:r>
      <w:r w:rsidR="001E70A4" w:rsidRPr="00CB5A55">
        <w:rPr>
          <w:rFonts w:ascii="Times New Roman" w:eastAsia="Times New Roman" w:hAnsi="Times New Roman" w:cs="Times New Roman"/>
          <w:sz w:val="24"/>
          <w:szCs w:val="24"/>
          <w:lang w:val="x-none" w:eastAsia="ru-RU"/>
        </w:rPr>
        <w:t xml:space="preserve"> на основании данных о фактическом количестве и сто</w:t>
      </w:r>
      <w:r w:rsidR="004E1034" w:rsidRPr="00CB5A55">
        <w:rPr>
          <w:rFonts w:ascii="Times New Roman" w:eastAsia="Times New Roman" w:hAnsi="Times New Roman" w:cs="Times New Roman"/>
          <w:sz w:val="24"/>
          <w:szCs w:val="24"/>
          <w:lang w:val="x-none" w:eastAsia="ru-RU"/>
        </w:rPr>
        <w:t>имости отпущенных Товаров</w:t>
      </w:r>
      <w:r w:rsidR="001E70A4" w:rsidRPr="00CB5A55">
        <w:rPr>
          <w:rFonts w:ascii="Times New Roman" w:eastAsia="Times New Roman" w:hAnsi="Times New Roman" w:cs="Times New Roman"/>
          <w:sz w:val="24"/>
          <w:szCs w:val="24"/>
          <w:lang w:val="x-none" w:eastAsia="ru-RU"/>
        </w:rPr>
        <w:t xml:space="preserve"> на</w:t>
      </w:r>
      <w:r w:rsidR="007E5FF0" w:rsidRPr="00CB5A55">
        <w:rPr>
          <w:rFonts w:ascii="Times New Roman" w:eastAsia="Times New Roman" w:hAnsi="Times New Roman" w:cs="Times New Roman"/>
          <w:sz w:val="24"/>
          <w:szCs w:val="24"/>
          <w:lang w:val="x-none" w:eastAsia="ru-RU"/>
        </w:rPr>
        <w:t xml:space="preserve"> АЗС</w:t>
      </w:r>
      <w:r w:rsidR="001E70A4" w:rsidRPr="00CB5A55">
        <w:rPr>
          <w:rFonts w:ascii="Times New Roman" w:eastAsia="Times New Roman" w:hAnsi="Times New Roman" w:cs="Times New Roman"/>
          <w:sz w:val="24"/>
          <w:szCs w:val="24"/>
          <w:lang w:val="x-none" w:eastAsia="ru-RU"/>
        </w:rPr>
        <w:t>.</w:t>
      </w:r>
    </w:p>
    <w:p w14:paraId="054C88F2" w14:textId="5D8E2727"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.9. Стоимость за информационно-техническое обслуживание (процессинг) составляет ___% от стоимости выбранного топлива за отчетный период (месяц) и списывается Поставщиком из денежных сумм аванса </w:t>
      </w:r>
      <w:r w:rsidR="00D84E88" w:rsidRPr="00CB5A55">
        <w:rPr>
          <w:rFonts w:ascii="Times New Roman" w:eastAsia="Times New Roman" w:hAnsi="Times New Roman" w:cs="Times New Roman"/>
          <w:sz w:val="24"/>
          <w:szCs w:val="24"/>
          <w:lang w:val="x-none" w:eastAsia="ru-RU"/>
        </w:rPr>
        <w:t>Покупателя</w:t>
      </w:r>
      <w:r w:rsidR="001E70A4" w:rsidRPr="00CB5A55">
        <w:rPr>
          <w:rFonts w:ascii="Times New Roman" w:eastAsia="Times New Roman" w:hAnsi="Times New Roman" w:cs="Times New Roman"/>
          <w:sz w:val="24"/>
          <w:szCs w:val="24"/>
          <w:lang w:val="x-none" w:eastAsia="ru-RU"/>
        </w:rPr>
        <w:t>, ежемесячно.</w:t>
      </w:r>
    </w:p>
    <w:p w14:paraId="642E4ED4" w14:textId="77777777"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 xml:space="preserve">.10. Поставщик  отпускает </w:t>
      </w:r>
      <w:r w:rsidR="004E1034" w:rsidRPr="00CB5A55">
        <w:rPr>
          <w:rFonts w:ascii="Times New Roman" w:eastAsia="Times New Roman" w:hAnsi="Times New Roman" w:cs="Times New Roman"/>
          <w:sz w:val="24"/>
          <w:szCs w:val="24"/>
          <w:lang w:val="x-none" w:eastAsia="ru-RU"/>
        </w:rPr>
        <w:t xml:space="preserve">Товары, включая стоимость услуг за информационно-техническое обслуживание, </w:t>
      </w:r>
      <w:r w:rsidR="001E70A4" w:rsidRPr="00CB5A55">
        <w:rPr>
          <w:rFonts w:ascii="Times New Roman" w:eastAsia="Times New Roman" w:hAnsi="Times New Roman" w:cs="Times New Roman"/>
          <w:sz w:val="24"/>
          <w:szCs w:val="24"/>
          <w:lang w:val="x-none" w:eastAsia="ru-RU"/>
        </w:rPr>
        <w:t>в пределах утвержденной цены Договора в сроки, установленные настоящим Договором.</w:t>
      </w:r>
    </w:p>
    <w:p w14:paraId="5F930D94" w14:textId="77777777" w:rsidR="001E70A4" w:rsidRPr="00CB5A55" w:rsidRDefault="00521804"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val="x-none" w:eastAsia="ru-RU"/>
        </w:rPr>
        <w:t>5</w:t>
      </w:r>
      <w:r w:rsidR="001E70A4" w:rsidRPr="00CB5A55">
        <w:rPr>
          <w:rFonts w:ascii="Times New Roman" w:eastAsia="Times New Roman" w:hAnsi="Times New Roman" w:cs="Times New Roman"/>
          <w:sz w:val="24"/>
          <w:szCs w:val="24"/>
          <w:lang w:val="x-none" w:eastAsia="ru-RU"/>
        </w:rPr>
        <w:t>.1</w:t>
      </w:r>
      <w:r w:rsidRPr="00CB5A55">
        <w:rPr>
          <w:rFonts w:ascii="Times New Roman" w:eastAsia="Times New Roman" w:hAnsi="Times New Roman" w:cs="Times New Roman"/>
          <w:sz w:val="24"/>
          <w:szCs w:val="24"/>
          <w:lang w:val="x-none" w:eastAsia="ru-RU"/>
        </w:rPr>
        <w:t>1</w:t>
      </w:r>
      <w:r w:rsidR="001E70A4" w:rsidRPr="00CB5A55">
        <w:rPr>
          <w:rFonts w:ascii="Times New Roman" w:eastAsia="Times New Roman" w:hAnsi="Times New Roman" w:cs="Times New Roman"/>
          <w:sz w:val="24"/>
          <w:szCs w:val="24"/>
          <w:lang w:val="x-none" w:eastAsia="ru-RU"/>
        </w:rPr>
        <w:t xml:space="preserve">. Поставщик обязан за 5 (пять) рабочих дней проинформировать </w:t>
      </w:r>
      <w:r w:rsidR="00E44075" w:rsidRPr="00CB5A55">
        <w:rPr>
          <w:rFonts w:ascii="Times New Roman" w:eastAsia="Times New Roman" w:hAnsi="Times New Roman" w:cs="Times New Roman"/>
          <w:sz w:val="24"/>
          <w:szCs w:val="24"/>
          <w:lang w:val="x-none" w:eastAsia="ru-RU"/>
        </w:rPr>
        <w:t>Покупателя</w:t>
      </w:r>
      <w:r w:rsidR="001E70A4" w:rsidRPr="00CB5A55">
        <w:rPr>
          <w:rFonts w:ascii="Times New Roman" w:eastAsia="Times New Roman" w:hAnsi="Times New Roman" w:cs="Times New Roman"/>
          <w:sz w:val="24"/>
          <w:szCs w:val="24"/>
          <w:lang w:val="x-none" w:eastAsia="ru-RU"/>
        </w:rPr>
        <w:t xml:space="preserve"> об остатке от утвержденной цены Договора, если размер этой суммы составляет менее 10</w:t>
      </w:r>
      <w:r w:rsidR="00990ED4">
        <w:rPr>
          <w:rFonts w:ascii="Times New Roman" w:eastAsia="Times New Roman" w:hAnsi="Times New Roman" w:cs="Times New Roman"/>
          <w:sz w:val="24"/>
          <w:szCs w:val="24"/>
          <w:lang w:eastAsia="ru-RU"/>
        </w:rPr>
        <w:t xml:space="preserve"> </w:t>
      </w:r>
      <w:r w:rsidR="001E70A4" w:rsidRPr="00CB5A55">
        <w:rPr>
          <w:rFonts w:ascii="Times New Roman" w:eastAsia="Times New Roman" w:hAnsi="Times New Roman" w:cs="Times New Roman"/>
          <w:sz w:val="24"/>
          <w:szCs w:val="24"/>
          <w:lang w:val="x-none" w:eastAsia="ru-RU"/>
        </w:rPr>
        <w:t>% от стоимости договора. Информирование производится по телефону или письмом в электронном виде.</w:t>
      </w:r>
    </w:p>
    <w:p w14:paraId="277CDC8E" w14:textId="7E92732C" w:rsidR="001E70A4" w:rsidRPr="00CB5A55" w:rsidRDefault="00EB5F33"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eastAsia="ru-RU"/>
        </w:rPr>
        <w:t>5</w:t>
      </w:r>
      <w:r w:rsidR="001E70A4" w:rsidRPr="00CB5A55">
        <w:rPr>
          <w:rFonts w:ascii="Times New Roman" w:eastAsia="Times New Roman" w:hAnsi="Times New Roman" w:cs="Times New Roman"/>
          <w:sz w:val="24"/>
          <w:szCs w:val="24"/>
          <w:lang w:val="x-none" w:eastAsia="ru-RU"/>
        </w:rPr>
        <w:t>.1</w:t>
      </w:r>
      <w:r w:rsidR="00521804" w:rsidRPr="00CB5A55">
        <w:rPr>
          <w:rFonts w:ascii="Times New Roman" w:eastAsia="Times New Roman" w:hAnsi="Times New Roman" w:cs="Times New Roman"/>
          <w:sz w:val="24"/>
          <w:szCs w:val="24"/>
          <w:lang w:val="x-none" w:eastAsia="ru-RU"/>
        </w:rPr>
        <w:t>2</w:t>
      </w:r>
      <w:r w:rsidR="001E70A4" w:rsidRPr="00CB5A55">
        <w:rPr>
          <w:rFonts w:ascii="Times New Roman" w:eastAsia="Times New Roman" w:hAnsi="Times New Roman" w:cs="Times New Roman"/>
          <w:sz w:val="24"/>
          <w:szCs w:val="24"/>
          <w:lang w:val="x-none" w:eastAsia="ru-RU"/>
        </w:rPr>
        <w:t xml:space="preserve">. При достижении </w:t>
      </w:r>
      <w:r w:rsidR="00E44075"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выборки </w:t>
      </w:r>
      <w:r w:rsidR="007E5FF0" w:rsidRPr="00CB5A55">
        <w:rPr>
          <w:rFonts w:ascii="Times New Roman" w:eastAsia="Times New Roman" w:hAnsi="Times New Roman" w:cs="Times New Roman"/>
          <w:sz w:val="24"/>
          <w:szCs w:val="24"/>
          <w:lang w:val="x-none" w:eastAsia="ru-RU"/>
        </w:rPr>
        <w:t xml:space="preserve">Товара </w:t>
      </w:r>
      <w:r w:rsidR="001E70A4" w:rsidRPr="00CB5A55">
        <w:rPr>
          <w:rFonts w:ascii="Times New Roman" w:eastAsia="Times New Roman" w:hAnsi="Times New Roman" w:cs="Times New Roman"/>
          <w:sz w:val="24"/>
          <w:szCs w:val="24"/>
          <w:lang w:val="x-none" w:eastAsia="ru-RU"/>
        </w:rPr>
        <w:t xml:space="preserve">в объеме утвержденной цены по настоящему Договору, если такой факт событий наступает ранее указанного срока окончания действия Договора, настоящий Договор </w:t>
      </w:r>
      <w:r w:rsidR="006C45C5">
        <w:rPr>
          <w:rFonts w:ascii="Times New Roman" w:eastAsia="Times New Roman" w:hAnsi="Times New Roman" w:cs="Times New Roman"/>
          <w:sz w:val="24"/>
          <w:szCs w:val="24"/>
          <w:lang w:eastAsia="ru-RU"/>
        </w:rPr>
        <w:t>прекращается</w:t>
      </w:r>
      <w:r w:rsidR="001E70A4" w:rsidRPr="00CB5A55">
        <w:rPr>
          <w:rFonts w:ascii="Times New Roman" w:eastAsia="Times New Roman" w:hAnsi="Times New Roman" w:cs="Times New Roman"/>
          <w:sz w:val="24"/>
          <w:szCs w:val="24"/>
          <w:lang w:val="x-none" w:eastAsia="ru-RU"/>
        </w:rPr>
        <w:t>.</w:t>
      </w:r>
    </w:p>
    <w:p w14:paraId="7C25FBBD" w14:textId="77777777" w:rsidR="001E70A4" w:rsidRPr="00CB5A55" w:rsidRDefault="00EB5F33" w:rsidP="00521804">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eastAsia="ru-RU"/>
        </w:rPr>
        <w:t>5</w:t>
      </w:r>
      <w:r w:rsidR="001E70A4" w:rsidRPr="00CB5A55">
        <w:rPr>
          <w:rFonts w:ascii="Times New Roman" w:eastAsia="Times New Roman" w:hAnsi="Times New Roman" w:cs="Times New Roman"/>
          <w:sz w:val="24"/>
          <w:szCs w:val="24"/>
          <w:lang w:val="x-none" w:eastAsia="ru-RU"/>
        </w:rPr>
        <w:t>.1</w:t>
      </w:r>
      <w:r w:rsidR="00521804" w:rsidRPr="00CB5A55">
        <w:rPr>
          <w:rFonts w:ascii="Times New Roman" w:eastAsia="Times New Roman" w:hAnsi="Times New Roman" w:cs="Times New Roman"/>
          <w:sz w:val="24"/>
          <w:szCs w:val="24"/>
          <w:lang w:val="x-none" w:eastAsia="ru-RU"/>
        </w:rPr>
        <w:t>3</w:t>
      </w:r>
      <w:r w:rsidR="001E70A4" w:rsidRPr="00CB5A55">
        <w:rPr>
          <w:rFonts w:ascii="Times New Roman" w:eastAsia="Times New Roman" w:hAnsi="Times New Roman" w:cs="Times New Roman"/>
          <w:sz w:val="24"/>
          <w:szCs w:val="24"/>
          <w:lang w:val="x-none" w:eastAsia="ru-RU"/>
        </w:rPr>
        <w:t xml:space="preserve">. В случае выборки </w:t>
      </w:r>
      <w:r w:rsidR="00E44075" w:rsidRPr="00CB5A55">
        <w:rPr>
          <w:rFonts w:ascii="Times New Roman" w:eastAsia="Times New Roman" w:hAnsi="Times New Roman" w:cs="Times New Roman"/>
          <w:sz w:val="24"/>
          <w:szCs w:val="24"/>
          <w:lang w:val="x-none" w:eastAsia="ru-RU"/>
        </w:rPr>
        <w:t>Покупателем</w:t>
      </w:r>
      <w:r w:rsidR="001E70A4" w:rsidRPr="00CB5A55">
        <w:rPr>
          <w:rFonts w:ascii="Times New Roman" w:eastAsia="Times New Roman" w:hAnsi="Times New Roman" w:cs="Times New Roman"/>
          <w:sz w:val="24"/>
          <w:szCs w:val="24"/>
          <w:lang w:val="x-none" w:eastAsia="ru-RU"/>
        </w:rPr>
        <w:t xml:space="preserve"> </w:t>
      </w:r>
      <w:r w:rsidR="007E5FF0" w:rsidRPr="00CB5A55">
        <w:rPr>
          <w:rFonts w:ascii="Times New Roman" w:eastAsia="Times New Roman" w:hAnsi="Times New Roman" w:cs="Times New Roman"/>
          <w:sz w:val="24"/>
          <w:szCs w:val="24"/>
          <w:lang w:val="x-none" w:eastAsia="ru-RU"/>
        </w:rPr>
        <w:t xml:space="preserve">Товаров </w:t>
      </w:r>
      <w:r w:rsidR="001E70A4" w:rsidRPr="00CB5A55">
        <w:rPr>
          <w:rFonts w:ascii="Times New Roman" w:eastAsia="Times New Roman" w:hAnsi="Times New Roman" w:cs="Times New Roman"/>
          <w:sz w:val="24"/>
          <w:szCs w:val="24"/>
          <w:lang w:val="x-none" w:eastAsia="ru-RU"/>
        </w:rPr>
        <w:t>на сумму менее преде</w:t>
      </w:r>
      <w:r w:rsidR="007E5FF0" w:rsidRPr="00CB5A55">
        <w:rPr>
          <w:rFonts w:ascii="Times New Roman" w:eastAsia="Times New Roman" w:hAnsi="Times New Roman" w:cs="Times New Roman"/>
          <w:sz w:val="24"/>
          <w:szCs w:val="24"/>
          <w:lang w:val="x-none" w:eastAsia="ru-RU"/>
        </w:rPr>
        <w:t>льной (максимальной) стоимости Д</w:t>
      </w:r>
      <w:r w:rsidR="001E70A4" w:rsidRPr="00CB5A55">
        <w:rPr>
          <w:rFonts w:ascii="Times New Roman" w:eastAsia="Times New Roman" w:hAnsi="Times New Roman" w:cs="Times New Roman"/>
          <w:sz w:val="24"/>
          <w:szCs w:val="24"/>
          <w:lang w:val="x-none" w:eastAsia="ru-RU"/>
        </w:rPr>
        <w:t xml:space="preserve">оговора на момент окончания срока поставки </w:t>
      </w:r>
      <w:r w:rsidR="004E1034" w:rsidRPr="00CB5A55">
        <w:rPr>
          <w:rFonts w:ascii="Times New Roman" w:eastAsia="Times New Roman" w:hAnsi="Times New Roman" w:cs="Times New Roman"/>
          <w:sz w:val="24"/>
          <w:szCs w:val="24"/>
          <w:lang w:val="x-none" w:eastAsia="ru-RU"/>
        </w:rPr>
        <w:t>Товаров</w:t>
      </w:r>
      <w:r w:rsidR="00096FA0" w:rsidRPr="00CB5A55">
        <w:rPr>
          <w:rFonts w:ascii="Times New Roman" w:eastAsia="Times New Roman" w:hAnsi="Times New Roman" w:cs="Times New Roman"/>
          <w:sz w:val="24"/>
          <w:szCs w:val="24"/>
          <w:lang w:eastAsia="ru-RU"/>
        </w:rPr>
        <w:t>,</w:t>
      </w:r>
      <w:r w:rsidR="004E1034" w:rsidRPr="00CB5A55">
        <w:rPr>
          <w:rFonts w:ascii="Times New Roman" w:eastAsia="Times New Roman" w:hAnsi="Times New Roman" w:cs="Times New Roman"/>
          <w:sz w:val="24"/>
          <w:szCs w:val="24"/>
          <w:lang w:val="x-none" w:eastAsia="ru-RU"/>
        </w:rPr>
        <w:t xml:space="preserve"> </w:t>
      </w:r>
      <w:r w:rsidR="001E70A4" w:rsidRPr="00CB5A55">
        <w:rPr>
          <w:rFonts w:ascii="Times New Roman" w:eastAsia="Times New Roman" w:hAnsi="Times New Roman" w:cs="Times New Roman"/>
          <w:sz w:val="24"/>
          <w:szCs w:val="24"/>
          <w:lang w:val="x-none" w:eastAsia="ru-RU"/>
        </w:rPr>
        <w:t xml:space="preserve">настоящий Договор может быть пролонгирован по Соглашению Сторон, путем подписания Дополнительного соглашения об увеличении срока действия </w:t>
      </w:r>
      <w:r w:rsidR="007E5FF0" w:rsidRPr="00CB5A55">
        <w:rPr>
          <w:rFonts w:ascii="Times New Roman" w:eastAsia="Times New Roman" w:hAnsi="Times New Roman" w:cs="Times New Roman"/>
          <w:sz w:val="24"/>
          <w:szCs w:val="24"/>
          <w:lang w:val="x-none" w:eastAsia="ru-RU"/>
        </w:rPr>
        <w:t>Д</w:t>
      </w:r>
      <w:r w:rsidR="001E70A4" w:rsidRPr="00CB5A55">
        <w:rPr>
          <w:rFonts w:ascii="Times New Roman" w:eastAsia="Times New Roman" w:hAnsi="Times New Roman" w:cs="Times New Roman"/>
          <w:sz w:val="24"/>
          <w:szCs w:val="24"/>
          <w:lang w:val="x-none" w:eastAsia="ru-RU"/>
        </w:rPr>
        <w:t xml:space="preserve">оговора до полного выполнения Компанией обязательств в пределах утвержденной цены Договора.  </w:t>
      </w:r>
    </w:p>
    <w:p w14:paraId="58377ECA" w14:textId="77777777" w:rsidR="00357F8D" w:rsidRPr="00CB5A55" w:rsidRDefault="00EB5F33" w:rsidP="00357F8D">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eastAsia="ru-RU"/>
        </w:rPr>
        <w:t>5</w:t>
      </w:r>
      <w:r w:rsidR="006969C7" w:rsidRPr="00CB5A55">
        <w:rPr>
          <w:rFonts w:ascii="Times New Roman" w:eastAsia="Times New Roman" w:hAnsi="Times New Roman" w:cs="Times New Roman"/>
          <w:sz w:val="24"/>
          <w:szCs w:val="24"/>
          <w:lang w:val="x-none" w:eastAsia="ru-RU"/>
        </w:rPr>
        <w:t>.</w:t>
      </w:r>
      <w:r w:rsidR="00521804" w:rsidRPr="00CB5A55">
        <w:rPr>
          <w:rFonts w:ascii="Times New Roman" w:eastAsia="Times New Roman" w:hAnsi="Times New Roman" w:cs="Times New Roman"/>
          <w:sz w:val="24"/>
          <w:szCs w:val="24"/>
          <w:lang w:val="x-none" w:eastAsia="ru-RU"/>
        </w:rPr>
        <w:t>14</w:t>
      </w:r>
      <w:r w:rsidR="006969C7" w:rsidRPr="00CB5A55">
        <w:rPr>
          <w:rFonts w:ascii="Times New Roman" w:eastAsia="Times New Roman" w:hAnsi="Times New Roman" w:cs="Times New Roman"/>
          <w:sz w:val="24"/>
          <w:szCs w:val="24"/>
          <w:lang w:val="x-none" w:eastAsia="ru-RU"/>
        </w:rPr>
        <w:t>. Дат</w:t>
      </w:r>
      <w:r w:rsidR="00F71ACB" w:rsidRPr="00CB5A55">
        <w:rPr>
          <w:rFonts w:ascii="Times New Roman" w:eastAsia="Times New Roman" w:hAnsi="Times New Roman" w:cs="Times New Roman"/>
          <w:sz w:val="24"/>
          <w:szCs w:val="24"/>
          <w:lang w:eastAsia="ru-RU"/>
        </w:rPr>
        <w:t>ой</w:t>
      </w:r>
      <w:r w:rsidR="006969C7" w:rsidRPr="00CB5A55">
        <w:rPr>
          <w:rFonts w:ascii="Times New Roman" w:eastAsia="Times New Roman" w:hAnsi="Times New Roman" w:cs="Times New Roman"/>
          <w:sz w:val="24"/>
          <w:szCs w:val="24"/>
          <w:lang w:val="x-none" w:eastAsia="ru-RU"/>
        </w:rPr>
        <w:t xml:space="preserve"> платежа является дата списания соответствующей суммы денежных средств с корреспондентского счета Покупателя.</w:t>
      </w:r>
    </w:p>
    <w:p w14:paraId="6407F268" w14:textId="77777777" w:rsidR="006969C7" w:rsidRPr="00CB5A55" w:rsidRDefault="00EB5F33" w:rsidP="00357F8D">
      <w:pPr>
        <w:tabs>
          <w:tab w:val="left" w:pos="1134"/>
        </w:tabs>
        <w:spacing w:after="0" w:line="240" w:lineRule="auto"/>
        <w:ind w:firstLine="567"/>
        <w:jc w:val="both"/>
        <w:rPr>
          <w:rFonts w:ascii="Times New Roman" w:eastAsia="Times New Roman" w:hAnsi="Times New Roman" w:cs="Times New Roman"/>
          <w:sz w:val="24"/>
          <w:szCs w:val="24"/>
          <w:lang w:val="x-none" w:eastAsia="ru-RU"/>
        </w:rPr>
      </w:pPr>
      <w:r w:rsidRPr="00CB5A55">
        <w:rPr>
          <w:rFonts w:ascii="Times New Roman" w:eastAsia="Times New Roman" w:hAnsi="Times New Roman" w:cs="Times New Roman"/>
          <w:sz w:val="24"/>
          <w:szCs w:val="24"/>
          <w:lang w:eastAsia="ru-RU"/>
        </w:rPr>
        <w:t>5</w:t>
      </w:r>
      <w:r w:rsidR="006969C7" w:rsidRPr="00CB5A55">
        <w:rPr>
          <w:rFonts w:ascii="Times New Roman" w:eastAsia="Times New Roman" w:hAnsi="Times New Roman" w:cs="Times New Roman"/>
          <w:sz w:val="24"/>
          <w:szCs w:val="24"/>
          <w:lang w:val="x-none" w:eastAsia="ru-RU"/>
        </w:rPr>
        <w:t>.</w:t>
      </w:r>
      <w:r w:rsidR="00521804" w:rsidRPr="00CB5A55">
        <w:rPr>
          <w:rFonts w:ascii="Times New Roman" w:eastAsia="Times New Roman" w:hAnsi="Times New Roman" w:cs="Times New Roman"/>
          <w:sz w:val="24"/>
          <w:szCs w:val="24"/>
          <w:lang w:val="x-none" w:eastAsia="ru-RU"/>
        </w:rPr>
        <w:t>15</w:t>
      </w:r>
      <w:r w:rsidR="006969C7" w:rsidRPr="00CB5A55">
        <w:rPr>
          <w:rFonts w:ascii="Times New Roman" w:eastAsia="Times New Roman" w:hAnsi="Times New Roman" w:cs="Times New Roman"/>
          <w:sz w:val="24"/>
          <w:szCs w:val="24"/>
          <w:lang w:val="x-none" w:eastAsia="ru-RU"/>
        </w:rPr>
        <w:t xml:space="preserve">. Обязательства по оплате считаются исполненными </w:t>
      </w:r>
      <w:r w:rsidR="00E44075" w:rsidRPr="00CB5A55">
        <w:rPr>
          <w:rFonts w:ascii="Times New Roman" w:eastAsia="Times New Roman" w:hAnsi="Times New Roman" w:cs="Times New Roman"/>
          <w:sz w:val="24"/>
          <w:szCs w:val="24"/>
          <w:lang w:val="x-none" w:eastAsia="ru-RU"/>
        </w:rPr>
        <w:t>Покупателем</w:t>
      </w:r>
      <w:r w:rsidR="006969C7" w:rsidRPr="00CB5A55">
        <w:rPr>
          <w:rFonts w:ascii="Times New Roman" w:eastAsia="Times New Roman" w:hAnsi="Times New Roman" w:cs="Times New Roman"/>
          <w:sz w:val="24"/>
          <w:szCs w:val="24"/>
          <w:lang w:val="x-none" w:eastAsia="ru-RU"/>
        </w:rPr>
        <w:t xml:space="preserve"> с момента списания денежных средств с корреспондентского счета Покупателя.</w:t>
      </w:r>
    </w:p>
    <w:p w14:paraId="1FEB769F" w14:textId="77777777" w:rsidR="00081096" w:rsidRPr="00CB5A55" w:rsidRDefault="00081096" w:rsidP="00357F8D">
      <w:pPr>
        <w:spacing w:after="120" w:line="240" w:lineRule="auto"/>
        <w:jc w:val="center"/>
        <w:rPr>
          <w:rFonts w:ascii="Times New Roman" w:eastAsia="Times New Roman" w:hAnsi="Times New Roman" w:cs="Times New Roman"/>
          <w:b/>
          <w:snapToGrid w:val="0"/>
          <w:sz w:val="24"/>
          <w:szCs w:val="24"/>
          <w:lang w:eastAsia="ru-RU"/>
        </w:rPr>
      </w:pPr>
    </w:p>
    <w:p w14:paraId="27326863" w14:textId="77777777" w:rsidR="00357F8D" w:rsidRPr="00CB5A55" w:rsidRDefault="00357F8D" w:rsidP="00357F8D">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6. О</w:t>
      </w:r>
      <w:r w:rsidR="00A926D6" w:rsidRPr="00CB5A55">
        <w:rPr>
          <w:rFonts w:ascii="Times New Roman" w:eastAsia="Times New Roman" w:hAnsi="Times New Roman" w:cs="Times New Roman"/>
          <w:b/>
          <w:snapToGrid w:val="0"/>
          <w:sz w:val="24"/>
          <w:szCs w:val="24"/>
          <w:lang w:eastAsia="ru-RU"/>
        </w:rPr>
        <w:t>БСТОЯТЕЛЬСТВА НЕПРЕОДОЛИМОЙ СИЛЫ</w:t>
      </w:r>
    </w:p>
    <w:p w14:paraId="53DB6166" w14:textId="77777777" w:rsidR="004B2AE9" w:rsidRPr="00CB5A55" w:rsidRDefault="004B2AE9" w:rsidP="00BE1ECA">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6.1. </w:t>
      </w:r>
      <w:r w:rsidRPr="00CB5A55">
        <w:rPr>
          <w:rFonts w:ascii="Times New Roman" w:eastAsia="Times New Roman" w:hAnsi="Times New Roman" w:cs="Times New Roman"/>
          <w:snapToGrid w:val="0"/>
          <w:sz w:val="24"/>
          <w:szCs w:val="24"/>
          <w:lang w:eastAsia="ru-RU"/>
        </w:rPr>
        <w:tab/>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которые неисполнившая Сторона не могла ни предвидеть, ни предотвратить разумными мерами.</w:t>
      </w:r>
    </w:p>
    <w:p w14:paraId="2234722E" w14:textId="15FE72FE" w:rsidR="004B2AE9" w:rsidRPr="00CB5A55" w:rsidRDefault="004B2AE9" w:rsidP="00BE1ECA">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w:t>
      </w:r>
    </w:p>
    <w:p w14:paraId="510D064F" w14:textId="77777777" w:rsidR="004B2AE9" w:rsidRPr="00CB5A55" w:rsidRDefault="004B2AE9" w:rsidP="00BE1ECA">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6.2.</w:t>
      </w:r>
      <w:r w:rsidRPr="00CB5A55">
        <w:rPr>
          <w:rFonts w:ascii="Times New Roman" w:eastAsia="Times New Roman" w:hAnsi="Times New Roman" w:cs="Times New Roman"/>
          <w:snapToGrid w:val="0"/>
          <w:sz w:val="24"/>
          <w:szCs w:val="24"/>
          <w:lang w:eastAsia="ru-RU"/>
        </w:rPr>
        <w:tab/>
        <w:t>Немедленно после получения информации о наступлении любых обстоятельств непреодолимой силы, задерживающих исполнение или иным образом препятствующих исполнению настоящего Договора, Стороны письменно уведомляют об этом друг друга.</w:t>
      </w:r>
    </w:p>
    <w:p w14:paraId="7BB7D5FE" w14:textId="77777777" w:rsidR="004B2AE9" w:rsidRPr="00CB5A55" w:rsidRDefault="004B2AE9" w:rsidP="00BE1ECA">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6.3.</w:t>
      </w:r>
      <w:r w:rsidRPr="00CB5A55">
        <w:rPr>
          <w:rFonts w:ascii="Times New Roman" w:eastAsia="Times New Roman" w:hAnsi="Times New Roman" w:cs="Times New Roman"/>
          <w:snapToGrid w:val="0"/>
          <w:sz w:val="24"/>
          <w:szCs w:val="24"/>
          <w:lang w:eastAsia="ru-RU"/>
        </w:rPr>
        <w:tab/>
        <w:t>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14:paraId="5262AD2E" w14:textId="77777777" w:rsidR="0007693D" w:rsidRPr="00CB5A55" w:rsidRDefault="0007693D" w:rsidP="00357F8D">
      <w:pPr>
        <w:spacing w:after="0" w:line="240" w:lineRule="auto"/>
        <w:jc w:val="both"/>
        <w:rPr>
          <w:rFonts w:ascii="Times New Roman" w:eastAsia="Times New Roman" w:hAnsi="Times New Roman" w:cs="Times New Roman"/>
          <w:snapToGrid w:val="0"/>
          <w:sz w:val="24"/>
          <w:szCs w:val="24"/>
          <w:lang w:eastAsia="ru-RU"/>
        </w:rPr>
      </w:pPr>
    </w:p>
    <w:p w14:paraId="2E9A9B4C" w14:textId="77777777" w:rsidR="00357F8D" w:rsidRPr="00CB5A55" w:rsidRDefault="00A926D6" w:rsidP="00357F8D">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7. ОТВЕТСТВЕННОСТЬ СТОРОН</w:t>
      </w:r>
    </w:p>
    <w:p w14:paraId="7C44876D" w14:textId="77777777" w:rsidR="00357F8D" w:rsidRPr="00CB5A55" w:rsidRDefault="003B77A1" w:rsidP="00BE1ECA">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7.1. </w:t>
      </w:r>
      <w:r w:rsidR="00357F8D" w:rsidRPr="00CB5A55">
        <w:rPr>
          <w:rFonts w:ascii="Times New Roman" w:eastAsia="Times New Roman" w:hAnsi="Times New Roman" w:cs="Times New Roman"/>
          <w:snapToGrid w:val="0"/>
          <w:sz w:val="24"/>
          <w:szCs w:val="24"/>
          <w:lang w:eastAsia="ru-RU"/>
        </w:rPr>
        <w:t xml:space="preserve">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 </w:t>
      </w:r>
    </w:p>
    <w:p w14:paraId="6C0C521D" w14:textId="77777777" w:rsidR="00357F8D" w:rsidRDefault="003B77A1"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7.2. </w:t>
      </w:r>
      <w:r w:rsidR="00357F8D" w:rsidRPr="00CB5A55">
        <w:rPr>
          <w:rFonts w:ascii="Times New Roman" w:eastAsia="Times New Roman" w:hAnsi="Times New Roman" w:cs="Times New Roman"/>
          <w:snapToGrid w:val="0"/>
          <w:sz w:val="24"/>
          <w:szCs w:val="24"/>
          <w:lang w:eastAsia="ru-RU"/>
        </w:rPr>
        <w:t>Поставщик несет ответственность за все действия</w:t>
      </w:r>
      <w:r w:rsidR="008105BF" w:rsidRPr="00CB5A55">
        <w:rPr>
          <w:rFonts w:ascii="Times New Roman" w:eastAsia="Times New Roman" w:hAnsi="Times New Roman" w:cs="Times New Roman"/>
          <w:snapToGrid w:val="0"/>
          <w:sz w:val="24"/>
          <w:szCs w:val="24"/>
          <w:lang w:eastAsia="ru-RU"/>
        </w:rPr>
        <w:t>,</w:t>
      </w:r>
      <w:r w:rsidR="00357F8D" w:rsidRPr="00CB5A55">
        <w:rPr>
          <w:rFonts w:ascii="Times New Roman" w:eastAsia="Times New Roman" w:hAnsi="Times New Roman" w:cs="Times New Roman"/>
          <w:snapToGrid w:val="0"/>
          <w:sz w:val="24"/>
          <w:szCs w:val="24"/>
          <w:lang w:eastAsia="ru-RU"/>
        </w:rPr>
        <w:t xml:space="preserve"> произведенные </w:t>
      </w:r>
      <w:r w:rsidRPr="00CB5A55">
        <w:rPr>
          <w:rFonts w:ascii="Times New Roman" w:eastAsia="Times New Roman" w:hAnsi="Times New Roman" w:cs="Times New Roman"/>
          <w:snapToGrid w:val="0"/>
          <w:sz w:val="24"/>
          <w:szCs w:val="24"/>
          <w:lang w:eastAsia="ru-RU"/>
        </w:rPr>
        <w:t>по</w:t>
      </w:r>
      <w:r w:rsidR="00357F8D" w:rsidRPr="00CB5A55">
        <w:rPr>
          <w:rFonts w:ascii="Times New Roman" w:eastAsia="Times New Roman" w:hAnsi="Times New Roman" w:cs="Times New Roman"/>
          <w:snapToGrid w:val="0"/>
          <w:sz w:val="24"/>
          <w:szCs w:val="24"/>
          <w:lang w:eastAsia="ru-RU"/>
        </w:rPr>
        <w:t xml:space="preserve"> </w:t>
      </w:r>
      <w:r w:rsidRPr="00CB5A55">
        <w:rPr>
          <w:rFonts w:ascii="Times New Roman" w:eastAsia="Times New Roman" w:hAnsi="Times New Roman" w:cs="Times New Roman"/>
          <w:snapToGrid w:val="0"/>
          <w:sz w:val="24"/>
          <w:szCs w:val="24"/>
          <w:lang w:eastAsia="ru-RU"/>
        </w:rPr>
        <w:t>К</w:t>
      </w:r>
      <w:r w:rsidR="00357F8D" w:rsidRPr="00CB5A55">
        <w:rPr>
          <w:rFonts w:ascii="Times New Roman" w:eastAsia="Times New Roman" w:hAnsi="Times New Roman" w:cs="Times New Roman"/>
          <w:snapToGrid w:val="0"/>
          <w:sz w:val="24"/>
          <w:szCs w:val="24"/>
          <w:lang w:eastAsia="ru-RU"/>
        </w:rPr>
        <w:t>арт</w:t>
      </w:r>
      <w:r w:rsidRPr="00CB5A55">
        <w:rPr>
          <w:rFonts w:ascii="Times New Roman" w:eastAsia="Times New Roman" w:hAnsi="Times New Roman" w:cs="Times New Roman"/>
          <w:snapToGrid w:val="0"/>
          <w:sz w:val="24"/>
          <w:szCs w:val="24"/>
          <w:lang w:eastAsia="ru-RU"/>
        </w:rPr>
        <w:t>е</w:t>
      </w:r>
      <w:r w:rsidR="00357F8D" w:rsidRPr="00CB5A55">
        <w:rPr>
          <w:rFonts w:ascii="Times New Roman" w:eastAsia="Times New Roman" w:hAnsi="Times New Roman" w:cs="Times New Roman"/>
          <w:snapToGrid w:val="0"/>
          <w:sz w:val="24"/>
          <w:szCs w:val="24"/>
          <w:lang w:eastAsia="ru-RU"/>
        </w:rPr>
        <w:t xml:space="preserve"> с момента приостановки/прекращения </w:t>
      </w:r>
      <w:r w:rsidRPr="00CB5A55">
        <w:rPr>
          <w:rFonts w:ascii="Times New Roman" w:eastAsia="Times New Roman" w:hAnsi="Times New Roman" w:cs="Times New Roman"/>
          <w:snapToGrid w:val="0"/>
          <w:sz w:val="24"/>
          <w:szCs w:val="24"/>
          <w:lang w:eastAsia="ru-RU"/>
        </w:rPr>
        <w:t>всех операций с использованием К</w:t>
      </w:r>
      <w:r w:rsidR="00357F8D" w:rsidRPr="00CB5A55">
        <w:rPr>
          <w:rFonts w:ascii="Times New Roman" w:eastAsia="Times New Roman" w:hAnsi="Times New Roman" w:cs="Times New Roman"/>
          <w:snapToGrid w:val="0"/>
          <w:sz w:val="24"/>
          <w:szCs w:val="24"/>
          <w:lang w:eastAsia="ru-RU"/>
        </w:rPr>
        <w:t xml:space="preserve">арты, согласно порядку и условиям настоящего Договора.  </w:t>
      </w:r>
    </w:p>
    <w:p w14:paraId="2FB70392" w14:textId="77777777" w:rsidR="00F227C7" w:rsidRPr="00FA6D40" w:rsidRDefault="00F227C7" w:rsidP="00F227C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FA6D40">
        <w:rPr>
          <w:rFonts w:ascii="Times New Roman" w:eastAsia="Times New Roman" w:hAnsi="Times New Roman" w:cs="Times New Roman"/>
          <w:snapToGrid w:val="0"/>
          <w:sz w:val="24"/>
          <w:szCs w:val="24"/>
          <w:lang w:eastAsia="ru-RU"/>
        </w:rPr>
        <w:t xml:space="preserve">7.3. В случае расхождения данных в расшифровках по Картам при операторном обслуживании (сводные ведомости/заправочные ведомости/иные документы) и в чеках, </w:t>
      </w:r>
      <w:r w:rsidRPr="00FA6D40">
        <w:rPr>
          <w:rFonts w:ascii="Times New Roman" w:eastAsia="Times New Roman" w:hAnsi="Times New Roman" w:cs="Times New Roman"/>
          <w:snapToGrid w:val="0"/>
          <w:sz w:val="24"/>
          <w:szCs w:val="24"/>
          <w:lang w:eastAsia="ru-RU"/>
        </w:rPr>
        <w:lastRenderedPageBreak/>
        <w:t>выданных Поставщиком, по количеству отпущенного топлива, розничной цены, правильным показателем будет считаться чек.</w:t>
      </w:r>
    </w:p>
    <w:p w14:paraId="1B10B436" w14:textId="77777777" w:rsidR="00F227C7" w:rsidRPr="00FA6D40" w:rsidRDefault="00F227C7" w:rsidP="00F227C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FA6D40">
        <w:rPr>
          <w:rFonts w:ascii="Times New Roman" w:eastAsia="Times New Roman" w:hAnsi="Times New Roman" w:cs="Times New Roman"/>
          <w:snapToGrid w:val="0"/>
          <w:sz w:val="24"/>
          <w:szCs w:val="24"/>
          <w:lang w:eastAsia="ru-RU"/>
        </w:rPr>
        <w:t>При несогласии Покупателя по количеству, розничной стоимости отпущенного Товара с Поставщиком, возникшие разногласия решаются в соответствии с разделом 10 Договора.</w:t>
      </w:r>
    </w:p>
    <w:p w14:paraId="6ADE299F" w14:textId="77777777" w:rsidR="00357F8D" w:rsidRPr="00CB5A55" w:rsidRDefault="003B77A1"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7.3. </w:t>
      </w:r>
      <w:r w:rsidR="00357F8D" w:rsidRPr="00CB5A55">
        <w:rPr>
          <w:rFonts w:ascii="Times New Roman" w:eastAsia="Times New Roman" w:hAnsi="Times New Roman" w:cs="Times New Roman"/>
          <w:snapToGrid w:val="0"/>
          <w:sz w:val="24"/>
          <w:szCs w:val="24"/>
          <w:lang w:eastAsia="ru-RU"/>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w:t>
      </w:r>
      <w:r w:rsidRPr="00CB5A55">
        <w:rPr>
          <w:rFonts w:ascii="Times New Roman" w:eastAsia="Times New Roman" w:hAnsi="Times New Roman" w:cs="Times New Roman"/>
          <w:snapToGrid w:val="0"/>
          <w:sz w:val="24"/>
          <w:szCs w:val="24"/>
          <w:lang w:eastAsia="ru-RU"/>
        </w:rPr>
        <w:t>К</w:t>
      </w:r>
      <w:r w:rsidR="00357F8D" w:rsidRPr="00CB5A55">
        <w:rPr>
          <w:rFonts w:ascii="Times New Roman" w:eastAsia="Times New Roman" w:hAnsi="Times New Roman" w:cs="Times New Roman"/>
          <w:snapToGrid w:val="0"/>
          <w:sz w:val="24"/>
          <w:szCs w:val="24"/>
          <w:lang w:eastAsia="ru-RU"/>
        </w:rPr>
        <w:t xml:space="preserve">арты и/или с момента возобновления операций с использованием </w:t>
      </w:r>
      <w:r w:rsidRPr="00CB5A55">
        <w:rPr>
          <w:rFonts w:ascii="Times New Roman" w:eastAsia="Times New Roman" w:hAnsi="Times New Roman" w:cs="Times New Roman"/>
          <w:snapToGrid w:val="0"/>
          <w:sz w:val="24"/>
          <w:szCs w:val="24"/>
          <w:lang w:eastAsia="ru-RU"/>
        </w:rPr>
        <w:t>К</w:t>
      </w:r>
      <w:r w:rsidR="00357F8D" w:rsidRPr="00CB5A55">
        <w:rPr>
          <w:rFonts w:ascii="Times New Roman" w:eastAsia="Times New Roman" w:hAnsi="Times New Roman" w:cs="Times New Roman"/>
          <w:snapToGrid w:val="0"/>
          <w:sz w:val="24"/>
          <w:szCs w:val="24"/>
          <w:lang w:eastAsia="ru-RU"/>
        </w:rPr>
        <w:t>арты.</w:t>
      </w:r>
    </w:p>
    <w:p w14:paraId="67EFA6D4" w14:textId="77777777" w:rsidR="00BC4F57" w:rsidRPr="00CB5A55" w:rsidRDefault="00BC4F57" w:rsidP="00BC4F5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7.4. При возникновении случаев отпуска нефтепродуктов по Карте, заявленной Покупателем к постановке запрета на пользование, оплата полученных по данной ЭК нефтепродуктов осуществляется: </w:t>
      </w:r>
    </w:p>
    <w:p w14:paraId="6FE00CC6" w14:textId="77777777" w:rsidR="00BC4F57" w:rsidRPr="00CB5A55" w:rsidRDefault="00BC4F57" w:rsidP="00BC4F5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 Покупателем по заправкам, имевшим место до истечения 24 часов следующего рабочего дня после дня подачи </w:t>
      </w:r>
      <w:r w:rsidR="006B3391">
        <w:rPr>
          <w:rFonts w:ascii="Times New Roman" w:eastAsia="Times New Roman" w:hAnsi="Times New Roman" w:cs="Times New Roman"/>
          <w:snapToGrid w:val="0"/>
          <w:sz w:val="24"/>
          <w:szCs w:val="24"/>
          <w:lang w:eastAsia="ru-RU"/>
        </w:rPr>
        <w:t>Покупателем</w:t>
      </w:r>
      <w:r w:rsidRPr="00CB5A55">
        <w:rPr>
          <w:rFonts w:ascii="Times New Roman" w:eastAsia="Times New Roman" w:hAnsi="Times New Roman" w:cs="Times New Roman"/>
          <w:snapToGrid w:val="0"/>
          <w:sz w:val="24"/>
          <w:szCs w:val="24"/>
          <w:lang w:eastAsia="ru-RU"/>
        </w:rPr>
        <w:t xml:space="preserve"> заявки о постановке запрета на пользование данной ЭК;</w:t>
      </w:r>
    </w:p>
    <w:p w14:paraId="0156E824" w14:textId="77777777" w:rsidR="00BC4F57" w:rsidRPr="00CB5A55" w:rsidRDefault="00BC4F57" w:rsidP="00BC4F5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Поставщиком по заправкам, имевшим</w:t>
      </w:r>
      <w:r w:rsidR="00990ED4">
        <w:rPr>
          <w:rFonts w:ascii="Times New Roman" w:eastAsia="Times New Roman" w:hAnsi="Times New Roman" w:cs="Times New Roman"/>
          <w:snapToGrid w:val="0"/>
          <w:sz w:val="24"/>
          <w:szCs w:val="24"/>
          <w:lang w:eastAsia="ru-RU"/>
        </w:rPr>
        <w:t xml:space="preserve"> место </w:t>
      </w:r>
      <w:r w:rsidRPr="00CB5A55">
        <w:rPr>
          <w:rFonts w:ascii="Times New Roman" w:eastAsia="Times New Roman" w:hAnsi="Times New Roman" w:cs="Times New Roman"/>
          <w:snapToGrid w:val="0"/>
          <w:sz w:val="24"/>
          <w:szCs w:val="24"/>
          <w:lang w:eastAsia="ru-RU"/>
        </w:rPr>
        <w:t>после истечения 24 часов следующего рабоче</w:t>
      </w:r>
      <w:r w:rsidR="006B3391">
        <w:rPr>
          <w:rFonts w:ascii="Times New Roman" w:eastAsia="Times New Roman" w:hAnsi="Times New Roman" w:cs="Times New Roman"/>
          <w:snapToGrid w:val="0"/>
          <w:sz w:val="24"/>
          <w:szCs w:val="24"/>
          <w:lang w:eastAsia="ru-RU"/>
        </w:rPr>
        <w:t>го дня после дня подачи Покупателем</w:t>
      </w:r>
      <w:r w:rsidRPr="00CB5A55">
        <w:rPr>
          <w:rFonts w:ascii="Times New Roman" w:eastAsia="Times New Roman" w:hAnsi="Times New Roman" w:cs="Times New Roman"/>
          <w:snapToGrid w:val="0"/>
          <w:sz w:val="24"/>
          <w:szCs w:val="24"/>
          <w:lang w:eastAsia="ru-RU"/>
        </w:rPr>
        <w:t xml:space="preserve"> заявки о постановке запрета на пользование данной ЭК.</w:t>
      </w:r>
    </w:p>
    <w:p w14:paraId="7E14693E" w14:textId="77777777" w:rsidR="00041139" w:rsidRPr="00CB5A55" w:rsidRDefault="00041139" w:rsidP="001B73C7">
      <w:pPr>
        <w:pStyle w:val="a3"/>
        <w:spacing w:after="0" w:line="240" w:lineRule="auto"/>
        <w:ind w:left="360"/>
        <w:jc w:val="both"/>
        <w:rPr>
          <w:rFonts w:ascii="Times New Roman" w:eastAsia="Times New Roman" w:hAnsi="Times New Roman" w:cs="Times New Roman"/>
          <w:b/>
          <w:snapToGrid w:val="0"/>
          <w:sz w:val="24"/>
          <w:szCs w:val="24"/>
          <w:lang w:eastAsia="ru-RU"/>
        </w:rPr>
      </w:pPr>
    </w:p>
    <w:p w14:paraId="70166A41" w14:textId="77777777" w:rsidR="0069107D" w:rsidRPr="00CB5A55" w:rsidRDefault="001B73C7" w:rsidP="00F7199C">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8.</w:t>
      </w:r>
      <w:r w:rsidR="00F40183" w:rsidRPr="00CB5A55">
        <w:rPr>
          <w:rFonts w:ascii="Times New Roman" w:eastAsia="Times New Roman" w:hAnsi="Times New Roman" w:cs="Times New Roman"/>
          <w:b/>
          <w:snapToGrid w:val="0"/>
          <w:sz w:val="24"/>
          <w:szCs w:val="24"/>
          <w:lang w:eastAsia="ru-RU"/>
        </w:rPr>
        <w:t xml:space="preserve"> </w:t>
      </w:r>
      <w:r w:rsidR="0069107D" w:rsidRPr="00CB5A55">
        <w:rPr>
          <w:rFonts w:ascii="Times New Roman" w:eastAsia="Times New Roman" w:hAnsi="Times New Roman" w:cs="Times New Roman"/>
          <w:b/>
          <w:snapToGrid w:val="0"/>
          <w:sz w:val="24"/>
          <w:szCs w:val="24"/>
          <w:lang w:eastAsia="ru-RU"/>
        </w:rPr>
        <w:t>СРОК ДЕЙСТВИЯ, ПОРЯДОК ИЗМЕНЕНИЯ И РАСТОРЖЕНИЯ ДОГОВОРА</w:t>
      </w:r>
    </w:p>
    <w:p w14:paraId="26F73939" w14:textId="77777777" w:rsidR="001B73C7" w:rsidRPr="00CB5A55" w:rsidRDefault="001B73C7" w:rsidP="001B73C7">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755B120D" w14:textId="77777777" w:rsidR="0083610D" w:rsidRDefault="00A45AD6" w:rsidP="0083610D">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8.1. </w:t>
      </w:r>
      <w:r w:rsidR="0083610D" w:rsidRPr="0083610D">
        <w:rPr>
          <w:rFonts w:ascii="Times New Roman" w:eastAsia="Times New Roman" w:hAnsi="Times New Roman" w:cs="Times New Roman"/>
          <w:snapToGrid w:val="0"/>
          <w:sz w:val="24"/>
          <w:szCs w:val="24"/>
          <w:lang w:eastAsia="ru-RU"/>
        </w:rPr>
        <w:t xml:space="preserve">Настоящий Договор вступает в силу с момента подписания его Сторонами и действует до 31 мая 2024 года, </w:t>
      </w:r>
      <w:r w:rsidR="0083610D" w:rsidRPr="00CB5A55">
        <w:rPr>
          <w:rFonts w:ascii="Times New Roman" w:eastAsia="Times New Roman" w:hAnsi="Times New Roman" w:cs="Times New Roman"/>
          <w:snapToGrid w:val="0"/>
          <w:sz w:val="24"/>
          <w:szCs w:val="24"/>
          <w:lang w:eastAsia="ru-RU"/>
        </w:rPr>
        <w:t>либо до достижения предельной цены настоящего Договора, указанной в п. 5.1. настоящего Договора, в зависимости от того, что наступит раньше.</w:t>
      </w:r>
    </w:p>
    <w:p w14:paraId="41D06E77" w14:textId="6B20DF6F" w:rsidR="0083610D" w:rsidRPr="0083610D" w:rsidRDefault="0083610D" w:rsidP="0083610D">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83610D">
        <w:rPr>
          <w:rFonts w:ascii="Times New Roman" w:eastAsia="Times New Roman" w:hAnsi="Times New Roman" w:cs="Times New Roman"/>
          <w:snapToGrid w:val="0"/>
          <w:sz w:val="24"/>
          <w:szCs w:val="24"/>
          <w:lang w:eastAsia="ru-RU"/>
        </w:rPr>
        <w:t xml:space="preserve">Срок оказания услуг по настоящему Договору с </w:t>
      </w:r>
      <w:r w:rsidR="00E97AF0">
        <w:rPr>
          <w:rFonts w:ascii="Times New Roman" w:eastAsia="Times New Roman" w:hAnsi="Times New Roman" w:cs="Times New Roman"/>
          <w:snapToGrid w:val="0"/>
          <w:sz w:val="24"/>
          <w:szCs w:val="24"/>
          <w:lang w:eastAsia="ru-RU"/>
        </w:rPr>
        <w:t>момента подписания</w:t>
      </w:r>
      <w:r w:rsidRPr="0083610D">
        <w:rPr>
          <w:rFonts w:ascii="Times New Roman" w:eastAsia="Times New Roman" w:hAnsi="Times New Roman" w:cs="Times New Roman"/>
          <w:snapToGrid w:val="0"/>
          <w:sz w:val="24"/>
          <w:szCs w:val="24"/>
          <w:lang w:eastAsia="ru-RU"/>
        </w:rPr>
        <w:t xml:space="preserve"> по 30.04.2024 г., а в части финансовых расчетов между Сторонами – до 31.05.2024 года.</w:t>
      </w:r>
    </w:p>
    <w:p w14:paraId="742A9AE0" w14:textId="41C42446" w:rsidR="0069107D" w:rsidRPr="00CB5A55" w:rsidRDefault="00A45AD6"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8</w:t>
      </w:r>
      <w:r w:rsidR="0069107D" w:rsidRPr="00CB5A55">
        <w:rPr>
          <w:rFonts w:ascii="Times New Roman" w:eastAsia="Times New Roman" w:hAnsi="Times New Roman" w:cs="Times New Roman"/>
          <w:snapToGrid w:val="0"/>
          <w:sz w:val="24"/>
          <w:szCs w:val="24"/>
          <w:lang w:eastAsia="ru-RU"/>
        </w:rPr>
        <w:t>.</w:t>
      </w:r>
      <w:r w:rsidRPr="00CB5A55">
        <w:rPr>
          <w:rFonts w:ascii="Times New Roman" w:eastAsia="Times New Roman" w:hAnsi="Times New Roman" w:cs="Times New Roman"/>
          <w:snapToGrid w:val="0"/>
          <w:sz w:val="24"/>
          <w:szCs w:val="24"/>
          <w:lang w:eastAsia="ru-RU"/>
        </w:rPr>
        <w:t>2</w:t>
      </w:r>
      <w:r w:rsidR="0069107D" w:rsidRPr="00CB5A55">
        <w:rPr>
          <w:rFonts w:ascii="Times New Roman" w:eastAsia="Times New Roman" w:hAnsi="Times New Roman" w:cs="Times New Roman"/>
          <w:snapToGrid w:val="0"/>
          <w:sz w:val="24"/>
          <w:szCs w:val="24"/>
          <w:lang w:eastAsia="ru-RU"/>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14:paraId="218486CD" w14:textId="77777777" w:rsidR="002E2A59" w:rsidRPr="00CB5A55" w:rsidRDefault="0069107D"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При этом Покупатель вправе в одностороннем внесудебном порядке отказаться от исполнения настоящего Договора в случае:</w:t>
      </w:r>
    </w:p>
    <w:p w14:paraId="74343106" w14:textId="77777777" w:rsidR="002E2A59" w:rsidRPr="00CB5A55" w:rsidRDefault="002E2A59"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нарушения Поставщиком сроков передачи Карт</w:t>
      </w:r>
      <w:r w:rsidR="0017482E">
        <w:rPr>
          <w:rFonts w:ascii="Times New Roman" w:eastAsia="Times New Roman" w:hAnsi="Times New Roman" w:cs="Times New Roman"/>
          <w:snapToGrid w:val="0"/>
          <w:sz w:val="24"/>
          <w:szCs w:val="24"/>
          <w:lang w:eastAsia="ru-RU"/>
        </w:rPr>
        <w:t>, и сроков, указанных в п. 4.2. настоящего договора</w:t>
      </w:r>
      <w:r w:rsidRPr="00CB5A55">
        <w:rPr>
          <w:rFonts w:ascii="Times New Roman" w:eastAsia="Times New Roman" w:hAnsi="Times New Roman" w:cs="Times New Roman"/>
          <w:snapToGrid w:val="0"/>
          <w:sz w:val="24"/>
          <w:szCs w:val="24"/>
          <w:lang w:eastAsia="ru-RU"/>
        </w:rPr>
        <w:t>;</w:t>
      </w:r>
    </w:p>
    <w:p w14:paraId="1149A91F" w14:textId="77777777" w:rsidR="0069107D" w:rsidRPr="00CB5A55" w:rsidRDefault="00F66FDC"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 нарушения Поставщиком </w:t>
      </w:r>
      <w:r w:rsidR="0069107D" w:rsidRPr="00CB5A55">
        <w:rPr>
          <w:rFonts w:ascii="Times New Roman" w:eastAsia="Times New Roman" w:hAnsi="Times New Roman" w:cs="Times New Roman"/>
          <w:snapToGrid w:val="0"/>
          <w:sz w:val="24"/>
          <w:szCs w:val="24"/>
          <w:lang w:eastAsia="ru-RU"/>
        </w:rPr>
        <w:t xml:space="preserve">сроков </w:t>
      </w:r>
      <w:r w:rsidRPr="00CB5A55">
        <w:rPr>
          <w:rFonts w:ascii="Times New Roman" w:eastAsia="Times New Roman" w:hAnsi="Times New Roman" w:cs="Times New Roman"/>
          <w:snapToGrid w:val="0"/>
          <w:sz w:val="24"/>
          <w:szCs w:val="24"/>
          <w:lang w:eastAsia="ru-RU"/>
        </w:rPr>
        <w:t>поставки Товара</w:t>
      </w:r>
      <w:r w:rsidR="0069107D" w:rsidRPr="00CB5A55">
        <w:rPr>
          <w:rFonts w:ascii="Times New Roman" w:eastAsia="Times New Roman" w:hAnsi="Times New Roman" w:cs="Times New Roman"/>
          <w:snapToGrid w:val="0"/>
          <w:sz w:val="24"/>
          <w:szCs w:val="24"/>
          <w:lang w:eastAsia="ru-RU"/>
        </w:rPr>
        <w:t>;</w:t>
      </w:r>
    </w:p>
    <w:p w14:paraId="51E9BA24" w14:textId="77777777" w:rsidR="0069107D" w:rsidRPr="00CB5A55" w:rsidRDefault="00BA6009"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xml:space="preserve">- </w:t>
      </w:r>
      <w:r w:rsidR="00F66FDC" w:rsidRPr="00CB5A55">
        <w:rPr>
          <w:rFonts w:ascii="Times New Roman" w:eastAsia="Times New Roman" w:hAnsi="Times New Roman" w:cs="Times New Roman"/>
          <w:snapToGrid w:val="0"/>
          <w:sz w:val="24"/>
          <w:szCs w:val="24"/>
          <w:lang w:eastAsia="ru-RU"/>
        </w:rPr>
        <w:t>существенного нарушения Пос</w:t>
      </w:r>
      <w:r w:rsidR="00F225A0" w:rsidRPr="00CB5A55">
        <w:rPr>
          <w:rFonts w:ascii="Times New Roman" w:eastAsia="Times New Roman" w:hAnsi="Times New Roman" w:cs="Times New Roman"/>
          <w:snapToGrid w:val="0"/>
          <w:sz w:val="24"/>
          <w:szCs w:val="24"/>
          <w:lang w:eastAsia="ru-RU"/>
        </w:rPr>
        <w:t xml:space="preserve">тавщиком требований к качеству </w:t>
      </w:r>
      <w:r w:rsidR="00F66FDC" w:rsidRPr="00CB5A55">
        <w:rPr>
          <w:rFonts w:ascii="Times New Roman" w:eastAsia="Times New Roman" w:hAnsi="Times New Roman" w:cs="Times New Roman"/>
          <w:snapToGrid w:val="0"/>
          <w:sz w:val="24"/>
          <w:szCs w:val="24"/>
          <w:lang w:eastAsia="ru-RU"/>
        </w:rPr>
        <w:t>поставленного Товара;</w:t>
      </w:r>
    </w:p>
    <w:p w14:paraId="0E96D38B" w14:textId="77777777" w:rsidR="00F66FDC" w:rsidRPr="00CB5A55" w:rsidRDefault="00F66FDC"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 существенного нарушения Поставщиком п.</w:t>
      </w:r>
      <w:r w:rsidR="0023042F" w:rsidRPr="00CB5A55">
        <w:rPr>
          <w:rFonts w:ascii="Times New Roman" w:eastAsia="Times New Roman" w:hAnsi="Times New Roman" w:cs="Times New Roman"/>
          <w:snapToGrid w:val="0"/>
          <w:sz w:val="24"/>
          <w:szCs w:val="24"/>
          <w:lang w:eastAsia="ru-RU"/>
        </w:rPr>
        <w:t>4</w:t>
      </w:r>
      <w:r w:rsidRPr="00CB5A55">
        <w:rPr>
          <w:rFonts w:ascii="Times New Roman" w:eastAsia="Times New Roman" w:hAnsi="Times New Roman" w:cs="Times New Roman"/>
          <w:snapToGrid w:val="0"/>
          <w:sz w:val="24"/>
          <w:szCs w:val="24"/>
          <w:lang w:eastAsia="ru-RU"/>
        </w:rPr>
        <w:t>.</w:t>
      </w:r>
      <w:r w:rsidR="0023042F" w:rsidRPr="00CB5A55">
        <w:rPr>
          <w:rFonts w:ascii="Times New Roman" w:eastAsia="Times New Roman" w:hAnsi="Times New Roman" w:cs="Times New Roman"/>
          <w:snapToGrid w:val="0"/>
          <w:sz w:val="24"/>
          <w:szCs w:val="24"/>
          <w:lang w:eastAsia="ru-RU"/>
        </w:rPr>
        <w:t>2</w:t>
      </w:r>
      <w:r w:rsidRPr="00CB5A55">
        <w:rPr>
          <w:rFonts w:ascii="Times New Roman" w:eastAsia="Times New Roman" w:hAnsi="Times New Roman" w:cs="Times New Roman"/>
          <w:snapToGrid w:val="0"/>
          <w:sz w:val="24"/>
          <w:szCs w:val="24"/>
          <w:lang w:eastAsia="ru-RU"/>
        </w:rPr>
        <w:t>.</w:t>
      </w:r>
      <w:r w:rsidR="0023042F" w:rsidRPr="00CB5A55">
        <w:rPr>
          <w:rFonts w:ascii="Times New Roman" w:eastAsia="Times New Roman" w:hAnsi="Times New Roman" w:cs="Times New Roman"/>
          <w:snapToGrid w:val="0"/>
          <w:sz w:val="24"/>
          <w:szCs w:val="24"/>
          <w:lang w:eastAsia="ru-RU"/>
        </w:rPr>
        <w:t xml:space="preserve"> Д</w:t>
      </w:r>
      <w:r w:rsidRPr="00CB5A55">
        <w:rPr>
          <w:rFonts w:ascii="Times New Roman" w:eastAsia="Times New Roman" w:hAnsi="Times New Roman" w:cs="Times New Roman"/>
          <w:snapToGrid w:val="0"/>
          <w:sz w:val="24"/>
          <w:szCs w:val="24"/>
          <w:lang w:eastAsia="ru-RU"/>
        </w:rPr>
        <w:t>оговора</w:t>
      </w:r>
      <w:r w:rsidR="00375B64">
        <w:rPr>
          <w:rFonts w:ascii="Times New Roman" w:eastAsia="Times New Roman" w:hAnsi="Times New Roman" w:cs="Times New Roman"/>
          <w:snapToGrid w:val="0"/>
          <w:sz w:val="24"/>
          <w:szCs w:val="24"/>
          <w:lang w:eastAsia="ru-RU"/>
        </w:rPr>
        <w:t xml:space="preserve"> (два и более раза)</w:t>
      </w:r>
      <w:r w:rsidR="0023042F" w:rsidRPr="00CB5A55">
        <w:rPr>
          <w:rFonts w:ascii="Times New Roman" w:eastAsia="Times New Roman" w:hAnsi="Times New Roman" w:cs="Times New Roman"/>
          <w:snapToGrid w:val="0"/>
          <w:sz w:val="24"/>
          <w:szCs w:val="24"/>
          <w:lang w:eastAsia="ru-RU"/>
        </w:rPr>
        <w:t>.</w:t>
      </w:r>
    </w:p>
    <w:p w14:paraId="4B3E3484" w14:textId="77777777" w:rsidR="0069107D" w:rsidRPr="00CB5A55" w:rsidRDefault="00640D60"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8</w:t>
      </w:r>
      <w:r w:rsidR="0069107D" w:rsidRPr="00CB5A55">
        <w:rPr>
          <w:rFonts w:ascii="Times New Roman" w:eastAsia="Times New Roman" w:hAnsi="Times New Roman" w:cs="Times New Roman"/>
          <w:snapToGrid w:val="0"/>
          <w:sz w:val="24"/>
          <w:szCs w:val="24"/>
          <w:lang w:eastAsia="ru-RU"/>
        </w:rPr>
        <w:t>.</w:t>
      </w:r>
      <w:r w:rsidR="00A45AD6" w:rsidRPr="00CB5A55">
        <w:rPr>
          <w:rFonts w:ascii="Times New Roman" w:eastAsia="Times New Roman" w:hAnsi="Times New Roman" w:cs="Times New Roman"/>
          <w:snapToGrid w:val="0"/>
          <w:sz w:val="24"/>
          <w:szCs w:val="24"/>
          <w:lang w:eastAsia="ru-RU"/>
        </w:rPr>
        <w:t>3</w:t>
      </w:r>
      <w:r w:rsidR="0069107D" w:rsidRPr="00CB5A55">
        <w:rPr>
          <w:rFonts w:ascii="Times New Roman" w:eastAsia="Times New Roman" w:hAnsi="Times New Roman" w:cs="Times New Roman"/>
          <w:snapToGrid w:val="0"/>
          <w:sz w:val="24"/>
          <w:szCs w:val="24"/>
          <w:lang w:eastAsia="ru-RU"/>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14:paraId="2C718E8F" w14:textId="77777777" w:rsidR="00693F9C" w:rsidRPr="00CB5A55" w:rsidRDefault="003B77A1"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8.</w:t>
      </w:r>
      <w:r w:rsidR="00A45AD6" w:rsidRPr="00CB5A55">
        <w:rPr>
          <w:rFonts w:ascii="Times New Roman" w:eastAsia="Times New Roman" w:hAnsi="Times New Roman" w:cs="Times New Roman"/>
          <w:snapToGrid w:val="0"/>
          <w:sz w:val="24"/>
          <w:szCs w:val="24"/>
          <w:lang w:eastAsia="ru-RU"/>
        </w:rPr>
        <w:t>4</w:t>
      </w:r>
      <w:r w:rsidRPr="00CB5A55">
        <w:rPr>
          <w:rFonts w:ascii="Times New Roman" w:eastAsia="Times New Roman" w:hAnsi="Times New Roman" w:cs="Times New Roman"/>
          <w:snapToGrid w:val="0"/>
          <w:sz w:val="24"/>
          <w:szCs w:val="24"/>
          <w:lang w:eastAsia="ru-RU"/>
        </w:rPr>
        <w:t>. При отказе</w:t>
      </w:r>
      <w:r w:rsidR="00693F9C" w:rsidRPr="00CB5A55">
        <w:rPr>
          <w:rFonts w:ascii="Times New Roman" w:eastAsia="Times New Roman" w:hAnsi="Times New Roman" w:cs="Times New Roman"/>
          <w:snapToGrid w:val="0"/>
          <w:sz w:val="24"/>
          <w:szCs w:val="24"/>
          <w:lang w:eastAsia="ru-RU"/>
        </w:rPr>
        <w:t xml:space="preserve"> Покупателя </w:t>
      </w:r>
      <w:r w:rsidRPr="00CB5A55">
        <w:rPr>
          <w:rFonts w:ascii="Times New Roman" w:eastAsia="Times New Roman" w:hAnsi="Times New Roman" w:cs="Times New Roman"/>
          <w:snapToGrid w:val="0"/>
          <w:sz w:val="24"/>
          <w:szCs w:val="24"/>
          <w:lang w:eastAsia="ru-RU"/>
        </w:rPr>
        <w:t xml:space="preserve">в одностороннем внесудебном порядке от исполнения настоящего Договора, </w:t>
      </w:r>
      <w:r w:rsidR="00693F9C" w:rsidRPr="00CB5A55">
        <w:rPr>
          <w:rFonts w:ascii="Times New Roman" w:eastAsia="Times New Roman" w:hAnsi="Times New Roman" w:cs="Times New Roman"/>
          <w:snapToGrid w:val="0"/>
          <w:sz w:val="24"/>
          <w:szCs w:val="24"/>
          <w:lang w:eastAsia="ru-RU"/>
        </w:rPr>
        <w:t>Поставщик возвращает денежные средства за непоставленный Товар по Договору не позднее 10 (десяти) рабочих дней, с даты отправки Покупателем уведомления о расторжении Договора.</w:t>
      </w:r>
    </w:p>
    <w:p w14:paraId="1B76DF4A" w14:textId="77777777" w:rsidR="0069107D" w:rsidRPr="00CB5A55" w:rsidRDefault="00640D60"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8</w:t>
      </w:r>
      <w:r w:rsidR="0069107D" w:rsidRPr="00CB5A55">
        <w:rPr>
          <w:rFonts w:ascii="Times New Roman" w:eastAsia="Times New Roman" w:hAnsi="Times New Roman" w:cs="Times New Roman"/>
          <w:snapToGrid w:val="0"/>
          <w:sz w:val="24"/>
          <w:szCs w:val="24"/>
          <w:lang w:eastAsia="ru-RU"/>
        </w:rPr>
        <w:t>.</w:t>
      </w:r>
      <w:r w:rsidR="00A45AD6" w:rsidRPr="00CB5A55">
        <w:rPr>
          <w:rFonts w:ascii="Times New Roman" w:eastAsia="Times New Roman" w:hAnsi="Times New Roman" w:cs="Times New Roman"/>
          <w:snapToGrid w:val="0"/>
          <w:sz w:val="24"/>
          <w:szCs w:val="24"/>
          <w:lang w:eastAsia="ru-RU"/>
        </w:rPr>
        <w:t>5</w:t>
      </w:r>
      <w:r w:rsidR="0069107D" w:rsidRPr="00CB5A55">
        <w:rPr>
          <w:rFonts w:ascii="Times New Roman" w:eastAsia="Times New Roman" w:hAnsi="Times New Roman" w:cs="Times New Roman"/>
          <w:snapToGrid w:val="0"/>
          <w:sz w:val="24"/>
          <w:szCs w:val="24"/>
          <w:lang w:eastAsia="ru-RU"/>
        </w:rPr>
        <w:t>. 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14:paraId="3A60DD78" w14:textId="77777777" w:rsidR="0069107D" w:rsidRPr="00CB5A55" w:rsidRDefault="001B73C7"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8.</w:t>
      </w:r>
      <w:r w:rsidR="00A45AD6" w:rsidRPr="00CB5A55">
        <w:rPr>
          <w:rFonts w:ascii="Times New Roman" w:eastAsia="Times New Roman" w:hAnsi="Times New Roman" w:cs="Times New Roman"/>
          <w:snapToGrid w:val="0"/>
          <w:sz w:val="24"/>
          <w:szCs w:val="24"/>
          <w:lang w:eastAsia="ru-RU"/>
        </w:rPr>
        <w:t>6</w:t>
      </w:r>
      <w:r w:rsidR="0069107D" w:rsidRPr="00CB5A55">
        <w:rPr>
          <w:rFonts w:ascii="Times New Roman" w:eastAsia="Times New Roman" w:hAnsi="Times New Roman" w:cs="Times New Roman"/>
          <w:snapToGrid w:val="0"/>
          <w:sz w:val="24"/>
          <w:szCs w:val="24"/>
          <w:lang w:eastAsia="ru-RU"/>
        </w:rPr>
        <w:t>.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14:paraId="311D184A" w14:textId="77777777" w:rsidR="0069107D" w:rsidRPr="00CB5A55" w:rsidRDefault="0069107D" w:rsidP="00F40183">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p>
    <w:p w14:paraId="4439A49A" w14:textId="77777777" w:rsidR="00357F8D" w:rsidRPr="00CB5A55" w:rsidRDefault="00357F8D" w:rsidP="00777159">
      <w:pPr>
        <w:spacing w:after="12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9. К</w:t>
      </w:r>
      <w:r w:rsidR="006212E3" w:rsidRPr="00CB5A55">
        <w:rPr>
          <w:rFonts w:ascii="Times New Roman" w:eastAsia="Times New Roman" w:hAnsi="Times New Roman" w:cs="Times New Roman"/>
          <w:b/>
          <w:snapToGrid w:val="0"/>
          <w:sz w:val="24"/>
          <w:szCs w:val="24"/>
          <w:lang w:eastAsia="ru-RU"/>
        </w:rPr>
        <w:t>ОНФИДЕНЦИАЛЬНОСТЬ</w:t>
      </w:r>
    </w:p>
    <w:p w14:paraId="726C79FD" w14:textId="77777777" w:rsidR="00357F8D" w:rsidRPr="00CB5A55" w:rsidRDefault="009C1DDD"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9.1.</w:t>
      </w:r>
      <w:r w:rsidRPr="00CB5A55">
        <w:rPr>
          <w:rFonts w:ascii="Times New Roman" w:eastAsia="Times New Roman" w:hAnsi="Times New Roman" w:cs="Times New Roman"/>
          <w:snapToGrid w:val="0"/>
          <w:sz w:val="24"/>
          <w:szCs w:val="24"/>
          <w:lang w:eastAsia="ru-RU"/>
        </w:rPr>
        <w:tab/>
        <w:t xml:space="preserve"> 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w:t>
      </w:r>
      <w:r w:rsidRPr="00CB5A55">
        <w:rPr>
          <w:rFonts w:ascii="Times New Roman" w:eastAsia="Times New Roman" w:hAnsi="Times New Roman" w:cs="Times New Roman"/>
          <w:snapToGrid w:val="0"/>
          <w:sz w:val="24"/>
          <w:szCs w:val="24"/>
          <w:lang w:eastAsia="ru-RU"/>
        </w:rPr>
        <w:lastRenderedPageBreak/>
        <w:t>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14:paraId="4690DB24" w14:textId="77777777" w:rsidR="00D86D1E" w:rsidRPr="00CB5A55" w:rsidRDefault="00D86D1E" w:rsidP="00777159">
      <w:pPr>
        <w:spacing w:after="0" w:line="240" w:lineRule="auto"/>
        <w:jc w:val="both"/>
        <w:rPr>
          <w:rFonts w:ascii="Times New Roman" w:eastAsia="Times New Roman" w:hAnsi="Times New Roman" w:cs="Times New Roman"/>
          <w:b/>
          <w:snapToGrid w:val="0"/>
          <w:sz w:val="24"/>
          <w:szCs w:val="24"/>
          <w:lang w:eastAsia="ru-RU"/>
        </w:rPr>
      </w:pPr>
    </w:p>
    <w:p w14:paraId="3E33D436" w14:textId="77777777" w:rsidR="006212E3" w:rsidRPr="00CB5A55" w:rsidRDefault="006212E3" w:rsidP="00777159">
      <w:pPr>
        <w:spacing w:after="0" w:line="240" w:lineRule="auto"/>
        <w:jc w:val="center"/>
        <w:rPr>
          <w:rFonts w:ascii="Times New Roman" w:eastAsia="Times New Roman" w:hAnsi="Times New Roman" w:cs="Times New Roman"/>
          <w:b/>
          <w:snapToGrid w:val="0"/>
          <w:sz w:val="24"/>
          <w:szCs w:val="24"/>
          <w:lang w:eastAsia="ru-RU"/>
        </w:rPr>
      </w:pPr>
      <w:r w:rsidRPr="00CB5A55">
        <w:rPr>
          <w:rFonts w:ascii="Times New Roman" w:eastAsia="Times New Roman" w:hAnsi="Times New Roman" w:cs="Times New Roman"/>
          <w:b/>
          <w:snapToGrid w:val="0"/>
          <w:sz w:val="24"/>
          <w:szCs w:val="24"/>
          <w:lang w:eastAsia="ru-RU"/>
        </w:rPr>
        <w:t>10. ПОРЯДОК РАЗРЕШЕНИЯ СПОРОВ</w:t>
      </w:r>
    </w:p>
    <w:p w14:paraId="6560F72D" w14:textId="77777777" w:rsidR="006212E3" w:rsidRPr="00CB5A55" w:rsidRDefault="006212E3" w:rsidP="00777159">
      <w:pPr>
        <w:spacing w:after="0" w:line="240" w:lineRule="auto"/>
        <w:jc w:val="center"/>
        <w:rPr>
          <w:rFonts w:ascii="Times New Roman" w:eastAsia="Times New Roman" w:hAnsi="Times New Roman" w:cs="Times New Roman"/>
          <w:snapToGrid w:val="0"/>
          <w:sz w:val="24"/>
          <w:szCs w:val="24"/>
          <w:lang w:eastAsia="ru-RU"/>
        </w:rPr>
      </w:pPr>
    </w:p>
    <w:p w14:paraId="53F77833" w14:textId="77777777" w:rsidR="00BC4F57" w:rsidRPr="00CB5A55" w:rsidRDefault="00BC4F57" w:rsidP="00BC4F57">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10.1 В случае возникновения разногласий по произведенным операциям с использованием Карт Покупатель должен представить Поставщику письменную претензию в срок не более 40 дней с даты проведения операции по Карте, по которой имеются разногласия. По истечении указанного срока претензии от Покупателя не принимаются. Предоставленный согласно п.4.</w:t>
      </w:r>
      <w:r w:rsidR="000B20C5" w:rsidRPr="00CB5A55">
        <w:rPr>
          <w:rFonts w:ascii="Times New Roman" w:eastAsia="Times New Roman" w:hAnsi="Times New Roman" w:cs="Times New Roman"/>
          <w:snapToGrid w:val="0"/>
          <w:sz w:val="24"/>
          <w:szCs w:val="24"/>
          <w:lang w:eastAsia="ru-RU"/>
        </w:rPr>
        <w:t>2.3.</w:t>
      </w:r>
      <w:r w:rsidRPr="00CB5A55">
        <w:rPr>
          <w:rFonts w:ascii="Times New Roman" w:eastAsia="Times New Roman" w:hAnsi="Times New Roman" w:cs="Times New Roman"/>
          <w:snapToGrid w:val="0"/>
          <w:sz w:val="24"/>
          <w:szCs w:val="24"/>
          <w:lang w:eastAsia="ru-RU"/>
        </w:rPr>
        <w:t xml:space="preserve"> Договора отчет является двусторонним утвержденным актом об отпущенных </w:t>
      </w:r>
      <w:r w:rsidR="00582E35" w:rsidRPr="00CB5A55">
        <w:rPr>
          <w:rFonts w:ascii="Times New Roman" w:eastAsia="Times New Roman" w:hAnsi="Times New Roman" w:cs="Times New Roman"/>
          <w:snapToGrid w:val="0"/>
          <w:sz w:val="24"/>
          <w:szCs w:val="24"/>
          <w:lang w:eastAsia="ru-RU"/>
        </w:rPr>
        <w:t>ГСМ</w:t>
      </w:r>
      <w:r w:rsidRPr="00CB5A55">
        <w:rPr>
          <w:rFonts w:ascii="Times New Roman" w:eastAsia="Times New Roman" w:hAnsi="Times New Roman" w:cs="Times New Roman"/>
          <w:snapToGrid w:val="0"/>
          <w:sz w:val="24"/>
          <w:szCs w:val="24"/>
          <w:lang w:eastAsia="ru-RU"/>
        </w:rPr>
        <w:t xml:space="preserve"> по Картам и оказанных информационно-технических услугах. В срок до 20-го числа месяца, следующего за отчетным, Покупатель должен вернуть в адрес Поставщика подписанный экземпляр товарной накладной ТОРГ-12. Если в указанный срок Покупатель не подписал накладную ТОРГ-12 и не представил мотивированный отказ от ее подписания, то накладная ТОРГ-12 считается принятой и оформленной Сторонами.</w:t>
      </w:r>
    </w:p>
    <w:p w14:paraId="57CB2A39" w14:textId="77777777" w:rsidR="006212E3" w:rsidRPr="00CB5A55" w:rsidRDefault="00BC4F57"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10.2</w:t>
      </w:r>
      <w:r w:rsidR="006212E3" w:rsidRPr="00CB5A55">
        <w:rPr>
          <w:rFonts w:ascii="Times New Roman" w:eastAsia="Times New Roman" w:hAnsi="Times New Roman" w:cs="Times New Roman"/>
          <w:snapToGrid w:val="0"/>
          <w:sz w:val="24"/>
          <w:szCs w:val="24"/>
          <w:lang w:eastAsia="ru-RU"/>
        </w:rPr>
        <w:t>. Все споры и разногласия, возникающие при исполнении настоящего Договора, решаются Сторонами путем переговоров.</w:t>
      </w:r>
    </w:p>
    <w:p w14:paraId="281FA38D" w14:textId="77777777" w:rsidR="006212E3" w:rsidRPr="00CB5A55" w:rsidRDefault="00BC4F57"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10.3</w:t>
      </w:r>
      <w:r w:rsidR="00777159" w:rsidRPr="00CB5A55">
        <w:rPr>
          <w:rFonts w:ascii="Times New Roman" w:eastAsia="Times New Roman" w:hAnsi="Times New Roman" w:cs="Times New Roman"/>
          <w:snapToGrid w:val="0"/>
          <w:sz w:val="24"/>
          <w:szCs w:val="24"/>
          <w:lang w:eastAsia="ru-RU"/>
        </w:rPr>
        <w:t xml:space="preserve">. </w:t>
      </w:r>
      <w:r w:rsidR="006212E3" w:rsidRPr="00CB5A55">
        <w:rPr>
          <w:rFonts w:ascii="Times New Roman" w:eastAsia="Times New Roman" w:hAnsi="Times New Roman" w:cs="Times New Roman"/>
          <w:snapToGrid w:val="0"/>
          <w:sz w:val="24"/>
          <w:szCs w:val="24"/>
          <w:lang w:eastAsia="ru-RU"/>
        </w:rPr>
        <w:t>Если Стороны не придут к соглашению путем переговоров, все споры рассматриваются в претензионном порядке, срок рассмотрения претензии десять дней с даты получения претензии.</w:t>
      </w:r>
    </w:p>
    <w:p w14:paraId="60D21FB4" w14:textId="77777777" w:rsidR="006212E3" w:rsidRPr="00CB5A55" w:rsidRDefault="00BC4F57"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10.4</w:t>
      </w:r>
      <w:r w:rsidR="006212E3" w:rsidRPr="00CB5A55">
        <w:rPr>
          <w:rFonts w:ascii="Times New Roman" w:eastAsia="Times New Roman" w:hAnsi="Times New Roman" w:cs="Times New Roman"/>
          <w:snapToGrid w:val="0"/>
          <w:sz w:val="24"/>
          <w:szCs w:val="24"/>
          <w:lang w:eastAsia="ru-RU"/>
        </w:rPr>
        <w:t>.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14:paraId="7817212B" w14:textId="77777777" w:rsidR="00C350C5" w:rsidRPr="007B0B9B" w:rsidRDefault="00BC4F57"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CB5A55">
        <w:rPr>
          <w:rFonts w:ascii="Times New Roman" w:eastAsia="Times New Roman" w:hAnsi="Times New Roman" w:cs="Times New Roman"/>
          <w:snapToGrid w:val="0"/>
          <w:sz w:val="24"/>
          <w:szCs w:val="24"/>
          <w:lang w:eastAsia="ru-RU"/>
        </w:rPr>
        <w:t>10.5</w:t>
      </w:r>
      <w:r w:rsidR="006212E3" w:rsidRPr="00CB5A55">
        <w:rPr>
          <w:rFonts w:ascii="Times New Roman" w:eastAsia="Times New Roman" w:hAnsi="Times New Roman" w:cs="Times New Roman"/>
          <w:snapToGrid w:val="0"/>
          <w:sz w:val="24"/>
          <w:szCs w:val="24"/>
          <w:lang w:eastAsia="ru-RU"/>
        </w:rPr>
        <w:t>. В случае невозможности урегулирования споров претензионным</w:t>
      </w:r>
      <w:r w:rsidR="006212E3" w:rsidRPr="00D5138D">
        <w:rPr>
          <w:rFonts w:ascii="Times New Roman" w:eastAsia="Times New Roman" w:hAnsi="Times New Roman" w:cs="Times New Roman"/>
          <w:snapToGrid w:val="0"/>
          <w:sz w:val="24"/>
          <w:szCs w:val="24"/>
          <w:lang w:eastAsia="ru-RU"/>
        </w:rPr>
        <w:t xml:space="preserve"> </w:t>
      </w:r>
      <w:r w:rsidR="006212E3" w:rsidRPr="000B20C5">
        <w:rPr>
          <w:rFonts w:ascii="Times New Roman" w:eastAsia="Times New Roman" w:hAnsi="Times New Roman" w:cs="Times New Roman"/>
          <w:snapToGrid w:val="0"/>
          <w:sz w:val="24"/>
          <w:szCs w:val="24"/>
          <w:lang w:eastAsia="ru-RU"/>
        </w:rPr>
        <w:t xml:space="preserve">путем, они передаются на рассмотрение </w:t>
      </w:r>
      <w:r w:rsidR="006212E3" w:rsidRPr="007B0B9B">
        <w:rPr>
          <w:rFonts w:ascii="Times New Roman" w:eastAsia="Times New Roman" w:hAnsi="Times New Roman" w:cs="Times New Roman"/>
          <w:snapToGrid w:val="0"/>
          <w:sz w:val="24"/>
          <w:szCs w:val="24"/>
          <w:lang w:eastAsia="ru-RU"/>
        </w:rPr>
        <w:t>в Арбитражный суд г. Москвы.</w:t>
      </w:r>
    </w:p>
    <w:p w14:paraId="2A60543A" w14:textId="77777777" w:rsidR="00C350C5" w:rsidRPr="007B0B9B" w:rsidRDefault="00C350C5" w:rsidP="00777159">
      <w:pPr>
        <w:spacing w:after="0" w:line="240" w:lineRule="auto"/>
        <w:jc w:val="both"/>
        <w:rPr>
          <w:rFonts w:ascii="Times New Roman" w:eastAsia="Times New Roman" w:hAnsi="Times New Roman" w:cs="Times New Roman"/>
          <w:snapToGrid w:val="0"/>
          <w:sz w:val="24"/>
          <w:szCs w:val="24"/>
          <w:lang w:eastAsia="ru-RU"/>
        </w:rPr>
      </w:pPr>
    </w:p>
    <w:p w14:paraId="4C8BF43C" w14:textId="77777777" w:rsidR="00C350C5" w:rsidRPr="007B0B9B" w:rsidRDefault="00C350C5" w:rsidP="00777159">
      <w:pPr>
        <w:tabs>
          <w:tab w:val="left" w:pos="426"/>
        </w:tabs>
        <w:spacing w:after="0"/>
        <w:ind w:right="-1"/>
        <w:jc w:val="center"/>
        <w:rPr>
          <w:rFonts w:ascii="Times New Roman" w:eastAsia="Times New Roman" w:hAnsi="Times New Roman" w:cs="Times New Roman"/>
          <w:b/>
          <w:snapToGrid w:val="0"/>
          <w:sz w:val="24"/>
          <w:szCs w:val="24"/>
          <w:lang w:eastAsia="ru-RU"/>
        </w:rPr>
      </w:pPr>
      <w:r w:rsidRPr="007B0B9B">
        <w:rPr>
          <w:rFonts w:ascii="Times New Roman" w:eastAsia="Times New Roman" w:hAnsi="Times New Roman" w:cs="Times New Roman"/>
          <w:b/>
          <w:snapToGrid w:val="0"/>
          <w:sz w:val="24"/>
          <w:szCs w:val="24"/>
          <w:lang w:eastAsia="ru-RU"/>
        </w:rPr>
        <w:t>11. ПРОЧИЕ УСЛОВИЯ</w:t>
      </w:r>
    </w:p>
    <w:p w14:paraId="3025805C" w14:textId="77777777" w:rsidR="00C350C5" w:rsidRPr="007B0B9B" w:rsidRDefault="00C350C5" w:rsidP="00777159">
      <w:pPr>
        <w:tabs>
          <w:tab w:val="left" w:pos="426"/>
        </w:tabs>
        <w:spacing w:after="0"/>
        <w:ind w:right="-1"/>
        <w:jc w:val="both"/>
        <w:rPr>
          <w:rFonts w:ascii="Times New Roman" w:eastAsia="Times New Roman" w:hAnsi="Times New Roman" w:cs="Times New Roman"/>
          <w:b/>
          <w:snapToGrid w:val="0"/>
          <w:sz w:val="24"/>
          <w:szCs w:val="24"/>
          <w:lang w:eastAsia="ru-RU"/>
        </w:rPr>
      </w:pPr>
    </w:p>
    <w:p w14:paraId="29BA05BE" w14:textId="50B68E82"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11.1</w:t>
      </w:r>
      <w:r w:rsidR="00431757">
        <w:rPr>
          <w:rFonts w:ascii="Times New Roman" w:eastAsia="Times New Roman" w:hAnsi="Times New Roman" w:cs="Times New Roman"/>
          <w:snapToGrid w:val="0"/>
          <w:sz w:val="24"/>
          <w:szCs w:val="24"/>
          <w:lang w:eastAsia="ru-RU"/>
        </w:rPr>
        <w:t>.</w:t>
      </w:r>
      <w:r w:rsidRPr="007B0B9B">
        <w:rPr>
          <w:rFonts w:ascii="Times New Roman" w:eastAsia="Times New Roman" w:hAnsi="Times New Roman" w:cs="Times New Roman"/>
          <w:snapToGrid w:val="0"/>
          <w:sz w:val="24"/>
          <w:szCs w:val="24"/>
          <w:lang w:eastAsia="ru-RU"/>
        </w:rPr>
        <w:t xml:space="preserve"> Изменения и/или дополнения настоящего Договора определяется взаимным соглашением Сторон. </w:t>
      </w:r>
    </w:p>
    <w:p w14:paraId="607B05F7" w14:textId="0685DFFB" w:rsidR="00C350C5" w:rsidRPr="007B0B9B" w:rsidRDefault="00777159"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11.2</w:t>
      </w:r>
      <w:r w:rsidR="00431757">
        <w:rPr>
          <w:rFonts w:ascii="Times New Roman" w:eastAsia="Times New Roman" w:hAnsi="Times New Roman" w:cs="Times New Roman"/>
          <w:snapToGrid w:val="0"/>
          <w:sz w:val="24"/>
          <w:szCs w:val="24"/>
          <w:lang w:eastAsia="ru-RU"/>
        </w:rPr>
        <w:t>.</w:t>
      </w:r>
      <w:r w:rsidRPr="007B0B9B">
        <w:rPr>
          <w:rFonts w:ascii="Times New Roman" w:eastAsia="Times New Roman" w:hAnsi="Times New Roman" w:cs="Times New Roman"/>
          <w:snapToGrid w:val="0"/>
          <w:sz w:val="24"/>
          <w:szCs w:val="24"/>
          <w:lang w:eastAsia="ru-RU"/>
        </w:rPr>
        <w:t xml:space="preserve"> </w:t>
      </w:r>
      <w:r w:rsidR="00C350C5" w:rsidRPr="007B0B9B">
        <w:rPr>
          <w:rFonts w:ascii="Times New Roman" w:eastAsia="Times New Roman" w:hAnsi="Times New Roman" w:cs="Times New Roman"/>
          <w:snapToGrid w:val="0"/>
          <w:sz w:val="24"/>
          <w:szCs w:val="24"/>
          <w:lang w:eastAsia="ru-RU"/>
        </w:rPr>
        <w:t>Все изменения, дополнения и приложения к настоящему Договору имеют силу и становятся его неотъемлемой частью, если они составлены в письменном виде, подписаны уполномоченными представителями и заверены печатями Сторон.</w:t>
      </w:r>
    </w:p>
    <w:p w14:paraId="6AA0BA8E" w14:textId="58EE4FFD" w:rsidR="00C350C5" w:rsidRPr="007B0B9B" w:rsidRDefault="00777159"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11.3</w:t>
      </w:r>
      <w:r w:rsidR="00431757">
        <w:rPr>
          <w:rFonts w:ascii="Times New Roman" w:eastAsia="Times New Roman" w:hAnsi="Times New Roman" w:cs="Times New Roman"/>
          <w:snapToGrid w:val="0"/>
          <w:sz w:val="24"/>
          <w:szCs w:val="24"/>
          <w:lang w:eastAsia="ru-RU"/>
        </w:rPr>
        <w:t>.</w:t>
      </w:r>
      <w:r w:rsidRPr="007B0B9B">
        <w:rPr>
          <w:rFonts w:ascii="Times New Roman" w:eastAsia="Times New Roman" w:hAnsi="Times New Roman" w:cs="Times New Roman"/>
          <w:snapToGrid w:val="0"/>
          <w:sz w:val="24"/>
          <w:szCs w:val="24"/>
          <w:lang w:eastAsia="ru-RU"/>
        </w:rPr>
        <w:t xml:space="preserve"> </w:t>
      </w:r>
      <w:r w:rsidR="00C350C5" w:rsidRPr="007B0B9B">
        <w:rPr>
          <w:rFonts w:ascii="Times New Roman" w:eastAsia="Times New Roman" w:hAnsi="Times New Roman" w:cs="Times New Roman"/>
          <w:snapToGrid w:val="0"/>
          <w:sz w:val="24"/>
          <w:szCs w:val="24"/>
          <w:lang w:eastAsia="ru-RU"/>
        </w:rPr>
        <w:t>В случае изменения организационно-правовой формы, реорганизации Поставщик обязан уведомить Покупателя в течении 3 (трех) рабочих дней.</w:t>
      </w:r>
    </w:p>
    <w:p w14:paraId="3321D405" w14:textId="77777777"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При изменении иных реквизитов, указанных в Договоре (в том числе изменении банковских реквизитов, почтового адреса),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14:paraId="33CF9604" w14:textId="497F7267"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11.4</w:t>
      </w:r>
      <w:r w:rsidR="00431757">
        <w:rPr>
          <w:rFonts w:ascii="Times New Roman" w:eastAsia="Times New Roman" w:hAnsi="Times New Roman" w:cs="Times New Roman"/>
          <w:snapToGrid w:val="0"/>
          <w:sz w:val="24"/>
          <w:szCs w:val="24"/>
          <w:lang w:eastAsia="ru-RU"/>
        </w:rPr>
        <w:t>.</w:t>
      </w:r>
      <w:r w:rsidRPr="007B0B9B">
        <w:rPr>
          <w:rFonts w:ascii="Times New Roman" w:eastAsia="Times New Roman" w:hAnsi="Times New Roman" w:cs="Times New Roman"/>
          <w:snapToGrid w:val="0"/>
          <w:sz w:val="24"/>
          <w:szCs w:val="24"/>
          <w:lang w:eastAsia="ru-RU"/>
        </w:rPr>
        <w:t xml:space="preserve"> 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14:paraId="3DBAD4E5" w14:textId="3954BCEC"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11.5</w:t>
      </w:r>
      <w:r w:rsidR="00431757">
        <w:rPr>
          <w:rFonts w:ascii="Times New Roman" w:eastAsia="Times New Roman" w:hAnsi="Times New Roman" w:cs="Times New Roman"/>
          <w:snapToGrid w:val="0"/>
          <w:sz w:val="24"/>
          <w:szCs w:val="24"/>
          <w:lang w:eastAsia="ru-RU"/>
        </w:rPr>
        <w:t>.</w:t>
      </w:r>
      <w:r w:rsidRPr="007B0B9B">
        <w:rPr>
          <w:rFonts w:ascii="Times New Roman" w:eastAsia="Times New Roman" w:hAnsi="Times New Roman" w:cs="Times New Roman"/>
          <w:snapToGrid w:val="0"/>
          <w:sz w:val="24"/>
          <w:szCs w:val="24"/>
          <w:lang w:eastAsia="ru-RU"/>
        </w:rPr>
        <w:t xml:space="preserve">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14:paraId="43862CEF" w14:textId="77777777"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 xml:space="preserve">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 Все сообщения, переданные Сторонами друг другу, считаются полученными Стороной, в адрес которой они направлены. </w:t>
      </w:r>
    </w:p>
    <w:p w14:paraId="0D769B34" w14:textId="3C48D23F"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lastRenderedPageBreak/>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14:paraId="1A2CCD38" w14:textId="3180FBCE" w:rsidR="00C350C5" w:rsidRPr="007B0B9B" w:rsidRDefault="00C350C5"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11.6</w:t>
      </w:r>
      <w:r w:rsidR="00431757">
        <w:rPr>
          <w:rFonts w:ascii="Times New Roman" w:eastAsia="Times New Roman" w:hAnsi="Times New Roman" w:cs="Times New Roman"/>
          <w:snapToGrid w:val="0"/>
          <w:sz w:val="24"/>
          <w:szCs w:val="24"/>
          <w:lang w:eastAsia="ru-RU"/>
        </w:rPr>
        <w:t>.</w:t>
      </w:r>
      <w:r w:rsidRPr="007B0B9B">
        <w:rPr>
          <w:rFonts w:ascii="Times New Roman" w:eastAsia="Times New Roman" w:hAnsi="Times New Roman" w:cs="Times New Roman"/>
          <w:snapToGrid w:val="0"/>
          <w:sz w:val="24"/>
          <w:szCs w:val="24"/>
          <w:lang w:eastAsia="ru-RU"/>
        </w:rPr>
        <w:t xml:space="preserve"> Не допускается уступка Поставщиком прав требований по Договору другому лицу без согласия Покупателя, за исключением своих законных правопреемников и случаев, предусмотренных законодательством Российской Федерации.</w:t>
      </w:r>
    </w:p>
    <w:p w14:paraId="43C9A114" w14:textId="77777777" w:rsidR="006212E3" w:rsidRPr="007B0B9B" w:rsidRDefault="006212E3" w:rsidP="00777159">
      <w:pPr>
        <w:tabs>
          <w:tab w:val="left" w:pos="1134"/>
        </w:tabs>
        <w:spacing w:after="0" w:line="240" w:lineRule="auto"/>
        <w:ind w:firstLine="567"/>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1</w:t>
      </w:r>
      <w:r w:rsidR="00F225A0" w:rsidRPr="007B0B9B">
        <w:rPr>
          <w:rFonts w:ascii="Times New Roman" w:eastAsia="Times New Roman" w:hAnsi="Times New Roman" w:cs="Times New Roman"/>
          <w:snapToGrid w:val="0"/>
          <w:sz w:val="24"/>
          <w:szCs w:val="24"/>
          <w:lang w:eastAsia="ru-RU"/>
        </w:rPr>
        <w:t>1</w:t>
      </w:r>
      <w:r w:rsidRPr="007B0B9B">
        <w:rPr>
          <w:rFonts w:ascii="Times New Roman" w:eastAsia="Times New Roman" w:hAnsi="Times New Roman" w:cs="Times New Roman"/>
          <w:snapToGrid w:val="0"/>
          <w:sz w:val="24"/>
          <w:szCs w:val="24"/>
          <w:lang w:eastAsia="ru-RU"/>
        </w:rPr>
        <w:t>.7. Неотъемлемой частью настоящего Договора являются следующие Приложения:</w:t>
      </w:r>
    </w:p>
    <w:p w14:paraId="29355DE6" w14:textId="77777777" w:rsidR="006212E3" w:rsidRPr="007B0B9B" w:rsidRDefault="006212E3" w:rsidP="0077715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B0B9B">
        <w:rPr>
          <w:rFonts w:ascii="Times New Roman" w:eastAsia="Times New Roman" w:hAnsi="Times New Roman" w:cs="Times New Roman"/>
          <w:sz w:val="24"/>
          <w:szCs w:val="24"/>
          <w:lang w:eastAsia="ar-SA"/>
        </w:rPr>
        <w:t xml:space="preserve">Приложение № 1 – </w:t>
      </w:r>
      <w:r w:rsidR="00F7199C" w:rsidRPr="007B0B9B">
        <w:rPr>
          <w:rFonts w:ascii="Times New Roman" w:eastAsia="Times New Roman" w:hAnsi="Times New Roman" w:cs="Times New Roman"/>
          <w:sz w:val="24"/>
          <w:szCs w:val="24"/>
          <w:lang w:eastAsia="ar-SA"/>
        </w:rPr>
        <w:t>Перечень АЗС Поставщика;</w:t>
      </w:r>
      <w:r w:rsidRPr="007B0B9B">
        <w:rPr>
          <w:rFonts w:ascii="Times New Roman" w:eastAsia="Times New Roman" w:hAnsi="Times New Roman" w:cs="Times New Roman"/>
          <w:sz w:val="24"/>
          <w:szCs w:val="24"/>
          <w:lang w:eastAsia="ar-SA"/>
        </w:rPr>
        <w:t xml:space="preserve"> </w:t>
      </w:r>
    </w:p>
    <w:p w14:paraId="7F600E07" w14:textId="77777777" w:rsidR="006212E3" w:rsidRPr="007B0B9B" w:rsidRDefault="006212E3" w:rsidP="0077715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B0B9B">
        <w:rPr>
          <w:rFonts w:ascii="Times New Roman" w:eastAsia="Times New Roman" w:hAnsi="Times New Roman" w:cs="Times New Roman"/>
          <w:sz w:val="24"/>
          <w:szCs w:val="24"/>
          <w:lang w:eastAsia="ar-SA"/>
        </w:rPr>
        <w:t>Приложение № 2 –</w:t>
      </w:r>
      <w:r w:rsidR="00A0233F" w:rsidRPr="007B0B9B">
        <w:rPr>
          <w:rFonts w:ascii="Times New Roman" w:eastAsia="Times New Roman" w:hAnsi="Times New Roman" w:cs="Times New Roman"/>
          <w:sz w:val="24"/>
          <w:szCs w:val="24"/>
          <w:lang w:eastAsia="ar-SA"/>
        </w:rPr>
        <w:t xml:space="preserve"> Заявка на получение Карт</w:t>
      </w:r>
      <w:r w:rsidR="00F7199C" w:rsidRPr="007B0B9B">
        <w:rPr>
          <w:rFonts w:ascii="Times New Roman" w:eastAsia="Times New Roman" w:hAnsi="Times New Roman" w:cs="Times New Roman"/>
          <w:sz w:val="24"/>
          <w:szCs w:val="24"/>
          <w:lang w:eastAsia="ar-SA"/>
        </w:rPr>
        <w:t>;</w:t>
      </w:r>
    </w:p>
    <w:p w14:paraId="23071BB4" w14:textId="77777777" w:rsidR="00C350C5" w:rsidRPr="00A51388" w:rsidRDefault="006212E3" w:rsidP="00777159">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A51388">
        <w:rPr>
          <w:rFonts w:ascii="Times New Roman" w:eastAsia="Times New Roman" w:hAnsi="Times New Roman" w:cs="Times New Roman"/>
          <w:sz w:val="24"/>
          <w:szCs w:val="24"/>
          <w:lang w:eastAsia="ar-SA"/>
        </w:rPr>
        <w:t>Приложение № 3 –</w:t>
      </w:r>
      <w:r w:rsidR="00F7199C" w:rsidRPr="00A51388">
        <w:rPr>
          <w:rFonts w:ascii="Times New Roman" w:eastAsia="Times New Roman" w:hAnsi="Times New Roman" w:cs="Times New Roman"/>
          <w:sz w:val="24"/>
          <w:szCs w:val="24"/>
          <w:lang w:eastAsia="ar-SA"/>
        </w:rPr>
        <w:t xml:space="preserve"> Инструкция по использованию карт;</w:t>
      </w:r>
    </w:p>
    <w:p w14:paraId="62BE974A" w14:textId="77777777" w:rsidR="00113978" w:rsidRPr="007B0B9B" w:rsidRDefault="00113978" w:rsidP="00777159">
      <w:pPr>
        <w:tabs>
          <w:tab w:val="left" w:pos="709"/>
        </w:tabs>
        <w:suppressAutoHyphens/>
        <w:spacing w:after="0" w:line="240" w:lineRule="auto"/>
        <w:jc w:val="both"/>
        <w:rPr>
          <w:rFonts w:ascii="Times New Roman" w:eastAsia="Times New Roman" w:hAnsi="Times New Roman" w:cs="Times New Roman"/>
          <w:sz w:val="24"/>
          <w:szCs w:val="24"/>
          <w:lang w:eastAsia="ar-SA"/>
        </w:rPr>
      </w:pPr>
    </w:p>
    <w:p w14:paraId="44BED5FD" w14:textId="21BAB60D" w:rsidR="00357F8D" w:rsidRDefault="00357F8D" w:rsidP="00357F8D">
      <w:pPr>
        <w:spacing w:after="120" w:line="240" w:lineRule="auto"/>
        <w:jc w:val="center"/>
        <w:rPr>
          <w:rFonts w:ascii="Times New Roman" w:eastAsia="Times New Roman" w:hAnsi="Times New Roman" w:cs="Times New Roman"/>
          <w:b/>
          <w:snapToGrid w:val="0"/>
          <w:sz w:val="24"/>
          <w:szCs w:val="24"/>
          <w:lang w:eastAsia="ru-RU"/>
        </w:rPr>
      </w:pPr>
      <w:r w:rsidRPr="007B0B9B">
        <w:rPr>
          <w:rFonts w:ascii="Times New Roman" w:eastAsia="Times New Roman" w:hAnsi="Times New Roman" w:cs="Times New Roman"/>
          <w:b/>
          <w:snapToGrid w:val="0"/>
          <w:sz w:val="24"/>
          <w:szCs w:val="24"/>
          <w:lang w:eastAsia="ru-RU"/>
        </w:rPr>
        <w:t>1</w:t>
      </w:r>
      <w:r w:rsidR="00F225A0" w:rsidRPr="007B0B9B">
        <w:rPr>
          <w:rFonts w:ascii="Times New Roman" w:eastAsia="Times New Roman" w:hAnsi="Times New Roman" w:cs="Times New Roman"/>
          <w:b/>
          <w:snapToGrid w:val="0"/>
          <w:sz w:val="24"/>
          <w:szCs w:val="24"/>
          <w:lang w:eastAsia="ru-RU"/>
        </w:rPr>
        <w:t>2</w:t>
      </w:r>
      <w:r w:rsidRPr="007B0B9B">
        <w:rPr>
          <w:rFonts w:ascii="Times New Roman" w:eastAsia="Times New Roman" w:hAnsi="Times New Roman" w:cs="Times New Roman"/>
          <w:b/>
          <w:snapToGrid w:val="0"/>
          <w:sz w:val="24"/>
          <w:szCs w:val="24"/>
          <w:lang w:eastAsia="ru-RU"/>
        </w:rPr>
        <w:t>. А</w:t>
      </w:r>
      <w:r w:rsidR="00777159" w:rsidRPr="007B0B9B">
        <w:rPr>
          <w:rFonts w:ascii="Times New Roman" w:eastAsia="Times New Roman" w:hAnsi="Times New Roman" w:cs="Times New Roman"/>
          <w:b/>
          <w:snapToGrid w:val="0"/>
          <w:sz w:val="24"/>
          <w:szCs w:val="24"/>
          <w:lang w:eastAsia="ru-RU"/>
        </w:rPr>
        <w:t>ДРЕСА И РЕКВИЗИТЫ СТОРОН</w:t>
      </w:r>
      <w:r w:rsidRPr="007B0B9B">
        <w:rPr>
          <w:rFonts w:ascii="Times New Roman" w:eastAsia="Times New Roman" w:hAnsi="Times New Roman" w:cs="Times New Roman"/>
          <w:b/>
          <w:snapToGrid w:val="0"/>
          <w:sz w:val="24"/>
          <w:szCs w:val="24"/>
          <w:lang w:eastAsia="ru-RU"/>
        </w:rPr>
        <w:t>:</w:t>
      </w:r>
    </w:p>
    <w:p w14:paraId="12E6D330" w14:textId="77777777" w:rsidR="00431757" w:rsidRPr="007B0B9B" w:rsidRDefault="00431757" w:rsidP="00357F8D">
      <w:pPr>
        <w:spacing w:after="120" w:line="240" w:lineRule="auto"/>
        <w:jc w:val="center"/>
        <w:rPr>
          <w:rFonts w:ascii="Times New Roman" w:eastAsia="Times New Roman" w:hAnsi="Times New Roman" w:cs="Times New Roman"/>
          <w:b/>
          <w:snapToGrid w:val="0"/>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84"/>
      </w:tblGrid>
      <w:tr w:rsidR="00D31E7E" w:rsidRPr="00DA3C99" w14:paraId="6F78FA50" w14:textId="77777777" w:rsidTr="00431757">
        <w:trPr>
          <w:trHeight w:val="3675"/>
        </w:trPr>
        <w:tc>
          <w:tcPr>
            <w:tcW w:w="4536" w:type="dxa"/>
            <w:tcBorders>
              <w:top w:val="single" w:sz="4" w:space="0" w:color="auto"/>
              <w:left w:val="single" w:sz="4" w:space="0" w:color="auto"/>
              <w:bottom w:val="single" w:sz="4" w:space="0" w:color="auto"/>
              <w:right w:val="single" w:sz="4" w:space="0" w:color="auto"/>
            </w:tcBorders>
          </w:tcPr>
          <w:p w14:paraId="68241829" w14:textId="77777777" w:rsidR="00357F8D" w:rsidRPr="00431757" w:rsidRDefault="00357F8D" w:rsidP="00357F8D">
            <w:pPr>
              <w:spacing w:after="0" w:line="240" w:lineRule="auto"/>
              <w:jc w:val="both"/>
              <w:rPr>
                <w:rFonts w:ascii="Times New Roman" w:eastAsia="Times New Roman" w:hAnsi="Times New Roman" w:cs="Times New Roman"/>
                <w:bCs/>
                <w:snapToGrid w:val="0"/>
                <w:sz w:val="24"/>
                <w:szCs w:val="24"/>
                <w:lang w:eastAsia="ru-RU"/>
              </w:rPr>
            </w:pPr>
            <w:r w:rsidRPr="00431757">
              <w:rPr>
                <w:rFonts w:ascii="Times New Roman" w:eastAsia="Times New Roman" w:hAnsi="Times New Roman" w:cs="Times New Roman"/>
                <w:bCs/>
                <w:snapToGrid w:val="0"/>
                <w:sz w:val="24"/>
                <w:szCs w:val="24"/>
                <w:lang w:eastAsia="ru-RU"/>
              </w:rPr>
              <w:t>Поставщик:</w:t>
            </w:r>
          </w:p>
          <w:p w14:paraId="4BBFC126" w14:textId="77777777" w:rsidR="00357F8D" w:rsidRPr="00431757" w:rsidRDefault="00357F8D" w:rsidP="00357F8D">
            <w:pPr>
              <w:spacing w:after="0" w:line="240" w:lineRule="auto"/>
              <w:jc w:val="both"/>
              <w:rPr>
                <w:rFonts w:ascii="Times New Roman" w:eastAsia="Times New Roman" w:hAnsi="Times New Roman" w:cs="Times New Roman"/>
                <w:bCs/>
                <w:snapToGrid w:val="0"/>
                <w:sz w:val="24"/>
                <w:szCs w:val="24"/>
                <w:lang w:eastAsia="ru-RU"/>
              </w:rPr>
            </w:pPr>
          </w:p>
        </w:tc>
        <w:tc>
          <w:tcPr>
            <w:tcW w:w="5184" w:type="dxa"/>
            <w:tcBorders>
              <w:top w:val="single" w:sz="4" w:space="0" w:color="auto"/>
              <w:left w:val="single" w:sz="4" w:space="0" w:color="auto"/>
              <w:bottom w:val="single" w:sz="4" w:space="0" w:color="auto"/>
              <w:right w:val="single" w:sz="4" w:space="0" w:color="auto"/>
            </w:tcBorders>
          </w:tcPr>
          <w:p w14:paraId="377AAEAA" w14:textId="77777777" w:rsidR="00EC0B30" w:rsidRDefault="00357F8D" w:rsidP="00357F8D">
            <w:pPr>
              <w:spacing w:after="0" w:line="240" w:lineRule="auto"/>
              <w:jc w:val="both"/>
              <w:rPr>
                <w:rFonts w:ascii="Times New Roman" w:eastAsia="Times New Roman" w:hAnsi="Times New Roman" w:cs="Times New Roman"/>
                <w:bCs/>
                <w:snapToGrid w:val="0"/>
                <w:sz w:val="24"/>
                <w:szCs w:val="24"/>
                <w:lang w:eastAsia="ru-RU"/>
              </w:rPr>
            </w:pPr>
            <w:r w:rsidRPr="00431757">
              <w:rPr>
                <w:rFonts w:ascii="Times New Roman" w:eastAsia="Times New Roman" w:hAnsi="Times New Roman" w:cs="Times New Roman"/>
                <w:bCs/>
                <w:snapToGrid w:val="0"/>
                <w:sz w:val="24"/>
                <w:szCs w:val="24"/>
                <w:lang w:eastAsia="ru-RU"/>
              </w:rPr>
              <w:t>Покупатель:</w:t>
            </w:r>
          </w:p>
          <w:p w14:paraId="59E2DDC5" w14:textId="77777777" w:rsidR="00EC0B30" w:rsidRDefault="00EC0B30" w:rsidP="00357F8D">
            <w:pPr>
              <w:spacing w:after="0" w:line="240" w:lineRule="auto"/>
              <w:jc w:val="both"/>
              <w:rPr>
                <w:rFonts w:ascii="Times New Roman" w:eastAsia="Times New Roman" w:hAnsi="Times New Roman" w:cs="Times New Roman"/>
                <w:bCs/>
                <w:snapToGrid w:val="0"/>
                <w:sz w:val="24"/>
                <w:szCs w:val="24"/>
                <w:lang w:eastAsia="ru-RU"/>
              </w:rPr>
            </w:pPr>
          </w:p>
          <w:p w14:paraId="1661A9FF" w14:textId="18CF0AED" w:rsidR="00357F8D" w:rsidRPr="00431757" w:rsidRDefault="0040495F" w:rsidP="00357F8D">
            <w:pPr>
              <w:spacing w:after="0" w:line="240" w:lineRule="auto"/>
              <w:jc w:val="both"/>
              <w:rPr>
                <w:rFonts w:ascii="Times New Roman" w:eastAsia="Times New Roman" w:hAnsi="Times New Roman" w:cs="Times New Roman"/>
                <w:bCs/>
                <w:snapToGrid w:val="0"/>
                <w:sz w:val="24"/>
                <w:szCs w:val="24"/>
                <w:lang w:eastAsia="ru-RU"/>
              </w:rPr>
            </w:pPr>
            <w:r w:rsidRPr="00431757">
              <w:rPr>
                <w:rFonts w:ascii="Times New Roman" w:eastAsia="Times New Roman" w:hAnsi="Times New Roman" w:cs="Times New Roman"/>
                <w:bCs/>
                <w:snapToGrid w:val="0"/>
                <w:sz w:val="24"/>
                <w:szCs w:val="24"/>
                <w:lang w:eastAsia="ru-RU"/>
              </w:rPr>
              <w:t xml:space="preserve">ООО «Ситэк»  </w:t>
            </w:r>
          </w:p>
          <w:p w14:paraId="4F123975" w14:textId="77777777" w:rsidR="0083610D" w:rsidRPr="00431757" w:rsidRDefault="0083610D" w:rsidP="0083610D">
            <w:pPr>
              <w:spacing w:after="0" w:line="240" w:lineRule="auto"/>
              <w:rPr>
                <w:rFonts w:ascii="Times New Roman" w:eastAsia="Times New Roman" w:hAnsi="Times New Roman" w:cs="Times New Roman"/>
                <w:bCs/>
                <w:lang w:eastAsia="ru-RU"/>
              </w:rPr>
            </w:pPr>
            <w:r w:rsidRPr="00431757">
              <w:rPr>
                <w:rFonts w:ascii="Times New Roman" w:eastAsia="Times New Roman" w:hAnsi="Times New Roman" w:cs="Times New Roman"/>
                <w:bCs/>
                <w:lang w:eastAsia="ru-RU"/>
              </w:rPr>
              <w:t>Юр. адрес: 107061, г. Москва, ул. Хромова, д.20, офис 33, этаж 2</w:t>
            </w:r>
          </w:p>
          <w:p w14:paraId="0933127A" w14:textId="77777777" w:rsidR="0083610D" w:rsidRPr="00431757" w:rsidRDefault="0083610D" w:rsidP="0083610D">
            <w:pPr>
              <w:spacing w:after="0" w:line="240" w:lineRule="auto"/>
              <w:rPr>
                <w:rFonts w:ascii="Times New Roman" w:eastAsia="Times New Roman" w:hAnsi="Times New Roman" w:cs="Times New Roman"/>
                <w:bCs/>
                <w:lang w:eastAsia="ru-RU"/>
              </w:rPr>
            </w:pPr>
            <w:r w:rsidRPr="00431757">
              <w:rPr>
                <w:rFonts w:ascii="Times New Roman" w:eastAsia="Times New Roman" w:hAnsi="Times New Roman" w:cs="Times New Roman"/>
                <w:bCs/>
                <w:lang w:eastAsia="ru-RU"/>
              </w:rPr>
              <w:t>Почтовый адрес: 117246, г. Москва, Научный проезд, д.12, оф. 70</w:t>
            </w:r>
          </w:p>
          <w:p w14:paraId="0758850D" w14:textId="77777777" w:rsidR="0083610D" w:rsidRPr="00431757" w:rsidRDefault="0083610D" w:rsidP="0083610D">
            <w:pPr>
              <w:spacing w:after="0" w:line="240" w:lineRule="auto"/>
              <w:rPr>
                <w:rFonts w:ascii="Times New Roman" w:eastAsia="Times New Roman" w:hAnsi="Times New Roman" w:cs="Times New Roman"/>
                <w:bCs/>
                <w:lang w:eastAsia="ru-RU"/>
              </w:rPr>
            </w:pPr>
            <w:r w:rsidRPr="00431757">
              <w:rPr>
                <w:rFonts w:ascii="Times New Roman" w:eastAsia="Times New Roman" w:hAnsi="Times New Roman" w:cs="Times New Roman"/>
                <w:bCs/>
                <w:lang w:eastAsia="ru-RU"/>
              </w:rPr>
              <w:t>Тел./факс: (495) 334-16-03, 334-19-98</w:t>
            </w:r>
          </w:p>
          <w:p w14:paraId="69F4F612" w14:textId="77777777" w:rsidR="0083610D" w:rsidRPr="00431757" w:rsidRDefault="0083610D" w:rsidP="0083610D">
            <w:pPr>
              <w:spacing w:after="0" w:line="240" w:lineRule="auto"/>
              <w:rPr>
                <w:rFonts w:ascii="Times New Roman" w:eastAsia="Times New Roman" w:hAnsi="Times New Roman" w:cs="Times New Roman"/>
                <w:bCs/>
                <w:lang w:eastAsia="ru-RU"/>
              </w:rPr>
            </w:pPr>
            <w:r w:rsidRPr="00431757">
              <w:rPr>
                <w:rFonts w:ascii="Times New Roman" w:eastAsia="Times New Roman" w:hAnsi="Times New Roman" w:cs="Times New Roman"/>
                <w:bCs/>
                <w:lang w:eastAsia="ru-RU"/>
              </w:rPr>
              <w:t xml:space="preserve">E-mail: sitek33@mail.ru  </w:t>
            </w:r>
          </w:p>
          <w:p w14:paraId="75911323" w14:textId="77777777" w:rsidR="0083610D" w:rsidRPr="00431757" w:rsidRDefault="0083610D" w:rsidP="0083610D">
            <w:pPr>
              <w:spacing w:after="0" w:line="240" w:lineRule="auto"/>
              <w:rPr>
                <w:rFonts w:ascii="Times New Roman" w:eastAsia="Times New Roman" w:hAnsi="Times New Roman" w:cs="Times New Roman"/>
                <w:bCs/>
                <w:lang w:eastAsia="ru-RU"/>
              </w:rPr>
            </w:pPr>
            <w:r w:rsidRPr="00431757">
              <w:rPr>
                <w:rFonts w:ascii="Times New Roman" w:eastAsia="Times New Roman" w:hAnsi="Times New Roman" w:cs="Times New Roman"/>
                <w:bCs/>
                <w:lang w:eastAsia="ru-RU"/>
              </w:rPr>
              <w:t>ИНН 7705807029 /  КПП 771801001</w:t>
            </w:r>
          </w:p>
          <w:p w14:paraId="5998168E" w14:textId="77777777" w:rsidR="0083610D" w:rsidRPr="00431757" w:rsidRDefault="0083610D" w:rsidP="0083610D">
            <w:pPr>
              <w:spacing w:after="0" w:line="240" w:lineRule="auto"/>
              <w:rPr>
                <w:rFonts w:ascii="Times New Roman" w:eastAsia="Times New Roman" w:hAnsi="Times New Roman" w:cs="Times New Roman"/>
                <w:bCs/>
                <w:lang w:eastAsia="ru-RU"/>
              </w:rPr>
            </w:pPr>
            <w:r w:rsidRPr="00431757">
              <w:rPr>
                <w:rFonts w:ascii="Times New Roman" w:eastAsia="Times New Roman" w:hAnsi="Times New Roman" w:cs="Times New Roman"/>
                <w:bCs/>
                <w:lang w:eastAsia="ru-RU"/>
              </w:rPr>
              <w:t>ОГРН 1077759493096</w:t>
            </w:r>
          </w:p>
          <w:p w14:paraId="3AA634B5" w14:textId="77777777" w:rsidR="0083610D" w:rsidRPr="00431757" w:rsidRDefault="0083610D" w:rsidP="0083610D">
            <w:pPr>
              <w:spacing w:after="0" w:line="240" w:lineRule="auto"/>
              <w:rPr>
                <w:rFonts w:ascii="Times New Roman" w:eastAsia="Times New Roman" w:hAnsi="Times New Roman" w:cs="Times New Roman"/>
                <w:bCs/>
                <w:lang w:eastAsia="ru-RU"/>
              </w:rPr>
            </w:pPr>
            <w:r w:rsidRPr="00431757">
              <w:rPr>
                <w:rFonts w:ascii="Times New Roman" w:eastAsia="Times New Roman" w:hAnsi="Times New Roman" w:cs="Times New Roman"/>
                <w:bCs/>
                <w:lang w:eastAsia="ru-RU"/>
              </w:rPr>
              <w:t>р/с 40702810500010007310 в АО Банк «Развитие-Столица»</w:t>
            </w:r>
          </w:p>
          <w:p w14:paraId="1540C58B" w14:textId="77777777" w:rsidR="0083610D" w:rsidRPr="00431757" w:rsidRDefault="0083610D" w:rsidP="0083610D">
            <w:pPr>
              <w:spacing w:after="0" w:line="240" w:lineRule="auto"/>
              <w:rPr>
                <w:rFonts w:ascii="Times New Roman" w:eastAsia="Times New Roman" w:hAnsi="Times New Roman" w:cs="Times New Roman"/>
                <w:bCs/>
                <w:lang w:eastAsia="ru-RU"/>
              </w:rPr>
            </w:pPr>
            <w:r w:rsidRPr="00431757">
              <w:rPr>
                <w:rFonts w:ascii="Times New Roman" w:eastAsia="Times New Roman" w:hAnsi="Times New Roman" w:cs="Times New Roman"/>
                <w:bCs/>
                <w:lang w:eastAsia="ru-RU"/>
              </w:rPr>
              <w:t>к/с 30101810000000000984</w:t>
            </w:r>
          </w:p>
          <w:p w14:paraId="70E72B67" w14:textId="77777777" w:rsidR="00D545F9" w:rsidRPr="00431757" w:rsidRDefault="0083610D" w:rsidP="0083610D">
            <w:pPr>
              <w:spacing w:after="0" w:line="240" w:lineRule="auto"/>
              <w:rPr>
                <w:rFonts w:ascii="Times New Roman" w:eastAsia="Times New Roman" w:hAnsi="Times New Roman" w:cs="Times New Roman"/>
                <w:bCs/>
                <w:sz w:val="24"/>
                <w:szCs w:val="24"/>
                <w:lang w:val="en-US" w:eastAsia="ru-RU"/>
              </w:rPr>
            </w:pPr>
            <w:r w:rsidRPr="00431757">
              <w:rPr>
                <w:rFonts w:ascii="Times New Roman" w:eastAsia="Times New Roman" w:hAnsi="Times New Roman" w:cs="Times New Roman"/>
                <w:bCs/>
                <w:lang w:eastAsia="ru-RU"/>
              </w:rPr>
              <w:t xml:space="preserve">БИК 044525984                                                     </w:t>
            </w:r>
          </w:p>
        </w:tc>
      </w:tr>
      <w:tr w:rsidR="00D31E7E" w:rsidRPr="007B0B9B" w14:paraId="44453E8D" w14:textId="77777777" w:rsidTr="00634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93"/>
        </w:trPr>
        <w:tc>
          <w:tcPr>
            <w:tcW w:w="4536" w:type="dxa"/>
          </w:tcPr>
          <w:p w14:paraId="0F27BE7C" w14:textId="77777777" w:rsidR="00357F8D" w:rsidRPr="007B0B9B" w:rsidRDefault="00357F8D" w:rsidP="00357F8D">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Поставщик:</w:t>
            </w:r>
          </w:p>
          <w:p w14:paraId="02C3526C" w14:textId="77777777" w:rsidR="00357F8D" w:rsidRPr="007B0B9B" w:rsidRDefault="00357F8D" w:rsidP="00357F8D">
            <w:pPr>
              <w:spacing w:after="0"/>
              <w:jc w:val="both"/>
              <w:rPr>
                <w:rFonts w:ascii="Times New Roman" w:eastAsia="Times New Roman" w:hAnsi="Times New Roman" w:cs="Times New Roman"/>
                <w:sz w:val="24"/>
                <w:szCs w:val="24"/>
              </w:rPr>
            </w:pPr>
          </w:p>
          <w:p w14:paraId="1A3DB5A1" w14:textId="77777777" w:rsidR="00357F8D" w:rsidRPr="007B0B9B" w:rsidRDefault="00357F8D" w:rsidP="00357F8D">
            <w:pPr>
              <w:spacing w:after="0" w:line="240" w:lineRule="auto"/>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______________________/               /</w:t>
            </w:r>
          </w:p>
          <w:p w14:paraId="4C6DA467" w14:textId="77777777" w:rsidR="00357F8D" w:rsidRPr="007B0B9B" w:rsidRDefault="00357F8D" w:rsidP="00357F8D">
            <w:pPr>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napToGrid w:val="0"/>
                <w:sz w:val="24"/>
                <w:szCs w:val="24"/>
                <w:lang w:eastAsia="ru-RU"/>
              </w:rPr>
              <w:t>М.П.</w:t>
            </w:r>
          </w:p>
        </w:tc>
        <w:tc>
          <w:tcPr>
            <w:tcW w:w="5184" w:type="dxa"/>
          </w:tcPr>
          <w:p w14:paraId="2548D5C4" w14:textId="77777777" w:rsidR="00357F8D" w:rsidRPr="007B0B9B" w:rsidRDefault="00357F8D" w:rsidP="00357F8D">
            <w:pPr>
              <w:tabs>
                <w:tab w:val="left" w:pos="0"/>
                <w:tab w:val="left" w:pos="318"/>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Покупатель:</w:t>
            </w:r>
          </w:p>
          <w:p w14:paraId="763D8B94" w14:textId="77777777" w:rsidR="00357F8D" w:rsidRPr="007B0B9B" w:rsidRDefault="00357F8D" w:rsidP="00357F8D">
            <w:pPr>
              <w:spacing w:after="0"/>
              <w:rPr>
                <w:rFonts w:ascii="Times New Roman" w:eastAsia="Times New Roman" w:hAnsi="Times New Roman" w:cs="Times New Roman"/>
                <w:bCs/>
                <w:sz w:val="24"/>
                <w:szCs w:val="24"/>
              </w:rPr>
            </w:pPr>
          </w:p>
          <w:p w14:paraId="3220A2A1" w14:textId="77777777" w:rsidR="00357F8D" w:rsidRPr="007B0B9B" w:rsidRDefault="0040495F" w:rsidP="00357F8D">
            <w:pPr>
              <w:spacing w:after="0"/>
              <w:rPr>
                <w:rFonts w:ascii="Times New Roman" w:eastAsia="Times New Roman" w:hAnsi="Times New Roman" w:cs="Times New Roman"/>
                <w:bCs/>
                <w:sz w:val="24"/>
                <w:szCs w:val="24"/>
              </w:rPr>
            </w:pPr>
            <w:r w:rsidRPr="007B0B9B">
              <w:rPr>
                <w:rFonts w:ascii="Times New Roman" w:eastAsia="Times New Roman" w:hAnsi="Times New Roman" w:cs="Times New Roman"/>
                <w:bCs/>
                <w:sz w:val="24"/>
                <w:szCs w:val="24"/>
              </w:rPr>
              <w:t>____________________</w:t>
            </w:r>
            <w:r w:rsidR="00357F8D" w:rsidRPr="007B0B9B">
              <w:rPr>
                <w:rFonts w:ascii="Times New Roman" w:eastAsia="Times New Roman" w:hAnsi="Times New Roman" w:cs="Times New Roman"/>
                <w:bCs/>
                <w:sz w:val="24"/>
                <w:szCs w:val="24"/>
              </w:rPr>
              <w:t>/</w:t>
            </w:r>
            <w:r w:rsidR="00360CEA">
              <w:rPr>
                <w:rFonts w:ascii="Times New Roman" w:eastAsia="Times New Roman" w:hAnsi="Times New Roman" w:cs="Times New Roman"/>
                <w:bCs/>
                <w:sz w:val="24"/>
                <w:szCs w:val="24"/>
              </w:rPr>
              <w:t xml:space="preserve">                           </w:t>
            </w:r>
            <w:r w:rsidR="00357F8D" w:rsidRPr="007B0B9B">
              <w:rPr>
                <w:rFonts w:ascii="Times New Roman" w:eastAsia="Times New Roman" w:hAnsi="Times New Roman" w:cs="Times New Roman"/>
                <w:bCs/>
                <w:sz w:val="24"/>
                <w:szCs w:val="24"/>
              </w:rPr>
              <w:t xml:space="preserve"> /</w:t>
            </w:r>
          </w:p>
          <w:p w14:paraId="290BC9B0" w14:textId="77777777" w:rsidR="00357F8D" w:rsidRPr="007B0B9B" w:rsidRDefault="00357F8D" w:rsidP="00357F8D">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М.П.</w:t>
            </w:r>
          </w:p>
        </w:tc>
      </w:tr>
    </w:tbl>
    <w:p w14:paraId="2F7D8A5B" w14:textId="77777777"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14:paraId="74484D8D" w14:textId="77777777"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14:paraId="14D40154" w14:textId="77777777" w:rsidR="00D86D1E" w:rsidRPr="007B0B9B" w:rsidRDefault="00D86D1E" w:rsidP="00F40726">
      <w:pPr>
        <w:spacing w:after="0" w:line="240" w:lineRule="auto"/>
        <w:jc w:val="right"/>
        <w:rPr>
          <w:rFonts w:ascii="Times New Roman" w:eastAsia="Times New Roman" w:hAnsi="Times New Roman" w:cs="Times New Roman"/>
          <w:sz w:val="24"/>
          <w:szCs w:val="24"/>
          <w:lang w:eastAsia="ru-RU"/>
        </w:rPr>
      </w:pPr>
    </w:p>
    <w:p w14:paraId="3AD06109" w14:textId="77777777" w:rsidR="005B44C4" w:rsidRDefault="005B44C4">
      <w:pPr>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br w:type="page"/>
      </w:r>
    </w:p>
    <w:p w14:paraId="2443A498" w14:textId="5F4D7D64" w:rsidR="00F40726" w:rsidRPr="007B0B9B" w:rsidRDefault="00F40726" w:rsidP="00431757">
      <w:pPr>
        <w:spacing w:after="0" w:line="240" w:lineRule="auto"/>
        <w:ind w:left="4395" w:firstLine="708"/>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val="x-none" w:eastAsia="ru-RU"/>
        </w:rPr>
        <w:lastRenderedPageBreak/>
        <w:t xml:space="preserve">Приложение № </w:t>
      </w:r>
      <w:r w:rsidRPr="007B0B9B">
        <w:rPr>
          <w:rFonts w:ascii="Times New Roman" w:eastAsia="Times New Roman" w:hAnsi="Times New Roman" w:cs="Times New Roman"/>
          <w:sz w:val="24"/>
          <w:szCs w:val="24"/>
          <w:lang w:eastAsia="ru-RU"/>
        </w:rPr>
        <w:t>1</w:t>
      </w:r>
    </w:p>
    <w:p w14:paraId="520E3415" w14:textId="77777777" w:rsidR="00F40726" w:rsidRPr="007B0B9B" w:rsidRDefault="00F40726" w:rsidP="00431757">
      <w:pPr>
        <w:snapToGrid w:val="0"/>
        <w:spacing w:after="0" w:line="240" w:lineRule="auto"/>
        <w:ind w:left="5103"/>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к Договору</w:t>
      </w:r>
      <w:r w:rsidRPr="007B0B9B">
        <w:rPr>
          <w:rFonts w:ascii="Times New Roman" w:eastAsia="Times New Roman" w:hAnsi="Times New Roman" w:cs="Times New Roman"/>
          <w:i/>
          <w:sz w:val="24"/>
          <w:szCs w:val="24"/>
          <w:lang w:eastAsia="ru-RU"/>
        </w:rPr>
        <w:t xml:space="preserve"> </w:t>
      </w:r>
      <w:r w:rsidRPr="007B0B9B">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14:paraId="05F0F3CE" w14:textId="77777777" w:rsidR="00F40726" w:rsidRPr="00431757" w:rsidRDefault="00F40726" w:rsidP="00431757">
      <w:pPr>
        <w:snapToGrid w:val="0"/>
        <w:spacing w:after="0" w:line="240" w:lineRule="auto"/>
        <w:ind w:firstLine="5103"/>
        <w:rPr>
          <w:rFonts w:ascii="Times New Roman" w:eastAsia="Times New Roman" w:hAnsi="Times New Roman" w:cs="Times New Roman"/>
          <w:iCs/>
          <w:sz w:val="24"/>
          <w:szCs w:val="24"/>
          <w:lang w:eastAsia="ru-RU"/>
        </w:rPr>
      </w:pPr>
      <w:r w:rsidRPr="00431757">
        <w:rPr>
          <w:rFonts w:ascii="Times New Roman" w:eastAsia="Times New Roman" w:hAnsi="Times New Roman" w:cs="Times New Roman"/>
          <w:iCs/>
          <w:sz w:val="24"/>
          <w:szCs w:val="24"/>
          <w:lang w:eastAsia="ru-RU"/>
        </w:rPr>
        <w:t xml:space="preserve">№_________ от </w:t>
      </w:r>
      <w:r w:rsidR="00113978" w:rsidRPr="00431757">
        <w:rPr>
          <w:rFonts w:ascii="Times New Roman" w:eastAsia="Times New Roman" w:hAnsi="Times New Roman" w:cs="Times New Roman"/>
          <w:iCs/>
          <w:sz w:val="24"/>
          <w:szCs w:val="24"/>
          <w:lang w:eastAsia="ru-RU"/>
        </w:rPr>
        <w:t>______________</w:t>
      </w:r>
      <w:r w:rsidR="009C78B1" w:rsidRPr="00431757">
        <w:rPr>
          <w:rFonts w:ascii="Times New Roman" w:eastAsia="Times New Roman" w:hAnsi="Times New Roman" w:cs="Times New Roman"/>
          <w:iCs/>
          <w:sz w:val="24"/>
          <w:szCs w:val="24"/>
          <w:lang w:eastAsia="ru-RU"/>
        </w:rPr>
        <w:t>202</w:t>
      </w:r>
      <w:r w:rsidR="0083610D" w:rsidRPr="00431757">
        <w:rPr>
          <w:rFonts w:ascii="Times New Roman" w:eastAsia="Times New Roman" w:hAnsi="Times New Roman" w:cs="Times New Roman"/>
          <w:iCs/>
          <w:sz w:val="24"/>
          <w:szCs w:val="24"/>
          <w:lang w:eastAsia="ru-RU"/>
        </w:rPr>
        <w:t xml:space="preserve">2 </w:t>
      </w:r>
      <w:r w:rsidRPr="00431757">
        <w:rPr>
          <w:rFonts w:ascii="Times New Roman" w:eastAsia="Times New Roman" w:hAnsi="Times New Roman" w:cs="Times New Roman"/>
          <w:iCs/>
          <w:sz w:val="24"/>
          <w:szCs w:val="24"/>
          <w:lang w:eastAsia="ru-RU"/>
        </w:rPr>
        <w:t>г.</w:t>
      </w:r>
    </w:p>
    <w:p w14:paraId="07C5E814" w14:textId="77777777" w:rsidR="00F40726" w:rsidRPr="007B0B9B" w:rsidRDefault="00F40726" w:rsidP="00431757">
      <w:pPr>
        <w:spacing w:after="0" w:line="240" w:lineRule="auto"/>
        <w:rPr>
          <w:rFonts w:ascii="Times New Roman" w:eastAsia="Times New Roman" w:hAnsi="Times New Roman" w:cs="Times New Roman"/>
          <w:b/>
          <w:sz w:val="24"/>
          <w:szCs w:val="24"/>
          <w:lang w:eastAsia="ru-RU"/>
        </w:rPr>
      </w:pPr>
    </w:p>
    <w:p w14:paraId="4E64EA42" w14:textId="77777777" w:rsidR="00F40726" w:rsidRPr="007B0B9B" w:rsidRDefault="00F40726" w:rsidP="00F40726">
      <w:pPr>
        <w:spacing w:after="0" w:line="240" w:lineRule="auto"/>
        <w:jc w:val="center"/>
        <w:rPr>
          <w:rFonts w:ascii="Times New Roman" w:eastAsia="Times New Roman" w:hAnsi="Times New Roman" w:cs="Times New Roman"/>
          <w:b/>
          <w:sz w:val="24"/>
          <w:szCs w:val="24"/>
          <w:lang w:eastAsia="ru-RU"/>
        </w:rPr>
      </w:pPr>
    </w:p>
    <w:p w14:paraId="107BB926" w14:textId="77777777" w:rsidR="00F40726" w:rsidRPr="007B0B9B" w:rsidRDefault="00F40726" w:rsidP="00F40726">
      <w:pPr>
        <w:spacing w:after="0" w:line="240" w:lineRule="auto"/>
        <w:jc w:val="center"/>
        <w:rPr>
          <w:rFonts w:ascii="Times New Roman" w:eastAsia="Times New Roman" w:hAnsi="Times New Roman" w:cs="Times New Roman"/>
          <w:b/>
          <w:sz w:val="24"/>
          <w:szCs w:val="24"/>
          <w:lang w:eastAsia="ru-RU"/>
        </w:rPr>
      </w:pPr>
    </w:p>
    <w:p w14:paraId="757AB21B" w14:textId="77777777" w:rsidR="00F40726" w:rsidRDefault="00F40726" w:rsidP="00F40726">
      <w:pPr>
        <w:spacing w:after="0" w:line="240" w:lineRule="auto"/>
        <w:jc w:val="center"/>
        <w:rPr>
          <w:rFonts w:ascii="Times New Roman" w:eastAsia="Times New Roman" w:hAnsi="Times New Roman" w:cs="Times New Roman"/>
          <w:b/>
          <w:sz w:val="24"/>
          <w:szCs w:val="24"/>
          <w:lang w:eastAsia="ru-RU"/>
        </w:rPr>
      </w:pPr>
      <w:r w:rsidRPr="007B0B9B">
        <w:rPr>
          <w:rFonts w:ascii="Times New Roman" w:eastAsia="Times New Roman" w:hAnsi="Times New Roman" w:cs="Times New Roman"/>
          <w:b/>
          <w:sz w:val="24"/>
          <w:szCs w:val="24"/>
          <w:lang w:eastAsia="ru-RU"/>
        </w:rPr>
        <w:t>Перечень АЗС Поставщика</w:t>
      </w:r>
    </w:p>
    <w:p w14:paraId="7F0FA4B3" w14:textId="77777777" w:rsidR="00571D27" w:rsidRDefault="00571D27" w:rsidP="00F40726">
      <w:pPr>
        <w:spacing w:after="0" w:line="240" w:lineRule="auto"/>
        <w:jc w:val="center"/>
        <w:rPr>
          <w:rFonts w:ascii="Times New Roman" w:eastAsia="Times New Roman" w:hAnsi="Times New Roman" w:cs="Times New Roman"/>
          <w:b/>
          <w:sz w:val="24"/>
          <w:szCs w:val="24"/>
          <w:lang w:eastAsia="ru-RU"/>
        </w:rPr>
      </w:pPr>
    </w:p>
    <w:p w14:paraId="162E60A4" w14:textId="77777777" w:rsidR="00571D27" w:rsidRDefault="00571D27" w:rsidP="00F40726">
      <w:pPr>
        <w:spacing w:after="0" w:line="240" w:lineRule="auto"/>
        <w:jc w:val="center"/>
        <w:rPr>
          <w:rFonts w:ascii="Times New Roman" w:eastAsia="Times New Roman" w:hAnsi="Times New Roman" w:cs="Times New Roman"/>
          <w:b/>
          <w:sz w:val="24"/>
          <w:szCs w:val="24"/>
          <w:lang w:eastAsia="ru-RU"/>
        </w:rPr>
      </w:pPr>
    </w:p>
    <w:tbl>
      <w:tblPr>
        <w:tblW w:w="992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5"/>
        <w:gridCol w:w="536"/>
        <w:gridCol w:w="1417"/>
        <w:gridCol w:w="3828"/>
        <w:gridCol w:w="1559"/>
        <w:gridCol w:w="1134"/>
        <w:gridCol w:w="1134"/>
      </w:tblGrid>
      <w:tr w:rsidR="00571D27" w:rsidRPr="00571D27" w14:paraId="4377B4D6" w14:textId="77777777" w:rsidTr="00571D27">
        <w:trPr>
          <w:trHeight w:val="546"/>
          <w:tblHeader/>
        </w:trPr>
        <w:tc>
          <w:tcPr>
            <w:tcW w:w="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E1F91" w14:textId="77777777" w:rsidR="00571D27" w:rsidRPr="00CD2983" w:rsidRDefault="00571D27" w:rsidP="00571D27">
            <w:pPr>
              <w:jc w:val="center"/>
              <w:rPr>
                <w:rFonts w:ascii="Times New Roman" w:hAnsi="Times New Roman" w:cs="Times New Roman"/>
              </w:rPr>
            </w:pPr>
            <w:r w:rsidRPr="00CD2983">
              <w:rPr>
                <w:rFonts w:ascii="Times New Roman" w:hAnsi="Times New Roman" w:cs="Times New Roman"/>
              </w:rPr>
              <w:t>N п/п</w:t>
            </w:r>
          </w:p>
        </w:tc>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DA2B1" w14:textId="77777777" w:rsidR="00571D27" w:rsidRPr="00CD2983" w:rsidRDefault="00571D27" w:rsidP="00571D27">
            <w:pPr>
              <w:jc w:val="center"/>
              <w:rPr>
                <w:rFonts w:ascii="Times New Roman" w:hAnsi="Times New Roman" w:cs="Times New Roman"/>
              </w:rPr>
            </w:pPr>
            <w:r w:rsidRPr="00CD2983">
              <w:rPr>
                <w:rFonts w:ascii="Times New Roman" w:hAnsi="Times New Roman" w:cs="Times New Roman"/>
              </w:rPr>
              <w:t>№ АЗС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72FCD" w14:textId="77777777" w:rsidR="00571D27" w:rsidRPr="00CD2983" w:rsidRDefault="00571D27" w:rsidP="00571D27">
            <w:pPr>
              <w:jc w:val="center"/>
              <w:rPr>
                <w:rFonts w:ascii="Times New Roman" w:hAnsi="Times New Roman" w:cs="Times New Roman"/>
              </w:rPr>
            </w:pPr>
            <w:r w:rsidRPr="00CD2983">
              <w:rPr>
                <w:rFonts w:ascii="Times New Roman" w:hAnsi="Times New Roman" w:cs="Times New Roman"/>
              </w:rPr>
              <w:t>Топливная компания</w:t>
            </w: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9A99" w14:textId="2E26770A" w:rsidR="00571D27" w:rsidRPr="00CD2983" w:rsidRDefault="00571D27" w:rsidP="00571D27">
            <w:pPr>
              <w:jc w:val="center"/>
              <w:rPr>
                <w:rFonts w:ascii="Times New Roman" w:hAnsi="Times New Roman" w:cs="Times New Roman"/>
              </w:rPr>
            </w:pPr>
            <w:r w:rsidRPr="00CD2983">
              <w:rPr>
                <w:rFonts w:ascii="Times New Roman" w:hAnsi="Times New Roman" w:cs="Times New Roman"/>
              </w:rPr>
              <w:t>Адрес</w:t>
            </w:r>
            <w:r w:rsidR="00B00FD6">
              <w:rPr>
                <w:rFonts w:ascii="Times New Roman" w:hAnsi="Times New Roman" w:cs="Times New Roman"/>
              </w:rPr>
              <w:t xml:space="preserve"> </w:t>
            </w:r>
            <w:r w:rsidRPr="00CD2983">
              <w:rPr>
                <w:rFonts w:ascii="Times New Roman" w:hAnsi="Times New Roman" w:cs="Times New Roman"/>
              </w:rPr>
              <w:t>(местонахождение)</w:t>
            </w:r>
            <w:r w:rsidR="00B00FD6">
              <w:rPr>
                <w:rFonts w:ascii="Times New Roman" w:hAnsi="Times New Roman" w:cs="Times New Roman"/>
              </w:rPr>
              <w:t xml:space="preserve"> </w:t>
            </w:r>
            <w:r w:rsidRPr="00CD2983">
              <w:rPr>
                <w:rFonts w:ascii="Times New Roman" w:hAnsi="Times New Roman" w:cs="Times New Roman"/>
              </w:rPr>
              <w:t>АЗС</w:t>
            </w:r>
          </w:p>
          <w:p w14:paraId="42B4B23A" w14:textId="77777777" w:rsidR="00571D27" w:rsidRPr="00CD2983" w:rsidRDefault="00571D27" w:rsidP="00571D27">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64253" w14:textId="77777777" w:rsidR="00571D27" w:rsidRDefault="00571D27" w:rsidP="00571D27">
            <w:pPr>
              <w:jc w:val="center"/>
              <w:rPr>
                <w:rFonts w:ascii="Times New Roman" w:hAnsi="Times New Roman" w:cs="Times New Roman"/>
                <w:lang w:val="en-US"/>
              </w:rPr>
            </w:pPr>
            <w:r w:rsidRPr="00CD2983">
              <w:rPr>
                <w:rFonts w:ascii="Times New Roman" w:hAnsi="Times New Roman" w:cs="Times New Roman"/>
              </w:rPr>
              <w:t>Марки топлива</w:t>
            </w:r>
          </w:p>
          <w:p w14:paraId="3BCB292B" w14:textId="77777777" w:rsidR="00571D27" w:rsidRPr="00CD2983" w:rsidRDefault="00571D27" w:rsidP="00571D27">
            <w:pPr>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BF7273E" w14:textId="77777777" w:rsidR="00571D27" w:rsidRPr="00571D27" w:rsidRDefault="00571D27" w:rsidP="00571D27">
            <w:pPr>
              <w:rPr>
                <w:rFonts w:ascii="Times New Roman" w:hAnsi="Times New Roman" w:cs="Times New Roman"/>
              </w:rPr>
            </w:pPr>
            <w:r>
              <w:rPr>
                <w:rFonts w:ascii="Times New Roman" w:hAnsi="Times New Roman" w:cs="Times New Roman"/>
              </w:rPr>
              <w:t xml:space="preserve">     Без оператора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3A96072" w14:textId="77777777" w:rsidR="00571D27" w:rsidRDefault="00571D27" w:rsidP="00571D27">
            <w:pPr>
              <w:jc w:val="center"/>
              <w:rPr>
                <w:rFonts w:ascii="Times New Roman" w:hAnsi="Times New Roman" w:cs="Times New Roman"/>
              </w:rPr>
            </w:pPr>
            <w:r>
              <w:rPr>
                <w:rFonts w:ascii="Times New Roman" w:hAnsi="Times New Roman" w:cs="Times New Roman"/>
              </w:rPr>
              <w:t>С оператором</w:t>
            </w:r>
          </w:p>
          <w:p w14:paraId="23E5D70C" w14:textId="77777777" w:rsidR="00571D27" w:rsidRPr="00CD2983" w:rsidRDefault="00571D27" w:rsidP="00571D27">
            <w:pPr>
              <w:jc w:val="center"/>
              <w:rPr>
                <w:rFonts w:ascii="Times New Roman" w:hAnsi="Times New Roman" w:cs="Times New Roman"/>
              </w:rPr>
            </w:pPr>
          </w:p>
        </w:tc>
      </w:tr>
    </w:tbl>
    <w:p w14:paraId="62614889" w14:textId="77777777" w:rsidR="00571D27" w:rsidRDefault="00571D27" w:rsidP="00571D27">
      <w:pPr>
        <w:spacing w:after="0" w:line="240" w:lineRule="auto"/>
        <w:rPr>
          <w:rFonts w:ascii="Times New Roman" w:eastAsia="Times New Roman" w:hAnsi="Times New Roman" w:cs="Times New Roman"/>
          <w:b/>
          <w:sz w:val="24"/>
          <w:szCs w:val="24"/>
          <w:lang w:eastAsia="ru-RU"/>
        </w:rPr>
      </w:pPr>
    </w:p>
    <w:p w14:paraId="4928A4F5" w14:textId="77777777" w:rsidR="00571D27" w:rsidRDefault="00571D27" w:rsidP="00F40726">
      <w:pPr>
        <w:spacing w:after="0" w:line="240" w:lineRule="auto"/>
        <w:jc w:val="center"/>
        <w:rPr>
          <w:rFonts w:ascii="Times New Roman" w:eastAsia="Times New Roman" w:hAnsi="Times New Roman" w:cs="Times New Roman"/>
          <w:b/>
          <w:sz w:val="24"/>
          <w:szCs w:val="24"/>
          <w:lang w:eastAsia="ru-RU"/>
        </w:rPr>
      </w:pPr>
    </w:p>
    <w:p w14:paraId="374D2824" w14:textId="77777777" w:rsidR="00571D27" w:rsidRDefault="00571D27" w:rsidP="00F40726">
      <w:pPr>
        <w:spacing w:after="0" w:line="240" w:lineRule="auto"/>
        <w:jc w:val="center"/>
        <w:rPr>
          <w:rFonts w:ascii="Times New Roman" w:eastAsia="Times New Roman" w:hAnsi="Times New Roman" w:cs="Times New Roman"/>
          <w:b/>
          <w:sz w:val="24"/>
          <w:szCs w:val="24"/>
          <w:lang w:eastAsia="ru-RU"/>
        </w:rPr>
      </w:pPr>
    </w:p>
    <w:p w14:paraId="2609BE74" w14:textId="77777777" w:rsidR="00571D27" w:rsidRPr="007B0B9B" w:rsidRDefault="00571D27" w:rsidP="00F40726">
      <w:pPr>
        <w:spacing w:after="0" w:line="240" w:lineRule="auto"/>
        <w:jc w:val="center"/>
        <w:rPr>
          <w:rFonts w:ascii="Times New Roman" w:eastAsia="Times New Roman" w:hAnsi="Times New Roman" w:cs="Times New Roman"/>
          <w:b/>
          <w:sz w:val="24"/>
          <w:szCs w:val="24"/>
          <w:lang w:eastAsia="ru-RU"/>
        </w:rPr>
      </w:pPr>
    </w:p>
    <w:p w14:paraId="5EDC25A8" w14:textId="77777777" w:rsidR="00F40726" w:rsidRPr="007B0B9B"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4"/>
          <w:szCs w:val="24"/>
          <w:lang w:eastAsia="ru-RU"/>
        </w:rPr>
      </w:pPr>
    </w:p>
    <w:p w14:paraId="3E9D7CBE" w14:textId="77777777" w:rsidR="00F40726" w:rsidRPr="007B0B9B" w:rsidRDefault="00F40726" w:rsidP="00F40726">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0A0" w:firstRow="1" w:lastRow="0" w:firstColumn="1" w:lastColumn="0" w:noHBand="0" w:noVBand="0"/>
      </w:tblPr>
      <w:tblGrid>
        <w:gridCol w:w="5040"/>
        <w:gridCol w:w="4860"/>
      </w:tblGrid>
      <w:tr w:rsidR="00D31E7E" w:rsidRPr="007B0B9B" w14:paraId="6C61E31D" w14:textId="77777777" w:rsidTr="000D0D4C">
        <w:trPr>
          <w:trHeight w:val="1193"/>
        </w:trPr>
        <w:tc>
          <w:tcPr>
            <w:tcW w:w="5040" w:type="dxa"/>
          </w:tcPr>
          <w:p w14:paraId="3AC74F47" w14:textId="77777777" w:rsidR="00F40726" w:rsidRPr="007B0B9B" w:rsidRDefault="00F40726" w:rsidP="00F40726">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Поставщик:</w:t>
            </w:r>
          </w:p>
          <w:p w14:paraId="0B3930DC" w14:textId="77777777" w:rsidR="00F40726" w:rsidRPr="007B0B9B" w:rsidRDefault="00F40726" w:rsidP="00F40726">
            <w:pPr>
              <w:spacing w:after="0"/>
              <w:jc w:val="both"/>
              <w:rPr>
                <w:rFonts w:ascii="Times New Roman" w:eastAsia="Times New Roman" w:hAnsi="Times New Roman" w:cs="Times New Roman"/>
                <w:sz w:val="24"/>
                <w:szCs w:val="24"/>
              </w:rPr>
            </w:pPr>
          </w:p>
          <w:p w14:paraId="2C142823" w14:textId="77777777" w:rsidR="00F40726" w:rsidRPr="007B0B9B" w:rsidRDefault="00F40726" w:rsidP="00F40726">
            <w:pPr>
              <w:spacing w:after="0" w:line="240" w:lineRule="auto"/>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______________________/                 /</w:t>
            </w:r>
          </w:p>
          <w:p w14:paraId="1C5493BE" w14:textId="77777777" w:rsidR="00F40726" w:rsidRPr="007B0B9B" w:rsidRDefault="00F40726" w:rsidP="00F40726">
            <w:pPr>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napToGrid w:val="0"/>
                <w:sz w:val="24"/>
                <w:szCs w:val="24"/>
                <w:lang w:eastAsia="ru-RU"/>
              </w:rPr>
              <w:t>М.П.</w:t>
            </w:r>
          </w:p>
        </w:tc>
        <w:tc>
          <w:tcPr>
            <w:tcW w:w="4860" w:type="dxa"/>
          </w:tcPr>
          <w:p w14:paraId="73B4AF5F" w14:textId="77777777" w:rsidR="00F40726" w:rsidRPr="007B0B9B" w:rsidRDefault="00F40726" w:rsidP="00F40726">
            <w:pPr>
              <w:tabs>
                <w:tab w:val="left" w:pos="0"/>
                <w:tab w:val="left" w:pos="318"/>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Покупатель:</w:t>
            </w:r>
          </w:p>
          <w:p w14:paraId="75B8B70F" w14:textId="77777777" w:rsidR="00F40726" w:rsidRPr="007B0B9B" w:rsidRDefault="00F40726" w:rsidP="00F40726">
            <w:pPr>
              <w:spacing w:after="0"/>
              <w:rPr>
                <w:rFonts w:ascii="Times New Roman" w:eastAsia="Times New Roman" w:hAnsi="Times New Roman" w:cs="Times New Roman"/>
                <w:bCs/>
                <w:sz w:val="24"/>
                <w:szCs w:val="24"/>
              </w:rPr>
            </w:pPr>
          </w:p>
          <w:p w14:paraId="4A53BBDA" w14:textId="77777777" w:rsidR="00F40726" w:rsidRPr="007B0B9B" w:rsidRDefault="00F40726" w:rsidP="00F40726">
            <w:pPr>
              <w:spacing w:after="0"/>
              <w:rPr>
                <w:rFonts w:ascii="Times New Roman" w:eastAsia="Times New Roman" w:hAnsi="Times New Roman" w:cs="Times New Roman"/>
                <w:bCs/>
                <w:sz w:val="24"/>
                <w:szCs w:val="24"/>
              </w:rPr>
            </w:pPr>
            <w:r w:rsidRPr="007B0B9B">
              <w:rPr>
                <w:rFonts w:ascii="Times New Roman" w:eastAsia="Times New Roman" w:hAnsi="Times New Roman" w:cs="Times New Roman"/>
                <w:bCs/>
                <w:sz w:val="24"/>
                <w:szCs w:val="24"/>
              </w:rPr>
              <w:t>______________________ /                    /</w:t>
            </w:r>
          </w:p>
          <w:p w14:paraId="095A6859" w14:textId="77777777" w:rsidR="00F40726" w:rsidRPr="007B0B9B" w:rsidRDefault="00F40726" w:rsidP="00F40726">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М.П.</w:t>
            </w:r>
          </w:p>
        </w:tc>
      </w:tr>
    </w:tbl>
    <w:p w14:paraId="0252C600" w14:textId="77777777" w:rsidR="00357F8D" w:rsidRPr="007B0B9B" w:rsidRDefault="00357F8D" w:rsidP="00357F8D">
      <w:pPr>
        <w:spacing w:after="0" w:line="240" w:lineRule="auto"/>
        <w:ind w:firstLine="5103"/>
        <w:jc w:val="right"/>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br w:type="page"/>
      </w:r>
      <w:r w:rsidRPr="007B0B9B">
        <w:rPr>
          <w:rFonts w:ascii="Times New Roman" w:eastAsia="Times New Roman" w:hAnsi="Times New Roman" w:cs="Times New Roman"/>
          <w:sz w:val="24"/>
          <w:szCs w:val="24"/>
          <w:lang w:eastAsia="ru-RU"/>
        </w:rPr>
        <w:lastRenderedPageBreak/>
        <w:t>Приложение № 2</w:t>
      </w:r>
    </w:p>
    <w:p w14:paraId="3C82A838" w14:textId="77777777" w:rsidR="00357F8D" w:rsidRPr="007B0B9B" w:rsidRDefault="00357F8D" w:rsidP="00357F8D">
      <w:pPr>
        <w:snapToGrid w:val="0"/>
        <w:spacing w:after="0" w:line="240" w:lineRule="auto"/>
        <w:ind w:left="5103"/>
        <w:jc w:val="right"/>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к Договору</w:t>
      </w:r>
      <w:r w:rsidRPr="007B0B9B">
        <w:rPr>
          <w:rFonts w:ascii="Times New Roman" w:eastAsia="Times New Roman" w:hAnsi="Times New Roman" w:cs="Times New Roman"/>
          <w:i/>
          <w:sz w:val="24"/>
          <w:szCs w:val="24"/>
          <w:lang w:eastAsia="ru-RU"/>
        </w:rPr>
        <w:t xml:space="preserve"> </w:t>
      </w:r>
      <w:r w:rsidRPr="007B0B9B">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14:paraId="7B7C4B5A" w14:textId="77777777" w:rsidR="00357F8D" w:rsidRPr="007B0B9B" w:rsidRDefault="00113978" w:rsidP="00357F8D">
      <w:pPr>
        <w:snapToGrid w:val="0"/>
        <w:spacing w:after="0" w:line="240" w:lineRule="auto"/>
        <w:ind w:firstLine="5103"/>
        <w:jc w:val="right"/>
        <w:rPr>
          <w:rFonts w:ascii="Times New Roman" w:eastAsia="Times New Roman" w:hAnsi="Times New Roman" w:cs="Times New Roman"/>
          <w:i/>
          <w:sz w:val="24"/>
          <w:szCs w:val="24"/>
          <w:lang w:eastAsia="ru-RU"/>
        </w:rPr>
      </w:pPr>
      <w:r w:rsidRPr="007B0B9B">
        <w:rPr>
          <w:rFonts w:ascii="Times New Roman" w:eastAsia="Times New Roman" w:hAnsi="Times New Roman" w:cs="Times New Roman"/>
          <w:i/>
          <w:sz w:val="24"/>
          <w:szCs w:val="24"/>
          <w:lang w:eastAsia="ru-RU"/>
        </w:rPr>
        <w:t>№_________ от _______________</w:t>
      </w:r>
      <w:r w:rsidR="009C78B1">
        <w:rPr>
          <w:rFonts w:ascii="Times New Roman" w:eastAsia="Times New Roman" w:hAnsi="Times New Roman" w:cs="Times New Roman"/>
          <w:i/>
          <w:sz w:val="24"/>
          <w:szCs w:val="24"/>
          <w:lang w:eastAsia="ru-RU"/>
        </w:rPr>
        <w:t>202</w:t>
      </w:r>
      <w:r w:rsidR="0083610D">
        <w:rPr>
          <w:rFonts w:ascii="Times New Roman" w:eastAsia="Times New Roman" w:hAnsi="Times New Roman" w:cs="Times New Roman"/>
          <w:i/>
          <w:sz w:val="24"/>
          <w:szCs w:val="24"/>
          <w:lang w:eastAsia="ru-RU"/>
        </w:rPr>
        <w:t>2</w:t>
      </w:r>
      <w:r w:rsidR="00357F8D" w:rsidRPr="007B0B9B">
        <w:rPr>
          <w:rFonts w:ascii="Times New Roman" w:eastAsia="Times New Roman" w:hAnsi="Times New Roman" w:cs="Times New Roman"/>
          <w:i/>
          <w:sz w:val="24"/>
          <w:szCs w:val="24"/>
          <w:lang w:eastAsia="ru-RU"/>
        </w:rPr>
        <w:t xml:space="preserve"> г.</w:t>
      </w:r>
    </w:p>
    <w:p w14:paraId="6A63B8D3" w14:textId="77777777" w:rsidR="00357F8D" w:rsidRPr="007B0B9B" w:rsidRDefault="00357F8D" w:rsidP="00357F8D">
      <w:pPr>
        <w:spacing w:after="0" w:line="240" w:lineRule="auto"/>
        <w:ind w:firstLine="5103"/>
        <w:jc w:val="right"/>
        <w:rPr>
          <w:rFonts w:ascii="Times New Roman" w:eastAsia="Times New Roman" w:hAnsi="Times New Roman" w:cs="Times New Roman"/>
          <w:i/>
          <w:sz w:val="24"/>
          <w:szCs w:val="24"/>
          <w:lang w:eastAsia="ru-RU"/>
        </w:rPr>
      </w:pPr>
    </w:p>
    <w:p w14:paraId="0EB65DAF" w14:textId="77777777" w:rsidR="00357F8D" w:rsidRPr="007B0B9B" w:rsidRDefault="00357F8D" w:rsidP="00357F8D">
      <w:pPr>
        <w:snapToGrid w:val="0"/>
        <w:spacing w:after="0" w:line="240" w:lineRule="auto"/>
        <w:jc w:val="center"/>
        <w:rPr>
          <w:rFonts w:ascii="Times New Roman" w:eastAsia="Times New Roman" w:hAnsi="Times New Roman" w:cs="Times New Roman"/>
          <w:b/>
          <w:sz w:val="24"/>
          <w:szCs w:val="24"/>
          <w:lang w:eastAsia="ru-RU"/>
        </w:rPr>
      </w:pPr>
    </w:p>
    <w:p w14:paraId="0534ACB0" w14:textId="77777777" w:rsidR="00357F8D" w:rsidRPr="007B0B9B" w:rsidRDefault="002F7D66" w:rsidP="00357F8D">
      <w:pPr>
        <w:snapToGrid w:val="0"/>
        <w:spacing w:after="120" w:line="240" w:lineRule="auto"/>
        <w:jc w:val="center"/>
        <w:rPr>
          <w:rFonts w:ascii="Times New Roman" w:eastAsia="Times New Roman" w:hAnsi="Times New Roman" w:cs="Times New Roman"/>
          <w:b/>
          <w:sz w:val="24"/>
          <w:szCs w:val="24"/>
          <w:lang w:eastAsia="ru-RU"/>
        </w:rPr>
      </w:pPr>
      <w:r w:rsidRPr="007B0B9B">
        <w:rPr>
          <w:rFonts w:ascii="Times New Roman" w:eastAsia="Times New Roman" w:hAnsi="Times New Roman" w:cs="Times New Roman"/>
          <w:b/>
          <w:sz w:val="24"/>
          <w:szCs w:val="24"/>
          <w:lang w:eastAsia="ru-RU"/>
        </w:rPr>
        <w:t>Заявка на получение</w:t>
      </w:r>
      <w:r w:rsidR="00357F8D" w:rsidRPr="007B0B9B">
        <w:rPr>
          <w:rFonts w:ascii="Times New Roman" w:eastAsia="Times New Roman" w:hAnsi="Times New Roman" w:cs="Times New Roman"/>
          <w:b/>
          <w:sz w:val="24"/>
          <w:szCs w:val="24"/>
          <w:lang w:eastAsia="ru-RU"/>
        </w:rPr>
        <w:t xml:space="preserve"> </w:t>
      </w:r>
      <w:r w:rsidRPr="007B0B9B">
        <w:rPr>
          <w:rFonts w:ascii="Times New Roman" w:eastAsia="Times New Roman" w:hAnsi="Times New Roman" w:cs="Times New Roman"/>
          <w:b/>
          <w:sz w:val="24"/>
          <w:szCs w:val="24"/>
          <w:lang w:eastAsia="ru-RU"/>
        </w:rPr>
        <w:t>К</w:t>
      </w:r>
      <w:r w:rsidR="00357F8D" w:rsidRPr="007B0B9B">
        <w:rPr>
          <w:rFonts w:ascii="Times New Roman" w:eastAsia="Times New Roman" w:hAnsi="Times New Roman" w:cs="Times New Roman"/>
          <w:b/>
          <w:sz w:val="24"/>
          <w:szCs w:val="24"/>
          <w:lang w:eastAsia="ru-RU"/>
        </w:rPr>
        <w:t>арт</w:t>
      </w:r>
      <w:r w:rsidR="0004560A">
        <w:rPr>
          <w:rFonts w:ascii="Times New Roman" w:eastAsia="Times New Roman" w:hAnsi="Times New Roman" w:cs="Times New Roman"/>
          <w:b/>
          <w:sz w:val="24"/>
          <w:szCs w:val="24"/>
          <w:lang w:eastAsia="ru-RU"/>
        </w:rPr>
        <w:t>*</w:t>
      </w:r>
    </w:p>
    <w:p w14:paraId="50D1928F" w14:textId="77777777" w:rsidR="00357F8D" w:rsidRPr="007B0B9B"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1. Для обеспечения приобретения товара Покупателем, Поставщик предоставляет Покупателю</w:t>
      </w:r>
      <w:r w:rsidR="00DB187E" w:rsidRPr="007B0B9B">
        <w:rPr>
          <w:rFonts w:ascii="Times New Roman" w:eastAsia="Times New Roman" w:hAnsi="Times New Roman" w:cs="Times New Roman"/>
          <w:sz w:val="24"/>
          <w:szCs w:val="24"/>
          <w:lang w:eastAsia="ru-RU"/>
        </w:rPr>
        <w:t xml:space="preserve"> </w:t>
      </w:r>
      <w:r w:rsidR="002F7D66" w:rsidRPr="007B0B9B">
        <w:rPr>
          <w:rFonts w:ascii="Times New Roman" w:eastAsia="Times New Roman" w:hAnsi="Times New Roman" w:cs="Times New Roman"/>
          <w:sz w:val="24"/>
          <w:szCs w:val="24"/>
          <w:lang w:eastAsia="ru-RU"/>
        </w:rPr>
        <w:t>_</w:t>
      </w:r>
      <w:r w:rsidR="00F225A0" w:rsidRPr="007B0B9B">
        <w:rPr>
          <w:rFonts w:ascii="Times New Roman" w:eastAsia="Times New Roman" w:hAnsi="Times New Roman" w:cs="Times New Roman"/>
          <w:sz w:val="24"/>
          <w:szCs w:val="24"/>
          <w:lang w:eastAsia="ru-RU"/>
        </w:rPr>
        <w:t xml:space="preserve"> </w:t>
      </w:r>
      <w:r w:rsidRPr="007B0B9B">
        <w:rPr>
          <w:rFonts w:ascii="Times New Roman" w:eastAsia="Times New Roman" w:hAnsi="Times New Roman" w:cs="Times New Roman"/>
          <w:sz w:val="24"/>
          <w:szCs w:val="24"/>
          <w:lang w:eastAsia="ru-RU"/>
        </w:rPr>
        <w:t>(</w:t>
      </w:r>
      <w:r w:rsidR="002F7D66" w:rsidRPr="007B0B9B">
        <w:rPr>
          <w:rFonts w:ascii="Times New Roman" w:eastAsia="Times New Roman" w:hAnsi="Times New Roman" w:cs="Times New Roman"/>
          <w:sz w:val="24"/>
          <w:szCs w:val="24"/>
          <w:lang w:eastAsia="ru-RU"/>
        </w:rPr>
        <w:t>______</w:t>
      </w:r>
      <w:r w:rsidR="00DB187E" w:rsidRPr="007B0B9B">
        <w:rPr>
          <w:rFonts w:ascii="Times New Roman" w:eastAsia="Times New Roman" w:hAnsi="Times New Roman" w:cs="Times New Roman"/>
          <w:sz w:val="24"/>
          <w:szCs w:val="24"/>
          <w:lang w:eastAsia="ru-RU"/>
        </w:rPr>
        <w:t>)</w:t>
      </w:r>
      <w:r w:rsidRPr="007B0B9B">
        <w:rPr>
          <w:rFonts w:ascii="Times New Roman" w:eastAsia="Times New Roman" w:hAnsi="Times New Roman" w:cs="Times New Roman"/>
          <w:sz w:val="24"/>
          <w:szCs w:val="24"/>
          <w:lang w:eastAsia="ru-RU"/>
        </w:rPr>
        <w:t xml:space="preserve"> </w:t>
      </w:r>
      <w:r w:rsidR="00081096" w:rsidRPr="007B0B9B">
        <w:rPr>
          <w:rFonts w:ascii="Times New Roman" w:eastAsia="Times New Roman" w:hAnsi="Times New Roman" w:cs="Times New Roman"/>
          <w:sz w:val="24"/>
          <w:szCs w:val="24"/>
          <w:lang w:eastAsia="ru-RU"/>
        </w:rPr>
        <w:t>К</w:t>
      </w:r>
      <w:r w:rsidRPr="007B0B9B">
        <w:rPr>
          <w:rFonts w:ascii="Times New Roman" w:eastAsia="Times New Roman" w:hAnsi="Times New Roman" w:cs="Times New Roman"/>
          <w:sz w:val="24"/>
          <w:szCs w:val="24"/>
          <w:lang w:eastAsia="ru-RU"/>
        </w:rPr>
        <w:t>арт</w:t>
      </w:r>
      <w:r w:rsidR="00081096" w:rsidRPr="007B0B9B">
        <w:rPr>
          <w:rFonts w:ascii="Times New Roman" w:eastAsia="Times New Roman" w:hAnsi="Times New Roman" w:cs="Times New Roman"/>
          <w:sz w:val="24"/>
          <w:szCs w:val="24"/>
          <w:lang w:eastAsia="ru-RU"/>
        </w:rPr>
        <w:t>у</w:t>
      </w:r>
      <w:r w:rsidRPr="007B0B9B">
        <w:rPr>
          <w:rFonts w:ascii="Times New Roman" w:eastAsia="Times New Roman" w:hAnsi="Times New Roman" w:cs="Times New Roman"/>
          <w:sz w:val="24"/>
          <w:szCs w:val="24"/>
          <w:lang w:eastAsia="ru-RU"/>
        </w:rPr>
        <w:t>.</w:t>
      </w:r>
    </w:p>
    <w:p w14:paraId="12F061C0" w14:textId="77777777" w:rsidR="00357F8D"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2. Покупатель обозначает условия использования каждой конкретной карты:</w:t>
      </w:r>
    </w:p>
    <w:p w14:paraId="2AE2C883" w14:textId="77777777" w:rsidR="00C84C1F" w:rsidRPr="007B0B9B" w:rsidRDefault="00C84C1F" w:rsidP="00357F8D">
      <w:pPr>
        <w:snapToGrid w:val="0"/>
        <w:spacing w:after="120" w:line="240" w:lineRule="auto"/>
        <w:ind w:firstLine="709"/>
        <w:jc w:val="both"/>
        <w:rPr>
          <w:rFonts w:ascii="Times New Roman" w:eastAsia="Times New Roman" w:hAnsi="Times New Roman" w:cs="Times New Roman"/>
          <w:sz w:val="24"/>
          <w:szCs w:val="24"/>
          <w:lang w:eastAsia="ru-RU"/>
        </w:rPr>
      </w:pPr>
    </w:p>
    <w:tbl>
      <w:tblPr>
        <w:tblStyle w:val="ad"/>
        <w:tblW w:w="0" w:type="auto"/>
        <w:tblLook w:val="04A0" w:firstRow="1" w:lastRow="0" w:firstColumn="1" w:lastColumn="0" w:noHBand="0" w:noVBand="1"/>
      </w:tblPr>
      <w:tblGrid>
        <w:gridCol w:w="658"/>
        <w:gridCol w:w="2046"/>
        <w:gridCol w:w="2224"/>
        <w:gridCol w:w="2808"/>
        <w:gridCol w:w="1870"/>
      </w:tblGrid>
      <w:tr w:rsidR="00C84C1F" w:rsidRPr="00C84C1F" w14:paraId="4B3D3CBD" w14:textId="77777777" w:rsidTr="000D0D4C">
        <w:tc>
          <w:tcPr>
            <w:tcW w:w="658" w:type="dxa"/>
          </w:tcPr>
          <w:p w14:paraId="5933012F" w14:textId="77777777" w:rsidR="00C84C1F" w:rsidRPr="009D008C" w:rsidRDefault="00C84C1F" w:rsidP="000D0D4C">
            <w:pPr>
              <w:rPr>
                <w:rFonts w:ascii="Times New Roman" w:eastAsia="Times New Roman" w:hAnsi="Times New Roman" w:cs="Times New Roman"/>
                <w:b/>
                <w:sz w:val="24"/>
                <w:szCs w:val="24"/>
                <w:lang w:eastAsia="ru-RU"/>
              </w:rPr>
            </w:pPr>
            <w:r w:rsidRPr="009D008C">
              <w:rPr>
                <w:rFonts w:ascii="Times New Roman" w:eastAsia="Times New Roman" w:hAnsi="Times New Roman" w:cs="Times New Roman"/>
                <w:b/>
                <w:sz w:val="24"/>
                <w:szCs w:val="24"/>
                <w:lang w:eastAsia="ru-RU"/>
              </w:rPr>
              <w:t>№</w:t>
            </w:r>
          </w:p>
        </w:tc>
        <w:tc>
          <w:tcPr>
            <w:tcW w:w="2046" w:type="dxa"/>
          </w:tcPr>
          <w:p w14:paraId="14C15FBD" w14:textId="77777777" w:rsidR="00C84C1F" w:rsidRPr="009D008C" w:rsidRDefault="00C84C1F" w:rsidP="000D0D4C">
            <w:pPr>
              <w:rPr>
                <w:rFonts w:ascii="Times New Roman" w:eastAsia="Times New Roman" w:hAnsi="Times New Roman" w:cs="Times New Roman"/>
                <w:b/>
                <w:sz w:val="24"/>
                <w:szCs w:val="24"/>
                <w:lang w:eastAsia="ru-RU"/>
              </w:rPr>
            </w:pPr>
            <w:r w:rsidRPr="009D008C">
              <w:rPr>
                <w:rFonts w:ascii="Times New Roman" w:eastAsia="Times New Roman" w:hAnsi="Times New Roman" w:cs="Times New Roman"/>
                <w:b/>
                <w:sz w:val="24"/>
                <w:szCs w:val="24"/>
                <w:lang w:eastAsia="ru-RU"/>
              </w:rPr>
              <w:t xml:space="preserve">Марка топлива </w:t>
            </w:r>
          </w:p>
        </w:tc>
        <w:tc>
          <w:tcPr>
            <w:tcW w:w="2224" w:type="dxa"/>
          </w:tcPr>
          <w:p w14:paraId="59828C35" w14:textId="77777777" w:rsidR="00C84C1F" w:rsidRPr="009D008C" w:rsidRDefault="00C84C1F" w:rsidP="000D0D4C">
            <w:pPr>
              <w:rPr>
                <w:rFonts w:ascii="Times New Roman" w:eastAsia="Times New Roman" w:hAnsi="Times New Roman" w:cs="Times New Roman"/>
                <w:b/>
                <w:sz w:val="24"/>
                <w:szCs w:val="24"/>
                <w:lang w:eastAsia="ru-RU"/>
              </w:rPr>
            </w:pPr>
            <w:r w:rsidRPr="009D008C">
              <w:rPr>
                <w:rFonts w:ascii="Times New Roman" w:eastAsia="Times New Roman" w:hAnsi="Times New Roman" w:cs="Times New Roman"/>
                <w:b/>
                <w:sz w:val="24"/>
                <w:szCs w:val="24"/>
                <w:lang w:eastAsia="ru-RU"/>
              </w:rPr>
              <w:t xml:space="preserve"> Количество  карт</w:t>
            </w:r>
          </w:p>
        </w:tc>
        <w:tc>
          <w:tcPr>
            <w:tcW w:w="2808" w:type="dxa"/>
          </w:tcPr>
          <w:p w14:paraId="0049B017" w14:textId="77777777" w:rsidR="00C84C1F" w:rsidRPr="009D008C" w:rsidRDefault="00C84C1F" w:rsidP="000D0D4C">
            <w:pPr>
              <w:rPr>
                <w:rFonts w:ascii="Times New Roman" w:eastAsia="Times New Roman" w:hAnsi="Times New Roman" w:cs="Times New Roman"/>
                <w:b/>
                <w:sz w:val="24"/>
                <w:szCs w:val="24"/>
                <w:lang w:eastAsia="ru-RU"/>
              </w:rPr>
            </w:pPr>
            <w:r w:rsidRPr="009D008C">
              <w:rPr>
                <w:rFonts w:ascii="Times New Roman" w:eastAsia="Times New Roman" w:hAnsi="Times New Roman" w:cs="Times New Roman"/>
                <w:b/>
                <w:sz w:val="24"/>
                <w:szCs w:val="24"/>
                <w:lang w:eastAsia="ru-RU"/>
              </w:rPr>
              <w:t xml:space="preserve">     Вид лимита </w:t>
            </w:r>
          </w:p>
          <w:p w14:paraId="25F505E0" w14:textId="77777777" w:rsidR="00C84C1F" w:rsidRPr="00A51388" w:rsidRDefault="00C84C1F" w:rsidP="000D0D4C">
            <w:pPr>
              <w:rPr>
                <w:rFonts w:ascii="Times New Roman" w:eastAsia="Times New Roman" w:hAnsi="Times New Roman" w:cs="Times New Roman"/>
                <w:sz w:val="24"/>
                <w:szCs w:val="24"/>
                <w:lang w:eastAsia="ru-RU"/>
              </w:rPr>
            </w:pPr>
            <w:r w:rsidRPr="00A51388">
              <w:rPr>
                <w:rFonts w:ascii="Times New Roman" w:eastAsia="Times New Roman" w:hAnsi="Times New Roman" w:cs="Times New Roman"/>
                <w:sz w:val="24"/>
                <w:szCs w:val="24"/>
                <w:lang w:eastAsia="ru-RU"/>
              </w:rPr>
              <w:t xml:space="preserve">Сутки  / сутки-месяц/     </w:t>
            </w:r>
          </w:p>
          <w:p w14:paraId="43EF1999" w14:textId="77777777" w:rsidR="00C84C1F" w:rsidRPr="00A51388" w:rsidRDefault="00C84C1F" w:rsidP="000D0D4C">
            <w:pPr>
              <w:rPr>
                <w:rFonts w:ascii="Times New Roman" w:eastAsia="Times New Roman" w:hAnsi="Times New Roman" w:cs="Times New Roman"/>
                <w:sz w:val="24"/>
                <w:szCs w:val="24"/>
                <w:lang w:eastAsia="ru-RU"/>
              </w:rPr>
            </w:pPr>
            <w:r w:rsidRPr="00A51388">
              <w:rPr>
                <w:rFonts w:ascii="Times New Roman" w:eastAsia="Times New Roman" w:hAnsi="Times New Roman" w:cs="Times New Roman"/>
                <w:sz w:val="24"/>
                <w:szCs w:val="24"/>
                <w:lang w:eastAsia="ru-RU"/>
              </w:rPr>
              <w:t xml:space="preserve">         месяц</w:t>
            </w:r>
          </w:p>
        </w:tc>
        <w:tc>
          <w:tcPr>
            <w:tcW w:w="1870" w:type="dxa"/>
          </w:tcPr>
          <w:p w14:paraId="46B5E5C9" w14:textId="77777777" w:rsidR="00C84C1F" w:rsidRPr="009D008C" w:rsidRDefault="00C84C1F" w:rsidP="009D008C">
            <w:pPr>
              <w:jc w:val="center"/>
              <w:rPr>
                <w:rFonts w:ascii="Times New Roman" w:eastAsia="Times New Roman" w:hAnsi="Times New Roman" w:cs="Times New Roman"/>
                <w:b/>
                <w:sz w:val="24"/>
                <w:szCs w:val="24"/>
                <w:lang w:eastAsia="ru-RU"/>
              </w:rPr>
            </w:pPr>
            <w:r w:rsidRPr="009D008C">
              <w:rPr>
                <w:rFonts w:ascii="Times New Roman" w:eastAsia="Times New Roman" w:hAnsi="Times New Roman" w:cs="Times New Roman"/>
                <w:b/>
                <w:sz w:val="24"/>
                <w:szCs w:val="24"/>
                <w:lang w:eastAsia="ru-RU"/>
              </w:rPr>
              <w:t>Размер лимита</w:t>
            </w:r>
          </w:p>
        </w:tc>
      </w:tr>
      <w:tr w:rsidR="00C84C1F" w:rsidRPr="00C84C1F" w14:paraId="6E8805CD" w14:textId="77777777" w:rsidTr="000D0D4C">
        <w:tc>
          <w:tcPr>
            <w:tcW w:w="658" w:type="dxa"/>
          </w:tcPr>
          <w:p w14:paraId="07500E02" w14:textId="77777777" w:rsidR="00C84C1F" w:rsidRPr="00A51388" w:rsidRDefault="00C84C1F" w:rsidP="000D0D4C">
            <w:pPr>
              <w:rPr>
                <w:rFonts w:ascii="Times New Roman" w:eastAsia="Times New Roman" w:hAnsi="Times New Roman" w:cs="Times New Roman"/>
                <w:sz w:val="24"/>
                <w:szCs w:val="24"/>
                <w:lang w:eastAsia="ru-RU"/>
              </w:rPr>
            </w:pPr>
            <w:r w:rsidRPr="00A51388">
              <w:rPr>
                <w:rFonts w:ascii="Times New Roman" w:eastAsia="Times New Roman" w:hAnsi="Times New Roman" w:cs="Times New Roman"/>
                <w:sz w:val="24"/>
                <w:szCs w:val="24"/>
                <w:lang w:eastAsia="ru-RU"/>
              </w:rPr>
              <w:t>1</w:t>
            </w:r>
          </w:p>
        </w:tc>
        <w:tc>
          <w:tcPr>
            <w:tcW w:w="2046" w:type="dxa"/>
          </w:tcPr>
          <w:p w14:paraId="2536130F" w14:textId="77777777" w:rsidR="00C84C1F" w:rsidRPr="00A51388" w:rsidRDefault="00C84C1F" w:rsidP="000D0D4C">
            <w:pPr>
              <w:rPr>
                <w:rFonts w:ascii="Times New Roman" w:eastAsia="Times New Roman" w:hAnsi="Times New Roman" w:cs="Times New Roman"/>
                <w:sz w:val="24"/>
                <w:szCs w:val="24"/>
                <w:lang w:eastAsia="ru-RU"/>
              </w:rPr>
            </w:pPr>
          </w:p>
        </w:tc>
        <w:tc>
          <w:tcPr>
            <w:tcW w:w="2224" w:type="dxa"/>
          </w:tcPr>
          <w:p w14:paraId="2685DFFF" w14:textId="77777777" w:rsidR="00C84C1F" w:rsidRPr="00A51388" w:rsidRDefault="00C84C1F" w:rsidP="000D0D4C">
            <w:pPr>
              <w:rPr>
                <w:rFonts w:ascii="Times New Roman" w:eastAsia="Times New Roman" w:hAnsi="Times New Roman" w:cs="Times New Roman"/>
                <w:sz w:val="24"/>
                <w:szCs w:val="24"/>
                <w:lang w:eastAsia="ru-RU"/>
              </w:rPr>
            </w:pPr>
          </w:p>
        </w:tc>
        <w:tc>
          <w:tcPr>
            <w:tcW w:w="2808" w:type="dxa"/>
          </w:tcPr>
          <w:p w14:paraId="78EF004A" w14:textId="77777777" w:rsidR="00C84C1F" w:rsidRPr="00A51388" w:rsidRDefault="00C84C1F" w:rsidP="000D0D4C">
            <w:pPr>
              <w:rPr>
                <w:rFonts w:ascii="Times New Roman" w:eastAsia="Times New Roman" w:hAnsi="Times New Roman" w:cs="Times New Roman"/>
                <w:sz w:val="24"/>
                <w:szCs w:val="24"/>
                <w:lang w:eastAsia="ru-RU"/>
              </w:rPr>
            </w:pPr>
          </w:p>
        </w:tc>
        <w:tc>
          <w:tcPr>
            <w:tcW w:w="1870" w:type="dxa"/>
          </w:tcPr>
          <w:p w14:paraId="03EB221B" w14:textId="77777777" w:rsidR="00C84C1F" w:rsidRPr="00A51388" w:rsidRDefault="00C84C1F" w:rsidP="000D0D4C">
            <w:pPr>
              <w:rPr>
                <w:rFonts w:ascii="Times New Roman" w:eastAsia="Times New Roman" w:hAnsi="Times New Roman" w:cs="Times New Roman"/>
                <w:sz w:val="24"/>
                <w:szCs w:val="24"/>
                <w:lang w:eastAsia="ru-RU"/>
              </w:rPr>
            </w:pPr>
          </w:p>
        </w:tc>
      </w:tr>
      <w:tr w:rsidR="00C84C1F" w:rsidRPr="00C84C1F" w14:paraId="6A10A727" w14:textId="77777777" w:rsidTr="000D0D4C">
        <w:tc>
          <w:tcPr>
            <w:tcW w:w="658" w:type="dxa"/>
          </w:tcPr>
          <w:p w14:paraId="735378D0" w14:textId="77777777" w:rsidR="00C84C1F" w:rsidRPr="00A51388" w:rsidRDefault="00C84C1F" w:rsidP="000D0D4C">
            <w:pPr>
              <w:rPr>
                <w:rFonts w:ascii="Times New Roman" w:eastAsia="Times New Roman" w:hAnsi="Times New Roman" w:cs="Times New Roman"/>
                <w:sz w:val="24"/>
                <w:szCs w:val="24"/>
                <w:lang w:eastAsia="ru-RU"/>
              </w:rPr>
            </w:pPr>
            <w:r w:rsidRPr="00A51388">
              <w:rPr>
                <w:rFonts w:ascii="Times New Roman" w:eastAsia="Times New Roman" w:hAnsi="Times New Roman" w:cs="Times New Roman"/>
                <w:sz w:val="24"/>
                <w:szCs w:val="24"/>
                <w:lang w:eastAsia="ru-RU"/>
              </w:rPr>
              <w:t>2</w:t>
            </w:r>
          </w:p>
        </w:tc>
        <w:tc>
          <w:tcPr>
            <w:tcW w:w="2046" w:type="dxa"/>
          </w:tcPr>
          <w:p w14:paraId="644EC0C4" w14:textId="77777777" w:rsidR="00C84C1F" w:rsidRPr="00A51388" w:rsidRDefault="00C84C1F" w:rsidP="000D0D4C">
            <w:pPr>
              <w:rPr>
                <w:rFonts w:ascii="Times New Roman" w:eastAsia="Times New Roman" w:hAnsi="Times New Roman" w:cs="Times New Roman"/>
                <w:sz w:val="24"/>
                <w:szCs w:val="24"/>
                <w:lang w:eastAsia="ru-RU"/>
              </w:rPr>
            </w:pPr>
          </w:p>
        </w:tc>
        <w:tc>
          <w:tcPr>
            <w:tcW w:w="2224" w:type="dxa"/>
          </w:tcPr>
          <w:p w14:paraId="3C460D20" w14:textId="77777777" w:rsidR="00C84C1F" w:rsidRPr="00A51388" w:rsidRDefault="00C84C1F" w:rsidP="000D0D4C">
            <w:pPr>
              <w:rPr>
                <w:rFonts w:ascii="Times New Roman" w:eastAsia="Times New Roman" w:hAnsi="Times New Roman" w:cs="Times New Roman"/>
                <w:sz w:val="24"/>
                <w:szCs w:val="24"/>
                <w:lang w:eastAsia="ru-RU"/>
              </w:rPr>
            </w:pPr>
          </w:p>
        </w:tc>
        <w:tc>
          <w:tcPr>
            <w:tcW w:w="2808" w:type="dxa"/>
          </w:tcPr>
          <w:p w14:paraId="66724A02" w14:textId="77777777" w:rsidR="00C84C1F" w:rsidRPr="00A51388" w:rsidRDefault="00C84C1F" w:rsidP="000D0D4C">
            <w:pPr>
              <w:rPr>
                <w:rFonts w:ascii="Times New Roman" w:eastAsia="Times New Roman" w:hAnsi="Times New Roman" w:cs="Times New Roman"/>
                <w:sz w:val="24"/>
                <w:szCs w:val="24"/>
                <w:lang w:eastAsia="ru-RU"/>
              </w:rPr>
            </w:pPr>
          </w:p>
        </w:tc>
        <w:tc>
          <w:tcPr>
            <w:tcW w:w="1870" w:type="dxa"/>
          </w:tcPr>
          <w:p w14:paraId="498E1035" w14:textId="77777777" w:rsidR="00C84C1F" w:rsidRPr="00A51388" w:rsidRDefault="00C84C1F" w:rsidP="000D0D4C">
            <w:pPr>
              <w:rPr>
                <w:rFonts w:ascii="Times New Roman" w:eastAsia="Times New Roman" w:hAnsi="Times New Roman" w:cs="Times New Roman"/>
                <w:sz w:val="24"/>
                <w:szCs w:val="24"/>
                <w:lang w:eastAsia="ru-RU"/>
              </w:rPr>
            </w:pPr>
          </w:p>
        </w:tc>
      </w:tr>
    </w:tbl>
    <w:p w14:paraId="1BE98492" w14:textId="77777777" w:rsidR="00357F8D" w:rsidRDefault="00357F8D" w:rsidP="00357F8D">
      <w:pPr>
        <w:snapToGrid w:val="0"/>
        <w:spacing w:after="0" w:line="240" w:lineRule="auto"/>
        <w:jc w:val="both"/>
        <w:rPr>
          <w:rFonts w:ascii="Times New Roman" w:eastAsia="Times New Roman" w:hAnsi="Times New Roman" w:cs="Times New Roman"/>
          <w:sz w:val="24"/>
          <w:szCs w:val="24"/>
          <w:lang w:eastAsia="ru-RU"/>
        </w:rPr>
      </w:pPr>
    </w:p>
    <w:p w14:paraId="688FA31D" w14:textId="77777777" w:rsidR="00C84C1F" w:rsidRPr="007B0B9B" w:rsidRDefault="00C84C1F" w:rsidP="00357F8D">
      <w:pPr>
        <w:snapToGrid w:val="0"/>
        <w:spacing w:after="0" w:line="240" w:lineRule="auto"/>
        <w:jc w:val="both"/>
        <w:rPr>
          <w:rFonts w:ascii="Times New Roman" w:eastAsia="Times New Roman" w:hAnsi="Times New Roman" w:cs="Times New Roman"/>
          <w:sz w:val="24"/>
          <w:szCs w:val="24"/>
          <w:lang w:eastAsia="ru-RU"/>
        </w:rPr>
      </w:pPr>
    </w:p>
    <w:p w14:paraId="697173B6" w14:textId="77777777" w:rsidR="00357F8D" w:rsidRPr="007B0B9B" w:rsidRDefault="0090735F" w:rsidP="00357F8D">
      <w:pPr>
        <w:keepNext/>
        <w:tabs>
          <w:tab w:val="left" w:pos="0"/>
        </w:tabs>
        <w:suppressAutoHyphens/>
        <w:spacing w:after="120" w:line="240" w:lineRule="auto"/>
        <w:ind w:firstLine="709"/>
        <w:jc w:val="both"/>
        <w:outlineLvl w:val="0"/>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3</w:t>
      </w:r>
      <w:r w:rsidR="00357F8D" w:rsidRPr="007B0B9B">
        <w:rPr>
          <w:rFonts w:ascii="Times New Roman" w:eastAsia="Times New Roman" w:hAnsi="Times New Roman" w:cs="Times New Roman"/>
          <w:sz w:val="24"/>
          <w:szCs w:val="24"/>
          <w:lang w:eastAsia="ru-RU"/>
        </w:rPr>
        <w:t>.  Способ получения отчетной документации:</w:t>
      </w:r>
    </w:p>
    <w:p w14:paraId="407107B3" w14:textId="77777777" w:rsidR="00357F8D" w:rsidRPr="007B0B9B" w:rsidRDefault="00357F8D" w:rsidP="00F40726">
      <w:pPr>
        <w:spacing w:after="0" w:line="240" w:lineRule="auto"/>
        <w:jc w:val="both"/>
        <w:rPr>
          <w:rFonts w:ascii="Times New Roman" w:eastAsia="Times New Roman" w:hAnsi="Times New Roman" w:cs="Times New Roman"/>
          <w:b/>
          <w:sz w:val="24"/>
          <w:szCs w:val="24"/>
          <w:lang w:eastAsia="ru-RU"/>
        </w:rPr>
      </w:pPr>
      <w:r w:rsidRPr="007B0B9B">
        <w:rPr>
          <w:rFonts w:ascii="Times New Roman" w:eastAsia="Times New Roman" w:hAnsi="Times New Roman" w:cs="Times New Roman"/>
          <w:sz w:val="24"/>
          <w:szCs w:val="24"/>
          <w:lang w:eastAsia="ru-RU"/>
        </w:rPr>
        <w:t xml:space="preserve">           </w:t>
      </w:r>
      <w:r w:rsidR="004679EE" w:rsidRPr="007B0B9B">
        <w:rPr>
          <w:rFonts w:ascii="Times New Roman" w:eastAsia="Times New Roman" w:hAnsi="Times New Roman" w:cs="Times New Roman"/>
          <w:sz w:val="24"/>
          <w:szCs w:val="24"/>
          <w:lang w:eastAsia="ru-RU"/>
        </w:rPr>
        <w:t xml:space="preserve">      </w:t>
      </w:r>
      <w:r w:rsidR="00F40726" w:rsidRPr="007B0B9B">
        <w:rPr>
          <w:rFonts w:ascii="Times New Roman" w:eastAsia="Times New Roman" w:hAnsi="Times New Roman" w:cs="Times New Roman"/>
          <w:sz w:val="24"/>
          <w:szCs w:val="24"/>
          <w:lang w:eastAsia="ru-RU"/>
        </w:rPr>
        <w:t>Почтовый адрес: 117246, г. Москва, Научный проезд, д.12, оф.</w:t>
      </w:r>
      <w:r w:rsidR="005A17EA">
        <w:rPr>
          <w:rFonts w:ascii="Times New Roman" w:eastAsia="Times New Roman" w:hAnsi="Times New Roman" w:cs="Times New Roman"/>
          <w:sz w:val="24"/>
          <w:szCs w:val="24"/>
          <w:lang w:eastAsia="ru-RU"/>
        </w:rPr>
        <w:t>70</w:t>
      </w:r>
    </w:p>
    <w:p w14:paraId="4B413E29" w14:textId="77777777" w:rsidR="00357F8D" w:rsidRPr="007B0B9B" w:rsidRDefault="00357F8D" w:rsidP="00357F8D">
      <w:pPr>
        <w:spacing w:after="0" w:line="240" w:lineRule="auto"/>
        <w:rPr>
          <w:rFonts w:ascii="Times New Roman" w:eastAsia="Times New Roman" w:hAnsi="Times New Roman" w:cs="Times New Roman"/>
          <w:sz w:val="24"/>
          <w:szCs w:val="24"/>
          <w:lang w:eastAsia="ru-RU"/>
        </w:rPr>
      </w:pPr>
    </w:p>
    <w:p w14:paraId="20FA8676" w14:textId="77777777" w:rsidR="00357F8D" w:rsidRPr="007B0B9B" w:rsidRDefault="00357F8D" w:rsidP="00357F8D">
      <w:pPr>
        <w:spacing w:after="0" w:line="240" w:lineRule="auto"/>
        <w:rPr>
          <w:rFonts w:ascii="Times New Roman" w:eastAsia="Times New Roman" w:hAnsi="Times New Roman" w:cs="Times New Roman"/>
          <w:sz w:val="24"/>
          <w:szCs w:val="24"/>
          <w:lang w:eastAsia="ru-RU"/>
        </w:rPr>
      </w:pPr>
    </w:p>
    <w:p w14:paraId="46050EFF" w14:textId="77777777" w:rsidR="00357F8D" w:rsidRPr="007B0B9B" w:rsidRDefault="0004560A" w:rsidP="00357F8D">
      <w:pPr>
        <w:spacing w:after="0" w:line="240" w:lineRule="auto"/>
        <w:rPr>
          <w:rFonts w:ascii="Times New Roman" w:eastAsia="Times New Roman" w:hAnsi="Times New Roman" w:cs="Times New Roman"/>
          <w:sz w:val="24"/>
          <w:szCs w:val="24"/>
          <w:lang w:eastAsia="ru-RU"/>
        </w:rPr>
      </w:pPr>
      <w:r w:rsidRPr="0004560A">
        <w:rPr>
          <w:rFonts w:ascii="Times New Roman" w:eastAsia="Times New Roman" w:hAnsi="Times New Roman" w:cs="Times New Roman"/>
          <w:sz w:val="24"/>
          <w:szCs w:val="24"/>
          <w:lang w:eastAsia="ru-RU"/>
        </w:rPr>
        <w:t>*Образец заявки на получение Карт.</w:t>
      </w:r>
    </w:p>
    <w:p w14:paraId="4B1D13F8" w14:textId="77777777" w:rsidR="00357F8D" w:rsidRPr="007B0B9B" w:rsidRDefault="00357F8D" w:rsidP="00357F8D">
      <w:pPr>
        <w:spacing w:after="0" w:line="240" w:lineRule="auto"/>
        <w:rPr>
          <w:rFonts w:ascii="Times New Roman" w:eastAsia="Times New Roman" w:hAnsi="Times New Roman" w:cs="Times New Roman"/>
          <w:sz w:val="24"/>
          <w:szCs w:val="24"/>
          <w:lang w:eastAsia="ru-RU"/>
        </w:rPr>
      </w:pPr>
    </w:p>
    <w:p w14:paraId="3593E7F0" w14:textId="77777777" w:rsidR="00357F8D" w:rsidRPr="007B0B9B" w:rsidRDefault="00357F8D" w:rsidP="00357F8D">
      <w:pPr>
        <w:spacing w:after="0" w:line="240" w:lineRule="auto"/>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5117"/>
        <w:gridCol w:w="4696"/>
      </w:tblGrid>
      <w:tr w:rsidR="00F40726" w:rsidRPr="007B0B9B" w14:paraId="2D4502A2" w14:textId="77777777" w:rsidTr="000D0D4C">
        <w:tc>
          <w:tcPr>
            <w:tcW w:w="5117" w:type="dxa"/>
          </w:tcPr>
          <w:p w14:paraId="0635A9AC" w14:textId="77777777" w:rsidR="00F40726" w:rsidRPr="007B0B9B" w:rsidRDefault="00F40726" w:rsidP="000D0D4C">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Поставщик:</w:t>
            </w:r>
          </w:p>
          <w:p w14:paraId="53BAE9E6" w14:textId="77777777" w:rsidR="00F40726" w:rsidRPr="007B0B9B" w:rsidRDefault="00F40726" w:rsidP="000D0D4C">
            <w:pPr>
              <w:spacing w:after="0"/>
              <w:jc w:val="both"/>
              <w:rPr>
                <w:rFonts w:ascii="Times New Roman" w:eastAsia="Times New Roman" w:hAnsi="Times New Roman" w:cs="Times New Roman"/>
                <w:sz w:val="24"/>
                <w:szCs w:val="24"/>
              </w:rPr>
            </w:pPr>
          </w:p>
          <w:p w14:paraId="44AC0228" w14:textId="77777777" w:rsidR="00F40726" w:rsidRPr="007B0B9B" w:rsidRDefault="00F40726" w:rsidP="000D0D4C">
            <w:pPr>
              <w:spacing w:after="0"/>
              <w:jc w:val="both"/>
              <w:rPr>
                <w:rFonts w:ascii="Times New Roman" w:eastAsia="Times New Roman" w:hAnsi="Times New Roman" w:cs="Times New Roman"/>
                <w:sz w:val="24"/>
                <w:szCs w:val="24"/>
              </w:rPr>
            </w:pPr>
          </w:p>
          <w:p w14:paraId="15DB9E10" w14:textId="77777777" w:rsidR="00F40726" w:rsidRPr="007B0B9B" w:rsidRDefault="00F40726" w:rsidP="000D0D4C">
            <w:pPr>
              <w:spacing w:after="0" w:line="240" w:lineRule="auto"/>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______________________/                    /</w:t>
            </w:r>
          </w:p>
          <w:p w14:paraId="254B8403" w14:textId="77777777" w:rsidR="00F40726" w:rsidRPr="007B0B9B" w:rsidRDefault="00F40726" w:rsidP="000D0D4C">
            <w:pPr>
              <w:spacing w:after="0" w:line="240" w:lineRule="auto"/>
              <w:jc w:val="both"/>
              <w:rPr>
                <w:rFonts w:ascii="Times New Roman" w:eastAsia="Times New Roman" w:hAnsi="Times New Roman" w:cs="Times New Roman"/>
                <w:snapToGrid w:val="0"/>
                <w:sz w:val="24"/>
                <w:szCs w:val="24"/>
                <w:lang w:eastAsia="ru-RU"/>
              </w:rPr>
            </w:pPr>
          </w:p>
          <w:p w14:paraId="5D142368" w14:textId="77777777" w:rsidR="00F40726" w:rsidRPr="007B0B9B" w:rsidRDefault="00F40726" w:rsidP="000D0D4C">
            <w:pPr>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napToGrid w:val="0"/>
                <w:sz w:val="24"/>
                <w:szCs w:val="24"/>
                <w:lang w:eastAsia="ru-RU"/>
              </w:rPr>
              <w:t>М.П.</w:t>
            </w:r>
          </w:p>
        </w:tc>
        <w:tc>
          <w:tcPr>
            <w:tcW w:w="4696" w:type="dxa"/>
          </w:tcPr>
          <w:p w14:paraId="689F2F16" w14:textId="77777777" w:rsidR="00F40726" w:rsidRPr="007B0B9B" w:rsidRDefault="00F40726" w:rsidP="000D0D4C">
            <w:pPr>
              <w:tabs>
                <w:tab w:val="left" w:pos="0"/>
                <w:tab w:val="left" w:pos="318"/>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Покупатель:</w:t>
            </w:r>
          </w:p>
          <w:p w14:paraId="3DDE44D2" w14:textId="77777777" w:rsidR="00F40726" w:rsidRPr="007B0B9B" w:rsidRDefault="00F40726" w:rsidP="000D0D4C">
            <w:pPr>
              <w:spacing w:after="0"/>
              <w:rPr>
                <w:rFonts w:ascii="Times New Roman" w:eastAsia="Times New Roman" w:hAnsi="Times New Roman" w:cs="Times New Roman"/>
                <w:bCs/>
                <w:sz w:val="24"/>
                <w:szCs w:val="24"/>
              </w:rPr>
            </w:pPr>
          </w:p>
          <w:p w14:paraId="1303005D" w14:textId="77777777" w:rsidR="00F40726" w:rsidRPr="007B0B9B" w:rsidRDefault="00F40726" w:rsidP="000D0D4C">
            <w:pPr>
              <w:spacing w:after="0"/>
              <w:rPr>
                <w:rFonts w:ascii="Times New Roman" w:eastAsia="Times New Roman" w:hAnsi="Times New Roman" w:cs="Times New Roman"/>
                <w:bCs/>
                <w:sz w:val="24"/>
                <w:szCs w:val="24"/>
              </w:rPr>
            </w:pPr>
          </w:p>
          <w:p w14:paraId="75319B9E" w14:textId="77777777" w:rsidR="00F40726" w:rsidRPr="007B0B9B" w:rsidRDefault="00F40726" w:rsidP="000D0D4C">
            <w:pPr>
              <w:spacing w:after="0"/>
              <w:rPr>
                <w:rFonts w:ascii="Times New Roman" w:eastAsia="Times New Roman" w:hAnsi="Times New Roman" w:cs="Times New Roman"/>
                <w:bCs/>
                <w:sz w:val="24"/>
                <w:szCs w:val="24"/>
              </w:rPr>
            </w:pPr>
            <w:r w:rsidRPr="007B0B9B">
              <w:rPr>
                <w:rFonts w:ascii="Times New Roman" w:eastAsia="Times New Roman" w:hAnsi="Times New Roman" w:cs="Times New Roman"/>
                <w:bCs/>
                <w:sz w:val="24"/>
                <w:szCs w:val="24"/>
              </w:rPr>
              <w:t>______________________ /                 /</w:t>
            </w:r>
          </w:p>
          <w:p w14:paraId="0B2BE035" w14:textId="77777777" w:rsidR="00F40726" w:rsidRPr="007B0B9B" w:rsidRDefault="00F40726" w:rsidP="000D0D4C">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М.П.</w:t>
            </w:r>
          </w:p>
        </w:tc>
      </w:tr>
    </w:tbl>
    <w:p w14:paraId="4B82CF3A" w14:textId="77777777" w:rsidR="00357F8D" w:rsidRPr="007B0B9B" w:rsidRDefault="00357F8D" w:rsidP="00357F8D">
      <w:pPr>
        <w:spacing w:after="0" w:line="240" w:lineRule="auto"/>
        <w:rPr>
          <w:rFonts w:ascii="Times New Roman" w:eastAsia="Times New Roman" w:hAnsi="Times New Roman" w:cs="Times New Roman"/>
          <w:sz w:val="24"/>
          <w:szCs w:val="24"/>
          <w:lang w:eastAsia="ru-RU"/>
        </w:rPr>
      </w:pPr>
    </w:p>
    <w:p w14:paraId="7454BDC2" w14:textId="77777777" w:rsidR="00357F8D" w:rsidRPr="0004560A" w:rsidRDefault="00357F8D" w:rsidP="0004560A">
      <w:pPr>
        <w:pStyle w:val="a3"/>
        <w:spacing w:after="0" w:line="240" w:lineRule="auto"/>
        <w:rPr>
          <w:rFonts w:ascii="Times New Roman" w:eastAsia="Times New Roman" w:hAnsi="Times New Roman" w:cs="Times New Roman"/>
          <w:sz w:val="24"/>
          <w:szCs w:val="24"/>
          <w:lang w:eastAsia="ru-RU"/>
        </w:rPr>
      </w:pPr>
      <w:r w:rsidRPr="0004560A">
        <w:rPr>
          <w:rFonts w:ascii="Times New Roman" w:eastAsia="Times New Roman" w:hAnsi="Times New Roman" w:cs="Times New Roman"/>
          <w:sz w:val="24"/>
          <w:szCs w:val="24"/>
          <w:lang w:eastAsia="ru-RU"/>
        </w:rPr>
        <w:br w:type="page"/>
      </w:r>
    </w:p>
    <w:p w14:paraId="7200A593" w14:textId="77777777" w:rsidR="00F40726" w:rsidRPr="007B0B9B" w:rsidRDefault="00F40726" w:rsidP="00F40726">
      <w:pPr>
        <w:spacing w:after="0" w:line="240" w:lineRule="auto"/>
        <w:jc w:val="right"/>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val="x-none" w:eastAsia="ru-RU"/>
        </w:rPr>
        <w:lastRenderedPageBreak/>
        <w:t xml:space="preserve">Приложение № </w:t>
      </w:r>
      <w:r w:rsidRPr="007B0B9B">
        <w:rPr>
          <w:rFonts w:ascii="Times New Roman" w:eastAsia="Times New Roman" w:hAnsi="Times New Roman" w:cs="Times New Roman"/>
          <w:sz w:val="24"/>
          <w:szCs w:val="24"/>
          <w:lang w:eastAsia="ru-RU"/>
        </w:rPr>
        <w:t>3</w:t>
      </w:r>
    </w:p>
    <w:p w14:paraId="1DDCDA09" w14:textId="77777777" w:rsidR="00F40726" w:rsidRPr="007B0B9B" w:rsidRDefault="00F40726" w:rsidP="00F40726">
      <w:pPr>
        <w:snapToGrid w:val="0"/>
        <w:spacing w:after="0" w:line="240" w:lineRule="auto"/>
        <w:ind w:left="5103"/>
        <w:jc w:val="right"/>
        <w:rPr>
          <w:rFonts w:ascii="Times New Roman" w:eastAsia="Times New Roman" w:hAnsi="Times New Roman" w:cs="Times New Roman"/>
          <w:sz w:val="24"/>
          <w:szCs w:val="24"/>
          <w:lang w:eastAsia="ru-RU"/>
        </w:rPr>
      </w:pPr>
      <w:r w:rsidRPr="007B0B9B">
        <w:rPr>
          <w:rFonts w:ascii="Times New Roman" w:eastAsia="Times New Roman" w:hAnsi="Times New Roman" w:cs="Times New Roman"/>
          <w:sz w:val="24"/>
          <w:szCs w:val="24"/>
          <w:lang w:eastAsia="ru-RU"/>
        </w:rPr>
        <w:t>к Договору</w:t>
      </w:r>
      <w:r w:rsidRPr="007B0B9B">
        <w:rPr>
          <w:rFonts w:ascii="Times New Roman" w:eastAsia="Times New Roman" w:hAnsi="Times New Roman" w:cs="Times New Roman"/>
          <w:i/>
          <w:sz w:val="24"/>
          <w:szCs w:val="24"/>
          <w:lang w:eastAsia="ru-RU"/>
        </w:rPr>
        <w:t xml:space="preserve"> </w:t>
      </w:r>
      <w:r w:rsidRPr="007B0B9B">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14:paraId="3CA558D2" w14:textId="77777777" w:rsidR="00F40726" w:rsidRPr="007B0B9B" w:rsidRDefault="00113978" w:rsidP="00F40726">
      <w:pPr>
        <w:snapToGrid w:val="0"/>
        <w:spacing w:after="0" w:line="240" w:lineRule="auto"/>
        <w:ind w:firstLine="5103"/>
        <w:jc w:val="right"/>
        <w:rPr>
          <w:rFonts w:ascii="Times New Roman" w:eastAsia="Times New Roman" w:hAnsi="Times New Roman" w:cs="Times New Roman"/>
          <w:i/>
          <w:sz w:val="24"/>
          <w:szCs w:val="24"/>
          <w:lang w:eastAsia="ru-RU"/>
        </w:rPr>
      </w:pPr>
      <w:r w:rsidRPr="007B0B9B">
        <w:rPr>
          <w:rFonts w:ascii="Times New Roman" w:eastAsia="Times New Roman" w:hAnsi="Times New Roman" w:cs="Times New Roman"/>
          <w:i/>
          <w:sz w:val="24"/>
          <w:szCs w:val="24"/>
          <w:lang w:eastAsia="ru-RU"/>
        </w:rPr>
        <w:t>№_________ от _______________</w:t>
      </w:r>
      <w:r w:rsidR="009C78B1">
        <w:rPr>
          <w:rFonts w:ascii="Times New Roman" w:eastAsia="Times New Roman" w:hAnsi="Times New Roman" w:cs="Times New Roman"/>
          <w:i/>
          <w:sz w:val="24"/>
          <w:szCs w:val="24"/>
          <w:lang w:eastAsia="ru-RU"/>
        </w:rPr>
        <w:t>202</w:t>
      </w:r>
      <w:r w:rsidR="0083610D">
        <w:rPr>
          <w:rFonts w:ascii="Times New Roman" w:eastAsia="Times New Roman" w:hAnsi="Times New Roman" w:cs="Times New Roman"/>
          <w:i/>
          <w:sz w:val="24"/>
          <w:szCs w:val="24"/>
          <w:lang w:eastAsia="ru-RU"/>
        </w:rPr>
        <w:t>2</w:t>
      </w:r>
      <w:r w:rsidR="00F40726" w:rsidRPr="007B0B9B">
        <w:rPr>
          <w:rFonts w:ascii="Times New Roman" w:eastAsia="Times New Roman" w:hAnsi="Times New Roman" w:cs="Times New Roman"/>
          <w:i/>
          <w:sz w:val="24"/>
          <w:szCs w:val="24"/>
          <w:lang w:eastAsia="ru-RU"/>
        </w:rPr>
        <w:t xml:space="preserve"> г.</w:t>
      </w:r>
    </w:p>
    <w:p w14:paraId="2E4D4A0E" w14:textId="77777777" w:rsidR="00F40726" w:rsidRPr="007B0B9B" w:rsidRDefault="00F40726" w:rsidP="00F40726">
      <w:pPr>
        <w:snapToGrid w:val="0"/>
        <w:spacing w:after="0" w:line="240" w:lineRule="auto"/>
        <w:ind w:firstLine="5103"/>
        <w:jc w:val="right"/>
        <w:rPr>
          <w:rFonts w:ascii="Times New Roman" w:eastAsia="Times New Roman" w:hAnsi="Times New Roman" w:cs="Times New Roman"/>
          <w:i/>
          <w:sz w:val="24"/>
          <w:szCs w:val="24"/>
          <w:lang w:eastAsia="ru-RU"/>
        </w:rPr>
      </w:pPr>
    </w:p>
    <w:p w14:paraId="661EC5CA" w14:textId="77777777" w:rsidR="00F40726" w:rsidRPr="007B0B9B" w:rsidRDefault="00F40726" w:rsidP="00F40726">
      <w:pPr>
        <w:spacing w:after="0" w:line="240" w:lineRule="auto"/>
        <w:ind w:right="56"/>
        <w:jc w:val="center"/>
        <w:rPr>
          <w:rFonts w:ascii="Times New Roman" w:eastAsia="Times New Roman" w:hAnsi="Times New Roman" w:cs="Times New Roman"/>
          <w:i/>
          <w:sz w:val="24"/>
          <w:szCs w:val="24"/>
          <w:lang w:eastAsia="ru-RU"/>
        </w:rPr>
      </w:pPr>
    </w:p>
    <w:p w14:paraId="4596B3E5" w14:textId="77777777" w:rsidR="00F40726" w:rsidRPr="007B0B9B" w:rsidRDefault="00F40726" w:rsidP="00F40726">
      <w:pPr>
        <w:spacing w:after="0" w:line="240" w:lineRule="auto"/>
        <w:ind w:right="56"/>
        <w:jc w:val="center"/>
        <w:rPr>
          <w:rFonts w:ascii="Times New Roman" w:eastAsia="Times New Roman" w:hAnsi="Times New Roman" w:cs="Times New Roman"/>
          <w:b/>
          <w:sz w:val="24"/>
          <w:szCs w:val="24"/>
          <w:lang w:eastAsia="ru-RU"/>
        </w:rPr>
      </w:pPr>
      <w:r w:rsidRPr="007B0B9B">
        <w:rPr>
          <w:rFonts w:ascii="Times New Roman" w:eastAsia="Times New Roman" w:hAnsi="Times New Roman" w:cs="Times New Roman"/>
          <w:b/>
          <w:sz w:val="24"/>
          <w:szCs w:val="24"/>
          <w:lang w:eastAsia="ru-RU"/>
        </w:rPr>
        <w:t>ИНСТРУКЦИЯ ПО ИСПОЛЬЗОВАНИЮ КАРТ</w:t>
      </w:r>
    </w:p>
    <w:p w14:paraId="4180260B" w14:textId="77777777" w:rsidR="00F40726" w:rsidRPr="007B0B9B"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14:paraId="6C404345" w14:textId="77777777" w:rsidR="00F40726" w:rsidRPr="007B0B9B" w:rsidRDefault="00F40726" w:rsidP="00F40726">
      <w:pPr>
        <w:spacing w:after="0" w:line="240" w:lineRule="auto"/>
        <w:rPr>
          <w:rFonts w:ascii="Times New Roman" w:eastAsia="Times New Roman" w:hAnsi="Times New Roman" w:cs="Times New Roman"/>
          <w:sz w:val="24"/>
          <w:szCs w:val="24"/>
          <w:lang w:eastAsia="ru-RU"/>
        </w:rPr>
      </w:pPr>
    </w:p>
    <w:p w14:paraId="78618EA5"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51AA5563"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0E9AA424"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5D979F24"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1CC10C69"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3505D3F0"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3BA07614"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15DEB995"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1C823437"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4A19E677"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5EAB3DD1"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6A6F6BEA"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4F8BECEA"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460C9EFB"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6D3BD215"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2AF753BC"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6D54208C"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4F717F1D"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502656DF"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69DF92F5"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4115BB10"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79B62A87" w14:textId="77777777" w:rsidR="00DB187E" w:rsidRPr="007B0B9B" w:rsidRDefault="00DB187E" w:rsidP="00F40726">
      <w:pPr>
        <w:spacing w:after="0" w:line="240" w:lineRule="auto"/>
        <w:rPr>
          <w:rFonts w:ascii="Times New Roman" w:eastAsia="Times New Roman" w:hAnsi="Times New Roman" w:cs="Times New Roman"/>
          <w:sz w:val="24"/>
          <w:szCs w:val="24"/>
          <w:lang w:eastAsia="ru-RU"/>
        </w:rPr>
      </w:pPr>
    </w:p>
    <w:p w14:paraId="5C8A7574" w14:textId="77777777" w:rsidR="00F40726" w:rsidRPr="007B0B9B"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14:paraId="46C8B915" w14:textId="77777777" w:rsidR="00F40726" w:rsidRPr="007B0B9B"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14:paraId="1D714195" w14:textId="77777777" w:rsidR="00F40726" w:rsidRPr="007B0B9B"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p w14:paraId="1CEDBAA3" w14:textId="77777777" w:rsidR="00F40726" w:rsidRPr="007B0B9B" w:rsidRDefault="00F40726" w:rsidP="00F40726">
      <w:pPr>
        <w:spacing w:after="0" w:line="240" w:lineRule="auto"/>
        <w:ind w:right="57"/>
        <w:jc w:val="both"/>
        <w:rPr>
          <w:rFonts w:ascii="Times New Roman" w:eastAsia="Times New Roman" w:hAnsi="Times New Roman" w:cs="Times New Roman"/>
          <w:snapToGrid w:val="0"/>
          <w:sz w:val="24"/>
          <w:szCs w:val="24"/>
          <w:lang w:eastAsia="ru-RU"/>
        </w:rPr>
      </w:pPr>
    </w:p>
    <w:tbl>
      <w:tblPr>
        <w:tblW w:w="0" w:type="auto"/>
        <w:tblLayout w:type="fixed"/>
        <w:tblLook w:val="01E0" w:firstRow="1" w:lastRow="1" w:firstColumn="1" w:lastColumn="1" w:noHBand="0" w:noVBand="0"/>
      </w:tblPr>
      <w:tblGrid>
        <w:gridCol w:w="5117"/>
        <w:gridCol w:w="4696"/>
      </w:tblGrid>
      <w:tr w:rsidR="00D31E7E" w:rsidRPr="007B0B9B" w14:paraId="691BABE0" w14:textId="77777777" w:rsidTr="000D0D4C">
        <w:tc>
          <w:tcPr>
            <w:tcW w:w="5117" w:type="dxa"/>
          </w:tcPr>
          <w:p w14:paraId="671DB9F5" w14:textId="77777777" w:rsidR="00F40726" w:rsidRPr="007B0B9B" w:rsidRDefault="00F40726" w:rsidP="000D0D4C">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Поставщик:</w:t>
            </w:r>
          </w:p>
          <w:p w14:paraId="7A73D56D" w14:textId="77777777" w:rsidR="00F40726" w:rsidRPr="007B0B9B" w:rsidRDefault="00F40726" w:rsidP="000D0D4C">
            <w:pPr>
              <w:spacing w:after="0"/>
              <w:jc w:val="both"/>
              <w:rPr>
                <w:rFonts w:ascii="Times New Roman" w:eastAsia="Times New Roman" w:hAnsi="Times New Roman" w:cs="Times New Roman"/>
                <w:sz w:val="24"/>
                <w:szCs w:val="24"/>
              </w:rPr>
            </w:pPr>
          </w:p>
          <w:p w14:paraId="48CFA63E" w14:textId="77777777" w:rsidR="00F40726" w:rsidRPr="007B0B9B" w:rsidRDefault="00F40726" w:rsidP="000D0D4C">
            <w:pPr>
              <w:spacing w:after="0"/>
              <w:jc w:val="both"/>
              <w:rPr>
                <w:rFonts w:ascii="Times New Roman" w:eastAsia="Times New Roman" w:hAnsi="Times New Roman" w:cs="Times New Roman"/>
                <w:sz w:val="24"/>
                <w:szCs w:val="24"/>
              </w:rPr>
            </w:pPr>
          </w:p>
          <w:p w14:paraId="612964E0" w14:textId="77777777" w:rsidR="00F40726" w:rsidRPr="007B0B9B" w:rsidRDefault="00F40726" w:rsidP="000D0D4C">
            <w:pPr>
              <w:spacing w:after="0" w:line="240" w:lineRule="auto"/>
              <w:jc w:val="both"/>
              <w:rPr>
                <w:rFonts w:ascii="Times New Roman" w:eastAsia="Times New Roman" w:hAnsi="Times New Roman" w:cs="Times New Roman"/>
                <w:snapToGrid w:val="0"/>
                <w:sz w:val="24"/>
                <w:szCs w:val="24"/>
                <w:lang w:eastAsia="ru-RU"/>
              </w:rPr>
            </w:pPr>
            <w:r w:rsidRPr="007B0B9B">
              <w:rPr>
                <w:rFonts w:ascii="Times New Roman" w:eastAsia="Times New Roman" w:hAnsi="Times New Roman" w:cs="Times New Roman"/>
                <w:snapToGrid w:val="0"/>
                <w:sz w:val="24"/>
                <w:szCs w:val="24"/>
                <w:lang w:eastAsia="ru-RU"/>
              </w:rPr>
              <w:t>______________________/                    /</w:t>
            </w:r>
          </w:p>
          <w:p w14:paraId="0C0FC2BD" w14:textId="77777777" w:rsidR="00F40726" w:rsidRPr="007B0B9B" w:rsidRDefault="00F40726" w:rsidP="000D0D4C">
            <w:pPr>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napToGrid w:val="0"/>
                <w:sz w:val="24"/>
                <w:szCs w:val="24"/>
                <w:lang w:eastAsia="ru-RU"/>
              </w:rPr>
              <w:t>М.П.</w:t>
            </w:r>
          </w:p>
        </w:tc>
        <w:tc>
          <w:tcPr>
            <w:tcW w:w="4696" w:type="dxa"/>
          </w:tcPr>
          <w:p w14:paraId="53AE8C93" w14:textId="77777777" w:rsidR="00F40726" w:rsidRPr="007B0B9B" w:rsidRDefault="00F40726" w:rsidP="000D0D4C">
            <w:pPr>
              <w:tabs>
                <w:tab w:val="left" w:pos="0"/>
                <w:tab w:val="left" w:pos="318"/>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Покупатель:</w:t>
            </w:r>
          </w:p>
          <w:p w14:paraId="6A53BAEB" w14:textId="77777777" w:rsidR="00F40726" w:rsidRPr="007B0B9B" w:rsidRDefault="00F40726" w:rsidP="000D0D4C">
            <w:pPr>
              <w:spacing w:after="0"/>
              <w:rPr>
                <w:rFonts w:ascii="Times New Roman" w:eastAsia="Times New Roman" w:hAnsi="Times New Roman" w:cs="Times New Roman"/>
                <w:bCs/>
                <w:sz w:val="24"/>
                <w:szCs w:val="24"/>
              </w:rPr>
            </w:pPr>
          </w:p>
          <w:p w14:paraId="2936A935" w14:textId="77777777" w:rsidR="00F40726" w:rsidRPr="007B0B9B" w:rsidRDefault="00F40726" w:rsidP="000D0D4C">
            <w:pPr>
              <w:spacing w:after="0"/>
              <w:rPr>
                <w:rFonts w:ascii="Times New Roman" w:eastAsia="Times New Roman" w:hAnsi="Times New Roman" w:cs="Times New Roman"/>
                <w:bCs/>
                <w:sz w:val="24"/>
                <w:szCs w:val="24"/>
              </w:rPr>
            </w:pPr>
          </w:p>
          <w:p w14:paraId="310615F2" w14:textId="77777777" w:rsidR="00F40726" w:rsidRPr="007B0B9B" w:rsidRDefault="00F40726" w:rsidP="000D0D4C">
            <w:pPr>
              <w:spacing w:after="0"/>
              <w:rPr>
                <w:rFonts w:ascii="Times New Roman" w:eastAsia="Times New Roman" w:hAnsi="Times New Roman" w:cs="Times New Roman"/>
                <w:bCs/>
                <w:sz w:val="24"/>
                <w:szCs w:val="24"/>
              </w:rPr>
            </w:pPr>
            <w:r w:rsidRPr="007B0B9B">
              <w:rPr>
                <w:rFonts w:ascii="Times New Roman" w:eastAsia="Times New Roman" w:hAnsi="Times New Roman" w:cs="Times New Roman"/>
                <w:bCs/>
                <w:sz w:val="24"/>
                <w:szCs w:val="24"/>
              </w:rPr>
              <w:t>______________________ /                 /</w:t>
            </w:r>
          </w:p>
          <w:p w14:paraId="5184A786" w14:textId="77777777" w:rsidR="00F40726" w:rsidRPr="007B0B9B" w:rsidRDefault="00F40726" w:rsidP="000D0D4C">
            <w:pPr>
              <w:tabs>
                <w:tab w:val="left" w:pos="318"/>
                <w:tab w:val="left" w:pos="540"/>
              </w:tabs>
              <w:spacing w:after="0"/>
              <w:jc w:val="both"/>
              <w:rPr>
                <w:rFonts w:ascii="Times New Roman" w:eastAsia="Times New Roman" w:hAnsi="Times New Roman" w:cs="Times New Roman"/>
                <w:sz w:val="24"/>
                <w:szCs w:val="24"/>
              </w:rPr>
            </w:pPr>
            <w:r w:rsidRPr="007B0B9B">
              <w:rPr>
                <w:rFonts w:ascii="Times New Roman" w:eastAsia="Times New Roman" w:hAnsi="Times New Roman" w:cs="Times New Roman"/>
                <w:sz w:val="24"/>
                <w:szCs w:val="24"/>
              </w:rPr>
              <w:t>М.П.</w:t>
            </w:r>
          </w:p>
        </w:tc>
      </w:tr>
      <w:tr w:rsidR="00D31E7E" w:rsidRPr="007B0B9B" w14:paraId="604EE4E0" w14:textId="77777777" w:rsidTr="000D0D4C">
        <w:tc>
          <w:tcPr>
            <w:tcW w:w="5117" w:type="dxa"/>
          </w:tcPr>
          <w:p w14:paraId="659D954D" w14:textId="77777777" w:rsidR="00F40726" w:rsidRPr="007B0B9B" w:rsidRDefault="00F40726" w:rsidP="000D0D4C">
            <w:pPr>
              <w:spacing w:after="0" w:line="240" w:lineRule="auto"/>
              <w:jc w:val="both"/>
              <w:rPr>
                <w:rFonts w:ascii="Times New Roman" w:eastAsia="Times New Roman" w:hAnsi="Times New Roman" w:cs="Times New Roman"/>
                <w:sz w:val="24"/>
                <w:szCs w:val="24"/>
              </w:rPr>
            </w:pPr>
          </w:p>
        </w:tc>
        <w:tc>
          <w:tcPr>
            <w:tcW w:w="4696" w:type="dxa"/>
          </w:tcPr>
          <w:p w14:paraId="69759E83" w14:textId="77777777" w:rsidR="00F40726" w:rsidRPr="007B0B9B" w:rsidRDefault="00F40726" w:rsidP="000D0D4C">
            <w:pPr>
              <w:tabs>
                <w:tab w:val="left" w:pos="318"/>
                <w:tab w:val="left" w:pos="540"/>
              </w:tabs>
              <w:spacing w:after="0" w:line="240" w:lineRule="auto"/>
              <w:jc w:val="both"/>
              <w:rPr>
                <w:rFonts w:ascii="Times New Roman" w:eastAsia="Times New Roman" w:hAnsi="Times New Roman" w:cs="Times New Roman"/>
                <w:sz w:val="24"/>
                <w:szCs w:val="24"/>
              </w:rPr>
            </w:pPr>
          </w:p>
        </w:tc>
      </w:tr>
    </w:tbl>
    <w:p w14:paraId="4DAF44AF" w14:textId="77777777" w:rsidR="000D0D4C" w:rsidRPr="007B0B9B" w:rsidRDefault="000D0D4C">
      <w:pPr>
        <w:rPr>
          <w:sz w:val="24"/>
          <w:szCs w:val="24"/>
        </w:rPr>
      </w:pPr>
    </w:p>
    <w:p w14:paraId="57EAC936" w14:textId="77777777" w:rsidR="00113978" w:rsidRPr="007B0B9B" w:rsidRDefault="00113978">
      <w:pPr>
        <w:rPr>
          <w:sz w:val="24"/>
          <w:szCs w:val="24"/>
        </w:rPr>
      </w:pPr>
    </w:p>
    <w:p w14:paraId="6535FC13" w14:textId="77777777" w:rsidR="00113978" w:rsidRPr="007B0B9B" w:rsidRDefault="00113978">
      <w:pPr>
        <w:rPr>
          <w:sz w:val="24"/>
          <w:szCs w:val="24"/>
        </w:rPr>
      </w:pPr>
    </w:p>
    <w:p w14:paraId="63144E79" w14:textId="77777777" w:rsidR="00A43B5A" w:rsidRPr="007B0B9B" w:rsidRDefault="00A43B5A">
      <w:pPr>
        <w:rPr>
          <w:sz w:val="24"/>
          <w:szCs w:val="24"/>
        </w:rPr>
      </w:pPr>
    </w:p>
    <w:p w14:paraId="1D13758A" w14:textId="77777777" w:rsidR="00113978" w:rsidRPr="007B0B9B" w:rsidRDefault="00113978">
      <w:pPr>
        <w:rPr>
          <w:sz w:val="24"/>
          <w:szCs w:val="24"/>
        </w:rPr>
      </w:pPr>
    </w:p>
    <w:sectPr w:rsidR="00113978" w:rsidRPr="007B0B9B" w:rsidSect="007B0B9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E656F10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 w15:restartNumberingAfterBreak="0">
    <w:nsid w:val="25915917"/>
    <w:multiLevelType w:val="multilevel"/>
    <w:tmpl w:val="0D00F514"/>
    <w:lvl w:ilvl="0">
      <w:start w:val="3"/>
      <w:numFmt w:val="decimal"/>
      <w:lvlText w:val="%1."/>
      <w:lvlJc w:val="left"/>
      <w:pPr>
        <w:ind w:left="1080" w:hanging="360"/>
      </w:pPr>
      <w:rPr>
        <w:rFonts w:hint="default"/>
      </w:rPr>
    </w:lvl>
    <w:lvl w:ilvl="1">
      <w:start w:val="5"/>
      <w:numFmt w:val="decimal"/>
      <w:isLgl/>
      <w:lvlText w:val="%1.%2."/>
      <w:lvlJc w:val="left"/>
      <w:pPr>
        <w:ind w:left="1144"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670F6D"/>
    <w:multiLevelType w:val="hybridMultilevel"/>
    <w:tmpl w:val="AC78F1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7C6DDE"/>
    <w:multiLevelType w:val="hybridMultilevel"/>
    <w:tmpl w:val="6ED8D0DA"/>
    <w:lvl w:ilvl="0" w:tplc="49FA6EA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A740247"/>
    <w:multiLevelType w:val="multilevel"/>
    <w:tmpl w:val="28A493C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600E4655"/>
    <w:multiLevelType w:val="hybridMultilevel"/>
    <w:tmpl w:val="EC88B53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FE4329"/>
    <w:multiLevelType w:val="hybridMultilevel"/>
    <w:tmpl w:val="8FA43294"/>
    <w:lvl w:ilvl="0" w:tplc="D46015D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20703B3"/>
    <w:multiLevelType w:val="hybridMultilevel"/>
    <w:tmpl w:val="D0FC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D33F3"/>
    <w:multiLevelType w:val="hybridMultilevel"/>
    <w:tmpl w:val="3EE8BF1A"/>
    <w:lvl w:ilvl="0" w:tplc="FFFFFFFF">
      <w:start w:val="1"/>
      <w:numFmt w:val="bullet"/>
      <w:lvlText w:val="-"/>
      <w:lvlJc w:val="left"/>
      <w:pPr>
        <w:tabs>
          <w:tab w:val="num" w:pos="720"/>
        </w:tabs>
        <w:ind w:left="720" w:hanging="360"/>
      </w:pPr>
      <w:rPr>
        <w:rFonts w:ascii="Lucida Sans Unicode" w:hAnsi="Lucida Sans Unicod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E63252D"/>
    <w:multiLevelType w:val="multilevel"/>
    <w:tmpl w:val="B5E0DD4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92627321">
    <w:abstractNumId w:val="2"/>
  </w:num>
  <w:num w:numId="2" w16cid:durableId="1881476447">
    <w:abstractNumId w:val="6"/>
  </w:num>
  <w:num w:numId="3" w16cid:durableId="8771569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952993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377035">
    <w:abstractNumId w:val="7"/>
  </w:num>
  <w:num w:numId="6" w16cid:durableId="2020351622">
    <w:abstractNumId w:val="4"/>
  </w:num>
  <w:num w:numId="7" w16cid:durableId="38810999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32743">
    <w:abstractNumId w:val="10"/>
  </w:num>
  <w:num w:numId="9" w16cid:durableId="1202671809">
    <w:abstractNumId w:val="8"/>
  </w:num>
  <w:num w:numId="10" w16cid:durableId="1003581484">
    <w:abstractNumId w:val="3"/>
  </w:num>
  <w:num w:numId="11" w16cid:durableId="1471245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8D"/>
    <w:rsid w:val="00010584"/>
    <w:rsid w:val="00041139"/>
    <w:rsid w:val="0004560A"/>
    <w:rsid w:val="0004690C"/>
    <w:rsid w:val="00047560"/>
    <w:rsid w:val="00052447"/>
    <w:rsid w:val="0007693D"/>
    <w:rsid w:val="000777E2"/>
    <w:rsid w:val="00081096"/>
    <w:rsid w:val="00084C57"/>
    <w:rsid w:val="00090A21"/>
    <w:rsid w:val="00096FA0"/>
    <w:rsid w:val="000B20C5"/>
    <w:rsid w:val="000B2DD0"/>
    <w:rsid w:val="000B6BD9"/>
    <w:rsid w:val="000D0D4C"/>
    <w:rsid w:val="000D5749"/>
    <w:rsid w:val="000D775B"/>
    <w:rsid w:val="000E2640"/>
    <w:rsid w:val="00102674"/>
    <w:rsid w:val="00105273"/>
    <w:rsid w:val="00106AE7"/>
    <w:rsid w:val="00113978"/>
    <w:rsid w:val="0012041E"/>
    <w:rsid w:val="00130204"/>
    <w:rsid w:val="001502B5"/>
    <w:rsid w:val="00150FBB"/>
    <w:rsid w:val="001533AB"/>
    <w:rsid w:val="001624F2"/>
    <w:rsid w:val="0017482E"/>
    <w:rsid w:val="00184981"/>
    <w:rsid w:val="0018640C"/>
    <w:rsid w:val="0019051A"/>
    <w:rsid w:val="001B3BF2"/>
    <w:rsid w:val="001B73C7"/>
    <w:rsid w:val="001D18D0"/>
    <w:rsid w:val="001E549F"/>
    <w:rsid w:val="001E70A4"/>
    <w:rsid w:val="001E78F2"/>
    <w:rsid w:val="00207284"/>
    <w:rsid w:val="00210FCC"/>
    <w:rsid w:val="0023042F"/>
    <w:rsid w:val="002311C6"/>
    <w:rsid w:val="00237086"/>
    <w:rsid w:val="00241B04"/>
    <w:rsid w:val="00256365"/>
    <w:rsid w:val="00265F09"/>
    <w:rsid w:val="002B4456"/>
    <w:rsid w:val="002D0A6D"/>
    <w:rsid w:val="002D22E8"/>
    <w:rsid w:val="002E2A59"/>
    <w:rsid w:val="002E557A"/>
    <w:rsid w:val="002F1FBD"/>
    <w:rsid w:val="002F7D66"/>
    <w:rsid w:val="003154DE"/>
    <w:rsid w:val="003224DB"/>
    <w:rsid w:val="00323253"/>
    <w:rsid w:val="00323B94"/>
    <w:rsid w:val="00346F3F"/>
    <w:rsid w:val="00347246"/>
    <w:rsid w:val="00357F8D"/>
    <w:rsid w:val="00360CEA"/>
    <w:rsid w:val="00375B64"/>
    <w:rsid w:val="00385C97"/>
    <w:rsid w:val="0038738E"/>
    <w:rsid w:val="003A61CC"/>
    <w:rsid w:val="003B49F1"/>
    <w:rsid w:val="003B77A1"/>
    <w:rsid w:val="0040495F"/>
    <w:rsid w:val="00414217"/>
    <w:rsid w:val="00416625"/>
    <w:rsid w:val="00420C58"/>
    <w:rsid w:val="00431757"/>
    <w:rsid w:val="00432EB9"/>
    <w:rsid w:val="0043539C"/>
    <w:rsid w:val="0043609C"/>
    <w:rsid w:val="00437602"/>
    <w:rsid w:val="004473B8"/>
    <w:rsid w:val="004679EE"/>
    <w:rsid w:val="004752DF"/>
    <w:rsid w:val="00480B90"/>
    <w:rsid w:val="004A3E96"/>
    <w:rsid w:val="004A723F"/>
    <w:rsid w:val="004B2AE9"/>
    <w:rsid w:val="004C3D4B"/>
    <w:rsid w:val="004C7A66"/>
    <w:rsid w:val="004D04F2"/>
    <w:rsid w:val="004D4EE8"/>
    <w:rsid w:val="004D66F8"/>
    <w:rsid w:val="004E1034"/>
    <w:rsid w:val="004F4EF6"/>
    <w:rsid w:val="004F6043"/>
    <w:rsid w:val="00512E14"/>
    <w:rsid w:val="00520310"/>
    <w:rsid w:val="00521804"/>
    <w:rsid w:val="00534D08"/>
    <w:rsid w:val="00546F72"/>
    <w:rsid w:val="00571D27"/>
    <w:rsid w:val="00582452"/>
    <w:rsid w:val="00582E35"/>
    <w:rsid w:val="005A17EA"/>
    <w:rsid w:val="005B44C4"/>
    <w:rsid w:val="005C384F"/>
    <w:rsid w:val="005E4F1A"/>
    <w:rsid w:val="005E653A"/>
    <w:rsid w:val="005E688E"/>
    <w:rsid w:val="005F2091"/>
    <w:rsid w:val="006212E3"/>
    <w:rsid w:val="00634459"/>
    <w:rsid w:val="00640D60"/>
    <w:rsid w:val="00654A41"/>
    <w:rsid w:val="0066418D"/>
    <w:rsid w:val="00670D8F"/>
    <w:rsid w:val="0067327A"/>
    <w:rsid w:val="00676D98"/>
    <w:rsid w:val="0068596F"/>
    <w:rsid w:val="006869B5"/>
    <w:rsid w:val="0069107D"/>
    <w:rsid w:val="00693F9C"/>
    <w:rsid w:val="006969C7"/>
    <w:rsid w:val="006A29F8"/>
    <w:rsid w:val="006B3391"/>
    <w:rsid w:val="006B5078"/>
    <w:rsid w:val="006B54A3"/>
    <w:rsid w:val="006C085E"/>
    <w:rsid w:val="006C23D7"/>
    <w:rsid w:val="006C45C5"/>
    <w:rsid w:val="006D22F2"/>
    <w:rsid w:val="007000EB"/>
    <w:rsid w:val="00706D3C"/>
    <w:rsid w:val="00721E79"/>
    <w:rsid w:val="00736CDE"/>
    <w:rsid w:val="0077272F"/>
    <w:rsid w:val="007766C2"/>
    <w:rsid w:val="00777159"/>
    <w:rsid w:val="0078654A"/>
    <w:rsid w:val="00786C8B"/>
    <w:rsid w:val="00794170"/>
    <w:rsid w:val="00794F71"/>
    <w:rsid w:val="007B0B9B"/>
    <w:rsid w:val="007D4F47"/>
    <w:rsid w:val="007E54AE"/>
    <w:rsid w:val="007E5FF0"/>
    <w:rsid w:val="007F3D9C"/>
    <w:rsid w:val="008105BF"/>
    <w:rsid w:val="00816053"/>
    <w:rsid w:val="0083610D"/>
    <w:rsid w:val="008624C4"/>
    <w:rsid w:val="00873A64"/>
    <w:rsid w:val="0087454C"/>
    <w:rsid w:val="00874773"/>
    <w:rsid w:val="00877786"/>
    <w:rsid w:val="008903CF"/>
    <w:rsid w:val="008E5E3A"/>
    <w:rsid w:val="008F1403"/>
    <w:rsid w:val="008F389A"/>
    <w:rsid w:val="008F3AEE"/>
    <w:rsid w:val="009030D5"/>
    <w:rsid w:val="0090735F"/>
    <w:rsid w:val="009413BF"/>
    <w:rsid w:val="00952D8F"/>
    <w:rsid w:val="009862C1"/>
    <w:rsid w:val="009875E1"/>
    <w:rsid w:val="00990ED4"/>
    <w:rsid w:val="009A16CC"/>
    <w:rsid w:val="009A6D73"/>
    <w:rsid w:val="009B25E0"/>
    <w:rsid w:val="009B757B"/>
    <w:rsid w:val="009C1DDD"/>
    <w:rsid w:val="009C4D2D"/>
    <w:rsid w:val="009C5683"/>
    <w:rsid w:val="009C78B1"/>
    <w:rsid w:val="009D008C"/>
    <w:rsid w:val="009D6D99"/>
    <w:rsid w:val="00A0032B"/>
    <w:rsid w:val="00A0233F"/>
    <w:rsid w:val="00A31E17"/>
    <w:rsid w:val="00A3425F"/>
    <w:rsid w:val="00A43B5A"/>
    <w:rsid w:val="00A45AD6"/>
    <w:rsid w:val="00A51388"/>
    <w:rsid w:val="00A53310"/>
    <w:rsid w:val="00A56A1F"/>
    <w:rsid w:val="00A754F7"/>
    <w:rsid w:val="00A839BD"/>
    <w:rsid w:val="00A87454"/>
    <w:rsid w:val="00A926D6"/>
    <w:rsid w:val="00A963F0"/>
    <w:rsid w:val="00AA2160"/>
    <w:rsid w:val="00AA482D"/>
    <w:rsid w:val="00AA68F3"/>
    <w:rsid w:val="00AB1E4C"/>
    <w:rsid w:val="00AB7A9D"/>
    <w:rsid w:val="00AE566B"/>
    <w:rsid w:val="00AF126C"/>
    <w:rsid w:val="00AF1DD6"/>
    <w:rsid w:val="00B00FD6"/>
    <w:rsid w:val="00B13698"/>
    <w:rsid w:val="00B15BB3"/>
    <w:rsid w:val="00B2231B"/>
    <w:rsid w:val="00B358E4"/>
    <w:rsid w:val="00B439A7"/>
    <w:rsid w:val="00B47922"/>
    <w:rsid w:val="00B61D35"/>
    <w:rsid w:val="00B6610C"/>
    <w:rsid w:val="00B71AED"/>
    <w:rsid w:val="00B743C3"/>
    <w:rsid w:val="00B913BD"/>
    <w:rsid w:val="00BA0C85"/>
    <w:rsid w:val="00BA401F"/>
    <w:rsid w:val="00BA48AD"/>
    <w:rsid w:val="00BA6009"/>
    <w:rsid w:val="00BA691E"/>
    <w:rsid w:val="00BC4F57"/>
    <w:rsid w:val="00BE08CD"/>
    <w:rsid w:val="00BE1ECA"/>
    <w:rsid w:val="00BE2379"/>
    <w:rsid w:val="00C00DB5"/>
    <w:rsid w:val="00C04BAF"/>
    <w:rsid w:val="00C04C55"/>
    <w:rsid w:val="00C304D4"/>
    <w:rsid w:val="00C326AD"/>
    <w:rsid w:val="00C350C5"/>
    <w:rsid w:val="00C463FE"/>
    <w:rsid w:val="00C548AD"/>
    <w:rsid w:val="00C61CD9"/>
    <w:rsid w:val="00C80A13"/>
    <w:rsid w:val="00C84C1F"/>
    <w:rsid w:val="00CA095B"/>
    <w:rsid w:val="00CA4A47"/>
    <w:rsid w:val="00CA7825"/>
    <w:rsid w:val="00CB5A55"/>
    <w:rsid w:val="00CD3B32"/>
    <w:rsid w:val="00CE353A"/>
    <w:rsid w:val="00CE5A50"/>
    <w:rsid w:val="00D06708"/>
    <w:rsid w:val="00D06B78"/>
    <w:rsid w:val="00D20596"/>
    <w:rsid w:val="00D20BDC"/>
    <w:rsid w:val="00D31E7E"/>
    <w:rsid w:val="00D5138D"/>
    <w:rsid w:val="00D545F9"/>
    <w:rsid w:val="00D84E88"/>
    <w:rsid w:val="00D86D1E"/>
    <w:rsid w:val="00D953BD"/>
    <w:rsid w:val="00D97717"/>
    <w:rsid w:val="00DA3C99"/>
    <w:rsid w:val="00DB187E"/>
    <w:rsid w:val="00DB7445"/>
    <w:rsid w:val="00DB7C26"/>
    <w:rsid w:val="00DC5DE1"/>
    <w:rsid w:val="00DE295A"/>
    <w:rsid w:val="00DF0BE1"/>
    <w:rsid w:val="00DF111F"/>
    <w:rsid w:val="00E0081C"/>
    <w:rsid w:val="00E10F86"/>
    <w:rsid w:val="00E22291"/>
    <w:rsid w:val="00E44075"/>
    <w:rsid w:val="00E5328D"/>
    <w:rsid w:val="00E638E8"/>
    <w:rsid w:val="00E7652C"/>
    <w:rsid w:val="00E85BD8"/>
    <w:rsid w:val="00E9220E"/>
    <w:rsid w:val="00E97AF0"/>
    <w:rsid w:val="00E97C18"/>
    <w:rsid w:val="00EA1485"/>
    <w:rsid w:val="00EA2E04"/>
    <w:rsid w:val="00EB5F33"/>
    <w:rsid w:val="00EC0B30"/>
    <w:rsid w:val="00ED2751"/>
    <w:rsid w:val="00ED419A"/>
    <w:rsid w:val="00EE2025"/>
    <w:rsid w:val="00EE45F3"/>
    <w:rsid w:val="00EF4E39"/>
    <w:rsid w:val="00F152A8"/>
    <w:rsid w:val="00F225A0"/>
    <w:rsid w:val="00F227C7"/>
    <w:rsid w:val="00F31C2C"/>
    <w:rsid w:val="00F40183"/>
    <w:rsid w:val="00F40726"/>
    <w:rsid w:val="00F42968"/>
    <w:rsid w:val="00F440F2"/>
    <w:rsid w:val="00F4574E"/>
    <w:rsid w:val="00F45C7B"/>
    <w:rsid w:val="00F53C4B"/>
    <w:rsid w:val="00F56E72"/>
    <w:rsid w:val="00F6420C"/>
    <w:rsid w:val="00F64A58"/>
    <w:rsid w:val="00F66FDC"/>
    <w:rsid w:val="00F7199C"/>
    <w:rsid w:val="00F71ACB"/>
    <w:rsid w:val="00F753D3"/>
    <w:rsid w:val="00F8119F"/>
    <w:rsid w:val="00FA2EEC"/>
    <w:rsid w:val="00FA6D40"/>
    <w:rsid w:val="00FB06FA"/>
    <w:rsid w:val="00FB453F"/>
    <w:rsid w:val="00FE2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AFE4"/>
  <w15:docId w15:val="{F82BCB33-7516-4A34-81C0-73EEE0B8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A47"/>
    <w:pPr>
      <w:ind w:left="720"/>
      <w:contextualSpacing/>
    </w:pPr>
  </w:style>
  <w:style w:type="paragraph" w:styleId="a4">
    <w:name w:val="Balloon Text"/>
    <w:basedOn w:val="a"/>
    <w:link w:val="a5"/>
    <w:uiPriority w:val="99"/>
    <w:semiHidden/>
    <w:unhideWhenUsed/>
    <w:rsid w:val="00DF11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11F"/>
    <w:rPr>
      <w:rFonts w:ascii="Tahoma" w:hAnsi="Tahoma" w:cs="Tahoma"/>
      <w:sz w:val="16"/>
      <w:szCs w:val="16"/>
    </w:rPr>
  </w:style>
  <w:style w:type="character" w:styleId="a6">
    <w:name w:val="annotation reference"/>
    <w:basedOn w:val="a0"/>
    <w:uiPriority w:val="99"/>
    <w:semiHidden/>
    <w:unhideWhenUsed/>
    <w:rsid w:val="007B0B9B"/>
    <w:rPr>
      <w:sz w:val="16"/>
      <w:szCs w:val="16"/>
    </w:rPr>
  </w:style>
  <w:style w:type="paragraph" w:styleId="a7">
    <w:name w:val="annotation text"/>
    <w:basedOn w:val="a"/>
    <w:link w:val="a8"/>
    <w:uiPriority w:val="99"/>
    <w:semiHidden/>
    <w:unhideWhenUsed/>
    <w:rsid w:val="007B0B9B"/>
    <w:pPr>
      <w:spacing w:line="240" w:lineRule="auto"/>
    </w:pPr>
    <w:rPr>
      <w:sz w:val="20"/>
      <w:szCs w:val="20"/>
    </w:rPr>
  </w:style>
  <w:style w:type="character" w:customStyle="1" w:styleId="a8">
    <w:name w:val="Текст примечания Знак"/>
    <w:basedOn w:val="a0"/>
    <w:link w:val="a7"/>
    <w:uiPriority w:val="99"/>
    <w:semiHidden/>
    <w:rsid w:val="007B0B9B"/>
    <w:rPr>
      <w:sz w:val="20"/>
      <w:szCs w:val="20"/>
    </w:rPr>
  </w:style>
  <w:style w:type="paragraph" w:styleId="a9">
    <w:name w:val="annotation subject"/>
    <w:basedOn w:val="a7"/>
    <w:next w:val="a7"/>
    <w:link w:val="aa"/>
    <w:uiPriority w:val="99"/>
    <w:semiHidden/>
    <w:unhideWhenUsed/>
    <w:rsid w:val="007B0B9B"/>
    <w:rPr>
      <w:b/>
      <w:bCs/>
    </w:rPr>
  </w:style>
  <w:style w:type="character" w:customStyle="1" w:styleId="aa">
    <w:name w:val="Тема примечания Знак"/>
    <w:basedOn w:val="a8"/>
    <w:link w:val="a9"/>
    <w:uiPriority w:val="99"/>
    <w:semiHidden/>
    <w:rsid w:val="007B0B9B"/>
    <w:rPr>
      <w:b/>
      <w:bCs/>
      <w:sz w:val="20"/>
      <w:szCs w:val="20"/>
    </w:rPr>
  </w:style>
  <w:style w:type="paragraph" w:styleId="ab">
    <w:name w:val="Plain Text"/>
    <w:basedOn w:val="a"/>
    <w:link w:val="ac"/>
    <w:uiPriority w:val="99"/>
    <w:unhideWhenUsed/>
    <w:rsid w:val="00794F71"/>
    <w:pPr>
      <w:spacing w:after="0" w:line="240" w:lineRule="auto"/>
    </w:pPr>
    <w:rPr>
      <w:rFonts w:ascii="Consolas" w:eastAsia="Calibri" w:hAnsi="Consolas" w:cs="Times New Roman"/>
      <w:sz w:val="21"/>
      <w:szCs w:val="21"/>
    </w:rPr>
  </w:style>
  <w:style w:type="character" w:customStyle="1" w:styleId="ac">
    <w:name w:val="Текст Знак"/>
    <w:basedOn w:val="a0"/>
    <w:link w:val="ab"/>
    <w:uiPriority w:val="99"/>
    <w:rsid w:val="00794F71"/>
    <w:rPr>
      <w:rFonts w:ascii="Consolas" w:eastAsia="Calibri" w:hAnsi="Consolas" w:cs="Times New Roman"/>
      <w:sz w:val="21"/>
      <w:szCs w:val="21"/>
    </w:rPr>
  </w:style>
  <w:style w:type="table" w:styleId="ad">
    <w:name w:val="Table Grid"/>
    <w:basedOn w:val="a1"/>
    <w:uiPriority w:val="59"/>
    <w:rsid w:val="00C8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8485">
      <w:bodyDiv w:val="1"/>
      <w:marLeft w:val="0"/>
      <w:marRight w:val="0"/>
      <w:marTop w:val="0"/>
      <w:marBottom w:val="0"/>
      <w:divBdr>
        <w:top w:val="none" w:sz="0" w:space="0" w:color="auto"/>
        <w:left w:val="none" w:sz="0" w:space="0" w:color="auto"/>
        <w:bottom w:val="none" w:sz="0" w:space="0" w:color="auto"/>
        <w:right w:val="none" w:sz="0" w:space="0" w:color="auto"/>
      </w:divBdr>
    </w:div>
    <w:div w:id="771121430">
      <w:bodyDiv w:val="1"/>
      <w:marLeft w:val="0"/>
      <w:marRight w:val="0"/>
      <w:marTop w:val="0"/>
      <w:marBottom w:val="0"/>
      <w:divBdr>
        <w:top w:val="none" w:sz="0" w:space="0" w:color="auto"/>
        <w:left w:val="none" w:sz="0" w:space="0" w:color="auto"/>
        <w:bottom w:val="none" w:sz="0" w:space="0" w:color="auto"/>
        <w:right w:val="none" w:sz="0" w:space="0" w:color="auto"/>
      </w:divBdr>
    </w:div>
    <w:div w:id="801774958">
      <w:bodyDiv w:val="1"/>
      <w:marLeft w:val="0"/>
      <w:marRight w:val="0"/>
      <w:marTop w:val="0"/>
      <w:marBottom w:val="0"/>
      <w:divBdr>
        <w:top w:val="none" w:sz="0" w:space="0" w:color="auto"/>
        <w:left w:val="none" w:sz="0" w:space="0" w:color="auto"/>
        <w:bottom w:val="none" w:sz="0" w:space="0" w:color="auto"/>
        <w:right w:val="none" w:sz="0" w:space="0" w:color="auto"/>
      </w:divBdr>
    </w:div>
    <w:div w:id="1608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3977</Words>
  <Characters>22673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Pavlova</dc:creator>
  <cp:lastModifiedBy>Мякиева</cp:lastModifiedBy>
  <cp:revision>11</cp:revision>
  <cp:lastPrinted>2017-06-20T07:02:00Z</cp:lastPrinted>
  <dcterms:created xsi:type="dcterms:W3CDTF">2022-04-01T12:49:00Z</dcterms:created>
  <dcterms:modified xsi:type="dcterms:W3CDTF">2022-04-13T08:20:00Z</dcterms:modified>
</cp:coreProperties>
</file>