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F77688"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УТВЕРЖДАЮ:</w:t>
            </w: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 xml:space="preserve">Заместитель генерального директора </w:t>
            </w: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по экономике и финансам</w:t>
            </w: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ООО «</w:t>
            </w:r>
            <w:proofErr w:type="spellStart"/>
            <w:r w:rsidRPr="00C872ED">
              <w:rPr>
                <w:rFonts w:ascii="Times New Roman CYR" w:hAnsi="Times New Roman CYR" w:cs="Times New Roman CYR"/>
                <w:bCs/>
              </w:rPr>
              <w:t>Ситэк</w:t>
            </w:r>
            <w:proofErr w:type="spellEnd"/>
            <w:r w:rsidRPr="00C872ED">
              <w:rPr>
                <w:rFonts w:ascii="Times New Roman CYR" w:hAnsi="Times New Roman CYR" w:cs="Times New Roman CYR"/>
                <w:bCs/>
              </w:rPr>
              <w:t>»</w:t>
            </w: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p>
          <w:p w:rsidR="00F77688" w:rsidRPr="00C872ED" w:rsidRDefault="00F77688" w:rsidP="00F77688">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_______________ П.Е. Бескровный.</w:t>
            </w:r>
          </w:p>
          <w:p w:rsidR="00E54346" w:rsidRDefault="00F77688" w:rsidP="00F7768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Cs/>
              </w:rPr>
              <w:t>1</w:t>
            </w:r>
            <w:r>
              <w:rPr>
                <w:rFonts w:ascii="Times New Roman CYR" w:hAnsi="Times New Roman CYR" w:cs="Times New Roman CYR"/>
                <w:bCs/>
                <w:lang w:val="en-US"/>
              </w:rPr>
              <w:t>4</w:t>
            </w:r>
            <w:r w:rsidRPr="00C872ED">
              <w:rPr>
                <w:rFonts w:ascii="Times New Roman CYR" w:hAnsi="Times New Roman CYR" w:cs="Times New Roman CYR"/>
                <w:bCs/>
              </w:rPr>
              <w:t xml:space="preserve"> мая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F400B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675983" w:rsidRDefault="00E54346" w:rsidP="007D1362">
      <w:pPr>
        <w:spacing w:after="0" w:line="240" w:lineRule="auto"/>
        <w:jc w:val="both"/>
        <w:rPr>
          <w:rFonts w:ascii="Times New Roman" w:hAnsi="Times New Roman"/>
          <w:sz w:val="28"/>
          <w:szCs w:val="28"/>
        </w:rPr>
      </w:pPr>
      <w:r w:rsidRPr="00675983">
        <w:rPr>
          <w:rFonts w:ascii="Times New Roman" w:hAnsi="Times New Roman"/>
          <w:b/>
          <w:sz w:val="28"/>
          <w:szCs w:val="28"/>
        </w:rPr>
        <w:t>Выполнение работ по объекту:</w:t>
      </w:r>
      <w:r w:rsidRPr="00675983">
        <w:rPr>
          <w:rFonts w:ascii="Times New Roman" w:hAnsi="Times New Roman"/>
          <w:sz w:val="28"/>
          <w:szCs w:val="28"/>
        </w:rPr>
        <w:t xml:space="preserve"> «</w:t>
      </w:r>
      <w:r w:rsidR="007D1362" w:rsidRPr="00675983">
        <w:rPr>
          <w:rFonts w:ascii="Times New Roman" w:hAnsi="Times New Roman"/>
          <w:sz w:val="28"/>
          <w:szCs w:val="28"/>
        </w:rPr>
        <w:t>Благоустройство площадки ГРС</w:t>
      </w:r>
      <w:r w:rsidR="00983E0B">
        <w:rPr>
          <w:rFonts w:ascii="Times New Roman" w:hAnsi="Times New Roman"/>
          <w:sz w:val="28"/>
          <w:szCs w:val="28"/>
        </w:rPr>
        <w:t xml:space="preserve"> газопровода для газоснабжения Южноуральской ГРЭС-2</w:t>
      </w:r>
      <w:r w:rsidRPr="00675983">
        <w:rPr>
          <w:rFonts w:ascii="Times New Roman" w:hAnsi="Times New Roman"/>
          <w:sz w:val="28"/>
          <w:szCs w:val="28"/>
        </w:rPr>
        <w:t>».</w:t>
      </w:r>
    </w:p>
    <w:p w:rsidR="00E54346" w:rsidRPr="00675983" w:rsidRDefault="00E54346" w:rsidP="00E54346">
      <w:pPr>
        <w:spacing w:after="0" w:line="240" w:lineRule="auto"/>
        <w:jc w:val="both"/>
        <w:rPr>
          <w:rFonts w:ascii="Times New Roman" w:hAnsi="Times New Roman"/>
          <w:b/>
          <w:sz w:val="28"/>
          <w:szCs w:val="28"/>
        </w:rPr>
      </w:pPr>
      <w:r w:rsidRPr="00675983">
        <w:rPr>
          <w:rFonts w:ascii="Times New Roman" w:hAnsi="Times New Roman"/>
          <w:b/>
          <w:sz w:val="28"/>
          <w:szCs w:val="28"/>
        </w:rPr>
        <w:t xml:space="preserve"> </w:t>
      </w: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9214EE" w:rsidRDefault="00E54346" w:rsidP="00E54346">
      <w:pPr>
        <w:spacing w:after="0" w:line="240" w:lineRule="auto"/>
        <w:rPr>
          <w:rFonts w:ascii="Times New Roman" w:hAnsi="Times New Roman"/>
          <w:color w:val="000000"/>
          <w:sz w:val="28"/>
          <w:szCs w:val="28"/>
        </w:rPr>
      </w:pPr>
      <w:r w:rsidRPr="009214EE">
        <w:rPr>
          <w:rFonts w:ascii="Times New Roman" w:hAnsi="Times New Roman"/>
        </w:rPr>
        <w:t>Заказчик и организатор процедуры закупки: ООО «</w:t>
      </w:r>
      <w:proofErr w:type="spellStart"/>
      <w:r w:rsidRPr="009214EE">
        <w:rPr>
          <w:rFonts w:ascii="Times New Roman" w:hAnsi="Times New Roman"/>
        </w:rPr>
        <w:t>Ситэк</w:t>
      </w:r>
      <w:proofErr w:type="spellEnd"/>
      <w:r w:rsidRPr="009214EE">
        <w:rPr>
          <w:rFonts w:ascii="Times New Roman" w:hAnsi="Times New Roman"/>
        </w:rPr>
        <w:t>»</w:t>
      </w:r>
    </w:p>
    <w:p w:rsidR="00E54346" w:rsidRPr="009214EE" w:rsidRDefault="00E54346" w:rsidP="00E54346">
      <w:pPr>
        <w:spacing w:after="0" w:line="240" w:lineRule="auto"/>
        <w:rPr>
          <w:rFonts w:ascii="Times New Roman" w:hAnsi="Times New Roman"/>
          <w:color w:val="000000"/>
          <w:sz w:val="28"/>
          <w:szCs w:val="28"/>
        </w:rPr>
      </w:pPr>
    </w:p>
    <w:p w:rsidR="00E54346" w:rsidRPr="009214EE" w:rsidRDefault="00E54346" w:rsidP="00E54346">
      <w:pPr>
        <w:spacing w:after="0" w:line="240" w:lineRule="auto"/>
        <w:jc w:val="center"/>
        <w:rPr>
          <w:rFonts w:ascii="Times New Roman" w:hAnsi="Times New Roman"/>
          <w:color w:val="000000"/>
          <w:sz w:val="28"/>
          <w:szCs w:val="28"/>
        </w:rPr>
      </w:pPr>
    </w:p>
    <w:p w:rsidR="00AE207D" w:rsidRPr="009214EE" w:rsidRDefault="00AE207D" w:rsidP="00E54346">
      <w:pPr>
        <w:spacing w:after="0" w:line="240" w:lineRule="auto"/>
        <w:jc w:val="center"/>
        <w:rPr>
          <w:rFonts w:ascii="Times New Roman" w:hAnsi="Times New Roman"/>
          <w:color w:val="000000"/>
          <w:sz w:val="28"/>
          <w:szCs w:val="28"/>
        </w:rPr>
      </w:pPr>
    </w:p>
    <w:p w:rsidR="00AE207D" w:rsidRPr="009214EE" w:rsidRDefault="00AE207D" w:rsidP="00E54346">
      <w:pPr>
        <w:spacing w:after="0" w:line="240" w:lineRule="auto"/>
        <w:jc w:val="center"/>
        <w:rPr>
          <w:rFonts w:ascii="Times New Roman" w:hAnsi="Times New Roman"/>
          <w:color w:val="000000"/>
          <w:sz w:val="28"/>
          <w:szCs w:val="28"/>
        </w:rPr>
      </w:pPr>
    </w:p>
    <w:p w:rsidR="00AE207D" w:rsidRPr="009214EE" w:rsidRDefault="00AE207D" w:rsidP="00E54346">
      <w:pPr>
        <w:spacing w:after="0" w:line="240" w:lineRule="auto"/>
        <w:jc w:val="center"/>
        <w:rPr>
          <w:rFonts w:ascii="Times New Roman" w:hAnsi="Times New Roman"/>
          <w:color w:val="000000"/>
          <w:sz w:val="28"/>
          <w:szCs w:val="28"/>
        </w:rPr>
      </w:pPr>
    </w:p>
    <w:p w:rsidR="00AE207D" w:rsidRPr="009214EE" w:rsidRDefault="00AE207D" w:rsidP="00E54346">
      <w:pPr>
        <w:spacing w:after="0" w:line="240" w:lineRule="auto"/>
        <w:jc w:val="center"/>
        <w:rPr>
          <w:rFonts w:ascii="Times New Roman" w:hAnsi="Times New Roman"/>
          <w:color w:val="000000"/>
          <w:sz w:val="28"/>
          <w:szCs w:val="28"/>
        </w:rPr>
      </w:pPr>
    </w:p>
    <w:p w:rsidR="00F77688" w:rsidRPr="009214EE" w:rsidRDefault="00F77688" w:rsidP="00E54346">
      <w:pPr>
        <w:spacing w:after="0" w:line="240" w:lineRule="auto"/>
        <w:jc w:val="center"/>
        <w:rPr>
          <w:rFonts w:ascii="Times New Roman" w:hAnsi="Times New Roman"/>
          <w:color w:val="000000"/>
          <w:sz w:val="28"/>
          <w:szCs w:val="28"/>
        </w:rPr>
      </w:pPr>
    </w:p>
    <w:p w:rsidR="00F77688" w:rsidRPr="009214EE" w:rsidRDefault="00F77688" w:rsidP="00E54346">
      <w:pPr>
        <w:spacing w:after="0" w:line="240" w:lineRule="auto"/>
        <w:jc w:val="center"/>
        <w:rPr>
          <w:rFonts w:ascii="Times New Roman" w:hAnsi="Times New Roman"/>
          <w:color w:val="000000"/>
          <w:sz w:val="28"/>
          <w:szCs w:val="28"/>
        </w:rPr>
      </w:pPr>
    </w:p>
    <w:p w:rsidR="00F77688" w:rsidRPr="009214EE" w:rsidRDefault="00F77688" w:rsidP="00E54346">
      <w:pPr>
        <w:spacing w:after="0" w:line="240" w:lineRule="auto"/>
        <w:jc w:val="center"/>
        <w:rPr>
          <w:rFonts w:ascii="Times New Roman" w:hAnsi="Times New Roman"/>
          <w:color w:val="000000"/>
          <w:sz w:val="28"/>
          <w:szCs w:val="28"/>
        </w:rPr>
      </w:pPr>
    </w:p>
    <w:p w:rsidR="00F77688" w:rsidRPr="009214EE" w:rsidRDefault="00F77688" w:rsidP="00E54346">
      <w:pPr>
        <w:spacing w:after="0" w:line="240" w:lineRule="auto"/>
        <w:jc w:val="center"/>
        <w:rPr>
          <w:rFonts w:ascii="Times New Roman" w:hAnsi="Times New Roman"/>
          <w:color w:val="000000"/>
          <w:sz w:val="28"/>
          <w:szCs w:val="28"/>
        </w:rPr>
      </w:pPr>
    </w:p>
    <w:p w:rsidR="00E54346" w:rsidRPr="009214EE" w:rsidRDefault="00E54346" w:rsidP="00E54346">
      <w:pPr>
        <w:spacing w:after="0" w:line="240" w:lineRule="auto"/>
        <w:jc w:val="center"/>
        <w:rPr>
          <w:rFonts w:ascii="Times New Roman" w:hAnsi="Times New Roman"/>
          <w:color w:val="000000"/>
          <w:sz w:val="28"/>
          <w:szCs w:val="28"/>
        </w:rPr>
      </w:pPr>
    </w:p>
    <w:p w:rsidR="00E54346" w:rsidRPr="009214EE" w:rsidRDefault="00E54346" w:rsidP="00E54346">
      <w:pPr>
        <w:spacing w:after="0" w:line="240" w:lineRule="auto"/>
        <w:jc w:val="center"/>
        <w:rPr>
          <w:rFonts w:ascii="Times New Roman" w:hAnsi="Times New Roman"/>
          <w:color w:val="000000"/>
          <w:sz w:val="28"/>
          <w:szCs w:val="28"/>
        </w:rPr>
      </w:pPr>
      <w:r w:rsidRPr="009214EE">
        <w:rPr>
          <w:rFonts w:ascii="Times New Roman" w:hAnsi="Times New Roman"/>
          <w:color w:val="000000"/>
          <w:sz w:val="28"/>
          <w:szCs w:val="28"/>
        </w:rPr>
        <w:t>Москва 201</w:t>
      </w:r>
      <w:r w:rsidR="00983E0B" w:rsidRPr="009214EE">
        <w:rPr>
          <w:rFonts w:ascii="Times New Roman" w:hAnsi="Times New Roman"/>
          <w:color w:val="000000"/>
          <w:sz w:val="28"/>
          <w:szCs w:val="28"/>
        </w:rPr>
        <w:t>9</w:t>
      </w:r>
    </w:p>
    <w:p w:rsidR="00983E0B" w:rsidRPr="00675983" w:rsidRDefault="00983E0B" w:rsidP="00E54346">
      <w:pPr>
        <w:spacing w:after="0" w:line="240" w:lineRule="auto"/>
        <w:jc w:val="center"/>
        <w:rPr>
          <w:rFonts w:ascii="Times New Roman" w:hAnsi="Times New Roman"/>
          <w:b/>
          <w:color w:val="000000"/>
          <w:sz w:val="28"/>
          <w:szCs w:val="28"/>
        </w:rPr>
      </w:pPr>
    </w:p>
    <w:p w:rsidR="00E54346" w:rsidRPr="00675983" w:rsidRDefault="00E54346" w:rsidP="00E54346">
      <w:pPr>
        <w:spacing w:after="0" w:line="240" w:lineRule="auto"/>
        <w:rPr>
          <w:rFonts w:ascii="Times New Roman" w:hAnsi="Times New Roman"/>
          <w:b/>
          <w:color w:val="000000"/>
          <w:sz w:val="28"/>
          <w:szCs w:val="28"/>
        </w:rPr>
      </w:pPr>
    </w:p>
    <w:p w:rsidR="00E54346" w:rsidRPr="00675983" w:rsidRDefault="00E54346" w:rsidP="00000E54">
      <w:pPr>
        <w:pStyle w:val="Default"/>
        <w:numPr>
          <w:ilvl w:val="0"/>
          <w:numId w:val="1"/>
        </w:numPr>
        <w:tabs>
          <w:tab w:val="left" w:pos="-1276"/>
          <w:tab w:val="left" w:pos="0"/>
          <w:tab w:val="left" w:pos="142"/>
        </w:tabs>
        <w:ind w:left="0" w:firstLine="0"/>
        <w:jc w:val="both"/>
        <w:rPr>
          <w:rStyle w:val="a4"/>
          <w:b w:val="0"/>
          <w:color w:val="auto"/>
          <w:sz w:val="28"/>
          <w:szCs w:val="28"/>
        </w:rPr>
      </w:pPr>
      <w:r w:rsidRPr="00675983">
        <w:rPr>
          <w:rStyle w:val="a4"/>
          <w:color w:val="auto"/>
          <w:sz w:val="28"/>
          <w:szCs w:val="28"/>
        </w:rPr>
        <w:lastRenderedPageBreak/>
        <w:t>Период оказания услуг:</w:t>
      </w:r>
      <w:r w:rsidRPr="00675983">
        <w:rPr>
          <w:rStyle w:val="a4"/>
          <w:b w:val="0"/>
          <w:color w:val="auto"/>
          <w:sz w:val="28"/>
          <w:szCs w:val="28"/>
        </w:rPr>
        <w:t xml:space="preserve"> Не менее </w:t>
      </w:r>
      <w:r w:rsidR="00983E0B">
        <w:rPr>
          <w:rStyle w:val="a4"/>
          <w:b w:val="0"/>
          <w:color w:val="auto"/>
          <w:sz w:val="28"/>
          <w:szCs w:val="28"/>
        </w:rPr>
        <w:t>7</w:t>
      </w:r>
      <w:r w:rsidRPr="00675983">
        <w:rPr>
          <w:rStyle w:val="a4"/>
          <w:b w:val="0"/>
          <w:color w:val="auto"/>
          <w:sz w:val="28"/>
          <w:szCs w:val="28"/>
        </w:rPr>
        <w:t xml:space="preserve"> (</w:t>
      </w:r>
      <w:r w:rsidR="00983E0B">
        <w:rPr>
          <w:rStyle w:val="a4"/>
          <w:b w:val="0"/>
          <w:color w:val="auto"/>
          <w:sz w:val="28"/>
          <w:szCs w:val="28"/>
        </w:rPr>
        <w:t>сем</w:t>
      </w:r>
      <w:r w:rsidR="00CA496D" w:rsidRPr="00675983">
        <w:rPr>
          <w:rStyle w:val="a4"/>
          <w:b w:val="0"/>
          <w:color w:val="auto"/>
          <w:sz w:val="28"/>
          <w:szCs w:val="28"/>
        </w:rPr>
        <w:t>и</w:t>
      </w:r>
      <w:r w:rsidRPr="00675983">
        <w:rPr>
          <w:rStyle w:val="a4"/>
          <w:b w:val="0"/>
          <w:color w:val="auto"/>
          <w:sz w:val="28"/>
          <w:szCs w:val="28"/>
        </w:rPr>
        <w:t>)</w:t>
      </w:r>
      <w:r w:rsidR="00CD701A" w:rsidRPr="00675983">
        <w:rPr>
          <w:rStyle w:val="a4"/>
          <w:b w:val="0"/>
          <w:color w:val="auto"/>
          <w:sz w:val="28"/>
          <w:szCs w:val="28"/>
        </w:rPr>
        <w:t>,</w:t>
      </w:r>
      <w:r w:rsidRPr="00675983">
        <w:rPr>
          <w:rStyle w:val="a4"/>
          <w:b w:val="0"/>
          <w:color w:val="auto"/>
          <w:sz w:val="28"/>
          <w:szCs w:val="28"/>
        </w:rPr>
        <w:t xml:space="preserve"> но не более </w:t>
      </w:r>
      <w:r w:rsidR="00983E0B">
        <w:rPr>
          <w:rStyle w:val="a4"/>
          <w:b w:val="0"/>
          <w:color w:val="auto"/>
          <w:sz w:val="28"/>
          <w:szCs w:val="28"/>
        </w:rPr>
        <w:t>1</w:t>
      </w:r>
      <w:r w:rsidR="00CA496D" w:rsidRPr="00675983">
        <w:rPr>
          <w:rStyle w:val="a4"/>
          <w:b w:val="0"/>
          <w:color w:val="auto"/>
          <w:sz w:val="28"/>
          <w:szCs w:val="28"/>
        </w:rPr>
        <w:t>2</w:t>
      </w:r>
      <w:r w:rsidRPr="00675983">
        <w:rPr>
          <w:rStyle w:val="a4"/>
          <w:b w:val="0"/>
          <w:color w:val="auto"/>
          <w:sz w:val="28"/>
          <w:szCs w:val="28"/>
        </w:rPr>
        <w:t xml:space="preserve"> (</w:t>
      </w:r>
      <w:r w:rsidR="00CA496D" w:rsidRPr="00675983">
        <w:rPr>
          <w:rStyle w:val="a4"/>
          <w:b w:val="0"/>
          <w:color w:val="auto"/>
          <w:sz w:val="28"/>
          <w:szCs w:val="28"/>
        </w:rPr>
        <w:t>дв</w:t>
      </w:r>
      <w:r w:rsidR="00983E0B">
        <w:rPr>
          <w:rStyle w:val="a4"/>
          <w:b w:val="0"/>
          <w:color w:val="auto"/>
          <w:sz w:val="28"/>
          <w:szCs w:val="28"/>
        </w:rPr>
        <w:t>енад</w:t>
      </w:r>
      <w:r w:rsidR="00CA496D" w:rsidRPr="00675983">
        <w:rPr>
          <w:rStyle w:val="a4"/>
          <w:b w:val="0"/>
          <w:color w:val="auto"/>
          <w:sz w:val="28"/>
          <w:szCs w:val="28"/>
        </w:rPr>
        <w:t>цати</w:t>
      </w:r>
      <w:r w:rsidRPr="00675983">
        <w:rPr>
          <w:rStyle w:val="a4"/>
          <w:b w:val="0"/>
          <w:color w:val="auto"/>
          <w:sz w:val="28"/>
          <w:szCs w:val="28"/>
        </w:rPr>
        <w:t>) календарных дней.</w:t>
      </w:r>
    </w:p>
    <w:p w:rsidR="00E54346" w:rsidRPr="00675983" w:rsidRDefault="00E54346" w:rsidP="00E54346">
      <w:pPr>
        <w:pStyle w:val="Default"/>
        <w:tabs>
          <w:tab w:val="left" w:pos="-1276"/>
          <w:tab w:val="left" w:pos="0"/>
          <w:tab w:val="left" w:pos="142"/>
        </w:tabs>
        <w:jc w:val="both"/>
        <w:rPr>
          <w:rStyle w:val="a4"/>
          <w:b w:val="0"/>
          <w:color w:val="auto"/>
          <w:sz w:val="28"/>
          <w:szCs w:val="28"/>
        </w:rPr>
      </w:pPr>
    </w:p>
    <w:p w:rsidR="00E54346" w:rsidRPr="00675983" w:rsidRDefault="00E54346" w:rsidP="00000E54">
      <w:pPr>
        <w:pStyle w:val="Default"/>
        <w:numPr>
          <w:ilvl w:val="0"/>
          <w:numId w:val="1"/>
        </w:numPr>
        <w:tabs>
          <w:tab w:val="left" w:pos="-1276"/>
          <w:tab w:val="left" w:pos="0"/>
          <w:tab w:val="left" w:pos="142"/>
        </w:tabs>
        <w:ind w:left="0" w:firstLine="0"/>
        <w:jc w:val="both"/>
        <w:rPr>
          <w:bCs/>
          <w:color w:val="auto"/>
          <w:sz w:val="28"/>
          <w:szCs w:val="28"/>
        </w:rPr>
      </w:pPr>
      <w:r w:rsidRPr="00675983">
        <w:rPr>
          <w:b/>
          <w:bCs/>
          <w:color w:val="auto"/>
          <w:sz w:val="28"/>
          <w:szCs w:val="28"/>
        </w:rPr>
        <w:t xml:space="preserve">Начальная (максимальная) цена </w:t>
      </w:r>
    </w:p>
    <w:p w:rsidR="000A361D" w:rsidRPr="00675983" w:rsidRDefault="00F77688" w:rsidP="00000E54">
      <w:pPr>
        <w:pStyle w:val="Default"/>
        <w:numPr>
          <w:ilvl w:val="0"/>
          <w:numId w:val="9"/>
        </w:numPr>
        <w:tabs>
          <w:tab w:val="left" w:pos="-3261"/>
          <w:tab w:val="left" w:pos="-1276"/>
          <w:tab w:val="left" w:pos="426"/>
        </w:tabs>
        <w:ind w:left="0" w:firstLine="567"/>
        <w:jc w:val="both"/>
        <w:rPr>
          <w:bCs/>
          <w:color w:val="auto"/>
          <w:sz w:val="28"/>
          <w:szCs w:val="28"/>
        </w:rPr>
      </w:pPr>
      <w:r>
        <w:rPr>
          <w:bCs/>
          <w:color w:val="auto"/>
          <w:sz w:val="28"/>
          <w:szCs w:val="28"/>
        </w:rPr>
        <w:t xml:space="preserve">19139332,31 рубля </w:t>
      </w:r>
      <w:r w:rsidR="00983E0B" w:rsidRPr="00983E0B">
        <w:rPr>
          <w:bCs/>
          <w:color w:val="auto"/>
          <w:sz w:val="28"/>
          <w:szCs w:val="28"/>
        </w:rPr>
        <w:t>(Девятнадцать миллионов сто тридцать девять тысяч триста тридцать два рубля 31 копейка), в том числе НДС 20</w:t>
      </w:r>
      <w:r>
        <w:rPr>
          <w:bCs/>
          <w:color w:val="auto"/>
          <w:sz w:val="28"/>
          <w:szCs w:val="28"/>
        </w:rPr>
        <w:t xml:space="preserve"> % – 3189888,72 рублей</w:t>
      </w:r>
      <w:r w:rsidR="00983E0B" w:rsidRPr="00983E0B">
        <w:rPr>
          <w:bCs/>
          <w:color w:val="auto"/>
          <w:sz w:val="28"/>
          <w:szCs w:val="28"/>
        </w:rPr>
        <w:t xml:space="preserve"> (Три миллиона сто восемьдесят девять тысяч восемьсот восемьдесят восемь рублей 72 копейки)</w:t>
      </w:r>
      <w:r w:rsidR="000A361D" w:rsidRPr="00675983">
        <w:rPr>
          <w:bCs/>
          <w:color w:val="auto"/>
          <w:sz w:val="28"/>
          <w:szCs w:val="28"/>
        </w:rPr>
        <w:t>.</w:t>
      </w:r>
    </w:p>
    <w:p w:rsidR="000A361D" w:rsidRPr="00675983" w:rsidRDefault="00F77688" w:rsidP="00000E54">
      <w:pPr>
        <w:pStyle w:val="Default"/>
        <w:numPr>
          <w:ilvl w:val="0"/>
          <w:numId w:val="9"/>
        </w:numPr>
        <w:tabs>
          <w:tab w:val="left" w:pos="-3261"/>
          <w:tab w:val="left" w:pos="-1276"/>
          <w:tab w:val="left" w:pos="426"/>
        </w:tabs>
        <w:ind w:left="0" w:firstLine="567"/>
        <w:jc w:val="both"/>
        <w:rPr>
          <w:bCs/>
          <w:color w:val="auto"/>
          <w:sz w:val="28"/>
          <w:szCs w:val="28"/>
        </w:rPr>
      </w:pPr>
      <w:r>
        <w:rPr>
          <w:bCs/>
          <w:color w:val="auto"/>
          <w:sz w:val="28"/>
          <w:szCs w:val="28"/>
        </w:rPr>
        <w:t>без НДС</w:t>
      </w:r>
      <w:r w:rsidR="000A361D" w:rsidRPr="00675983">
        <w:rPr>
          <w:bCs/>
          <w:color w:val="auto"/>
          <w:sz w:val="28"/>
          <w:szCs w:val="28"/>
        </w:rPr>
        <w:t xml:space="preserve"> – </w:t>
      </w:r>
      <w:r>
        <w:rPr>
          <w:bCs/>
          <w:color w:val="auto"/>
          <w:sz w:val="28"/>
          <w:szCs w:val="28"/>
        </w:rPr>
        <w:t>15949443,59 рубля</w:t>
      </w:r>
      <w:r w:rsidR="00983E0B" w:rsidRPr="00983E0B">
        <w:rPr>
          <w:bCs/>
          <w:color w:val="auto"/>
          <w:sz w:val="28"/>
          <w:szCs w:val="28"/>
        </w:rPr>
        <w:t xml:space="preserve"> (Пятнадцать миллионов девятьсот сорок девять тысяч четыреста сорок три рубля 59 копеек)</w:t>
      </w:r>
      <w:r w:rsidR="000A361D" w:rsidRPr="00675983">
        <w:rPr>
          <w:bCs/>
          <w:color w:val="auto"/>
          <w:sz w:val="28"/>
          <w:szCs w:val="28"/>
        </w:rPr>
        <w:t>.</w:t>
      </w:r>
    </w:p>
    <w:p w:rsidR="000A361D" w:rsidRPr="00675983" w:rsidRDefault="000A361D" w:rsidP="00000E54">
      <w:pPr>
        <w:pStyle w:val="Default"/>
        <w:numPr>
          <w:ilvl w:val="0"/>
          <w:numId w:val="9"/>
        </w:numPr>
        <w:tabs>
          <w:tab w:val="left" w:pos="-3261"/>
          <w:tab w:val="left" w:pos="-1276"/>
          <w:tab w:val="left" w:pos="426"/>
        </w:tabs>
        <w:ind w:left="0" w:firstLine="567"/>
        <w:jc w:val="both"/>
        <w:rPr>
          <w:bCs/>
          <w:color w:val="auto"/>
          <w:sz w:val="28"/>
          <w:szCs w:val="28"/>
        </w:rPr>
      </w:pPr>
      <w:r w:rsidRPr="00675983">
        <w:rPr>
          <w:bCs/>
          <w:color w:val="auto"/>
          <w:sz w:val="28"/>
          <w:szCs w:val="28"/>
        </w:rPr>
        <w:t xml:space="preserve">Начальная (максимальная) цена включает в себя все затраты </w:t>
      </w:r>
      <w:r w:rsidR="006B4F3E" w:rsidRPr="00675983">
        <w:rPr>
          <w:bCs/>
          <w:color w:val="auto"/>
          <w:sz w:val="28"/>
          <w:szCs w:val="28"/>
        </w:rPr>
        <w:t>Подрядчика</w:t>
      </w:r>
      <w:r w:rsidRPr="00675983">
        <w:rPr>
          <w:bCs/>
          <w:color w:val="auto"/>
          <w:sz w:val="28"/>
          <w:szCs w:val="28"/>
        </w:rPr>
        <w:t xml:space="preserve"> при выполнении Работ на Объекте, в том числе: затраты на производство строит</w:t>
      </w:r>
      <w:r w:rsidR="00134F95" w:rsidRPr="00675983">
        <w:rPr>
          <w:bCs/>
          <w:color w:val="auto"/>
          <w:sz w:val="28"/>
          <w:szCs w:val="28"/>
        </w:rPr>
        <w:t xml:space="preserve">ельно-монтажных работ с учетом </w:t>
      </w:r>
      <w:r w:rsidRPr="00675983">
        <w:rPr>
          <w:bCs/>
          <w:color w:val="auto"/>
          <w:sz w:val="28"/>
          <w:szCs w:val="28"/>
        </w:rPr>
        <w:t>стоимости материалов, изделий и конструкций, затраты по транспортировке, разгрузке</w:t>
      </w:r>
      <w:r w:rsidR="004B4018" w:rsidRPr="00675983">
        <w:rPr>
          <w:bCs/>
          <w:color w:val="auto"/>
          <w:sz w:val="28"/>
          <w:szCs w:val="28"/>
        </w:rPr>
        <w:t>,</w:t>
      </w:r>
      <w:r w:rsidRPr="0067598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675983" w:rsidRDefault="00E54346" w:rsidP="00E54346">
      <w:pPr>
        <w:pStyle w:val="Default"/>
        <w:tabs>
          <w:tab w:val="left" w:pos="-1276"/>
          <w:tab w:val="left" w:pos="0"/>
          <w:tab w:val="left" w:pos="142"/>
        </w:tabs>
        <w:jc w:val="both"/>
        <w:rPr>
          <w:bCs/>
          <w:color w:val="auto"/>
          <w:sz w:val="28"/>
          <w:szCs w:val="28"/>
        </w:rPr>
      </w:pPr>
    </w:p>
    <w:p w:rsidR="00E54346" w:rsidRPr="00675983" w:rsidRDefault="00E54346" w:rsidP="00000E54">
      <w:pPr>
        <w:pStyle w:val="Default"/>
        <w:numPr>
          <w:ilvl w:val="0"/>
          <w:numId w:val="1"/>
        </w:numPr>
        <w:tabs>
          <w:tab w:val="left" w:pos="-1276"/>
        </w:tabs>
        <w:ind w:left="0" w:firstLine="0"/>
        <w:jc w:val="both"/>
        <w:rPr>
          <w:bCs/>
          <w:color w:val="auto"/>
          <w:sz w:val="28"/>
          <w:szCs w:val="28"/>
        </w:rPr>
      </w:pPr>
      <w:r w:rsidRPr="00675983">
        <w:rPr>
          <w:b/>
          <w:bCs/>
          <w:color w:val="auto"/>
          <w:sz w:val="28"/>
          <w:szCs w:val="28"/>
        </w:rPr>
        <w:t>Место оказания услуг (выполнения работ), общие сведения</w:t>
      </w:r>
      <w:r w:rsidRPr="00675983">
        <w:rPr>
          <w:bCs/>
          <w:color w:val="auto"/>
          <w:sz w:val="28"/>
          <w:szCs w:val="28"/>
        </w:rPr>
        <w:t xml:space="preserve">: </w:t>
      </w:r>
    </w:p>
    <w:p w:rsidR="00E54346" w:rsidRPr="00675983" w:rsidRDefault="009E5CAB" w:rsidP="00E54346">
      <w:pPr>
        <w:pStyle w:val="Default"/>
        <w:tabs>
          <w:tab w:val="left" w:pos="-1276"/>
          <w:tab w:val="left" w:pos="0"/>
          <w:tab w:val="left" w:pos="142"/>
        </w:tabs>
        <w:jc w:val="both"/>
        <w:rPr>
          <w:bCs/>
          <w:color w:val="auto"/>
          <w:sz w:val="28"/>
          <w:szCs w:val="28"/>
        </w:rPr>
      </w:pPr>
      <w:r w:rsidRPr="00675983">
        <w:rPr>
          <w:bCs/>
          <w:color w:val="auto"/>
          <w:sz w:val="28"/>
          <w:szCs w:val="28"/>
        </w:rPr>
        <w:t>Российская Федерация, РФ, Челябинская область, г.</w:t>
      </w:r>
      <w:r w:rsidR="00501135">
        <w:rPr>
          <w:bCs/>
          <w:color w:val="auto"/>
          <w:sz w:val="28"/>
          <w:szCs w:val="28"/>
        </w:rPr>
        <w:t xml:space="preserve"> </w:t>
      </w:r>
      <w:r w:rsidRPr="00675983">
        <w:rPr>
          <w:bCs/>
          <w:color w:val="auto"/>
          <w:sz w:val="28"/>
          <w:szCs w:val="28"/>
        </w:rPr>
        <w:t>Южноуральск, Газопровод-отвод к Южноуральской ГРЭС-2.</w:t>
      </w:r>
    </w:p>
    <w:p w:rsidR="009E5CAB" w:rsidRPr="00675983" w:rsidRDefault="009E5CAB" w:rsidP="00E54346">
      <w:pPr>
        <w:pStyle w:val="Default"/>
        <w:tabs>
          <w:tab w:val="left" w:pos="-1276"/>
          <w:tab w:val="left" w:pos="0"/>
          <w:tab w:val="left" w:pos="142"/>
        </w:tabs>
        <w:jc w:val="both"/>
        <w:rPr>
          <w:bCs/>
          <w:color w:val="FF0000"/>
          <w:sz w:val="28"/>
          <w:szCs w:val="28"/>
        </w:rPr>
      </w:pPr>
    </w:p>
    <w:p w:rsidR="00E54346" w:rsidRPr="00675983" w:rsidRDefault="00957C94" w:rsidP="00000E54">
      <w:pPr>
        <w:pStyle w:val="Default"/>
        <w:numPr>
          <w:ilvl w:val="0"/>
          <w:numId w:val="1"/>
        </w:numPr>
        <w:tabs>
          <w:tab w:val="left" w:pos="-1276"/>
          <w:tab w:val="left" w:pos="0"/>
          <w:tab w:val="left" w:pos="142"/>
        </w:tabs>
        <w:ind w:left="0" w:firstLine="0"/>
        <w:jc w:val="both"/>
        <w:rPr>
          <w:bCs/>
          <w:color w:val="auto"/>
          <w:sz w:val="28"/>
          <w:szCs w:val="28"/>
        </w:rPr>
      </w:pPr>
      <w:r w:rsidRPr="00675983">
        <w:rPr>
          <w:b/>
          <w:bCs/>
          <w:color w:val="auto"/>
          <w:sz w:val="28"/>
          <w:szCs w:val="28"/>
        </w:rPr>
        <w:t>Вид работ и услуг</w:t>
      </w:r>
      <w:r w:rsidR="00E54346" w:rsidRPr="00675983">
        <w:rPr>
          <w:b/>
          <w:bCs/>
          <w:color w:val="auto"/>
          <w:sz w:val="28"/>
          <w:szCs w:val="28"/>
        </w:rPr>
        <w:t>:</w:t>
      </w:r>
    </w:p>
    <w:p w:rsidR="002F7772" w:rsidRPr="00B104A0" w:rsidRDefault="00E54346" w:rsidP="00000E54">
      <w:pPr>
        <w:pStyle w:val="Default"/>
        <w:numPr>
          <w:ilvl w:val="0"/>
          <w:numId w:val="11"/>
        </w:numPr>
        <w:tabs>
          <w:tab w:val="left" w:pos="-4395"/>
        </w:tabs>
        <w:ind w:left="0" w:firstLine="567"/>
        <w:jc w:val="both"/>
        <w:rPr>
          <w:bCs/>
          <w:color w:val="auto"/>
          <w:sz w:val="28"/>
          <w:szCs w:val="28"/>
        </w:rPr>
      </w:pPr>
      <w:r w:rsidRPr="00B104A0">
        <w:rPr>
          <w:bCs/>
          <w:color w:val="auto"/>
          <w:sz w:val="28"/>
          <w:szCs w:val="28"/>
        </w:rPr>
        <w:t xml:space="preserve">Выполнить </w:t>
      </w:r>
      <w:r w:rsidR="002F7772" w:rsidRPr="00B104A0">
        <w:rPr>
          <w:bCs/>
          <w:color w:val="auto"/>
          <w:sz w:val="28"/>
          <w:szCs w:val="28"/>
        </w:rPr>
        <w:t>работы с благоустройством территории ГРС</w:t>
      </w:r>
      <w:r w:rsidR="00501135" w:rsidRPr="00B104A0">
        <w:rPr>
          <w:bCs/>
          <w:color w:val="auto"/>
          <w:sz w:val="28"/>
          <w:szCs w:val="28"/>
        </w:rPr>
        <w:t>,</w:t>
      </w:r>
      <w:r w:rsidR="002F7772" w:rsidRPr="00B104A0">
        <w:rPr>
          <w:bCs/>
          <w:color w:val="auto"/>
          <w:sz w:val="28"/>
          <w:szCs w:val="28"/>
        </w:rPr>
        <w:t xml:space="preserve"> включающие:</w:t>
      </w:r>
    </w:p>
    <w:p w:rsidR="002F7772" w:rsidRPr="00B104A0" w:rsidRDefault="002F7772"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Устройство дренажной системы по периметру ГРС протяженностью 206м;</w:t>
      </w:r>
    </w:p>
    <w:p w:rsidR="002F7772" w:rsidRPr="00B104A0" w:rsidRDefault="0022629F"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Произвести замену потреск</w:t>
      </w:r>
      <w:r w:rsidR="00675983" w:rsidRPr="00B104A0">
        <w:rPr>
          <w:bCs/>
          <w:color w:val="auto"/>
          <w:sz w:val="28"/>
          <w:szCs w:val="28"/>
        </w:rPr>
        <w:t>а</w:t>
      </w:r>
      <w:r w:rsidRPr="00B104A0">
        <w:rPr>
          <w:bCs/>
          <w:color w:val="auto"/>
          <w:sz w:val="28"/>
          <w:szCs w:val="28"/>
        </w:rPr>
        <w:t>вшихся и пр</w:t>
      </w:r>
      <w:r w:rsidR="00675983" w:rsidRPr="00B104A0">
        <w:rPr>
          <w:bCs/>
          <w:color w:val="auto"/>
          <w:sz w:val="28"/>
          <w:szCs w:val="28"/>
        </w:rPr>
        <w:t>и</w:t>
      </w:r>
      <w:r w:rsidRPr="00B104A0">
        <w:rPr>
          <w:bCs/>
          <w:color w:val="auto"/>
          <w:sz w:val="28"/>
          <w:szCs w:val="28"/>
        </w:rPr>
        <w:t>шедших в негодность плит покрытия площадки ГРС общей площадью 63</w:t>
      </w:r>
      <w:r w:rsidR="00B104A0" w:rsidRPr="00B104A0">
        <w:rPr>
          <w:bCs/>
          <w:color w:val="auto"/>
          <w:sz w:val="28"/>
          <w:szCs w:val="28"/>
        </w:rPr>
        <w:t>5</w:t>
      </w:r>
      <w:r w:rsidRPr="00B104A0">
        <w:rPr>
          <w:bCs/>
          <w:color w:val="auto"/>
          <w:sz w:val="28"/>
          <w:szCs w:val="28"/>
        </w:rPr>
        <w:t>м2</w:t>
      </w:r>
    </w:p>
    <w:p w:rsidR="002F7772" w:rsidRPr="00B104A0" w:rsidRDefault="002F7772"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Устройство плиточных пешеходных дрожек общей площадью 52 м2;</w:t>
      </w:r>
    </w:p>
    <w:p w:rsidR="0022629F" w:rsidRPr="00B104A0" w:rsidRDefault="0022629F"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Выполнить ремонт отмостки здания ГРС общей площадью 226м2;</w:t>
      </w:r>
    </w:p>
    <w:p w:rsidR="0022629F" w:rsidRPr="00B104A0" w:rsidRDefault="0022629F"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Выполнить рекультивацию прилегающей территории общей площадью 1285м2, в том числе произвести посев газонной травы;</w:t>
      </w:r>
    </w:p>
    <w:p w:rsidR="0022629F" w:rsidRPr="00B104A0" w:rsidRDefault="0022629F"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Выкосить траву по пери</w:t>
      </w:r>
      <w:r w:rsidR="00B104A0">
        <w:rPr>
          <w:bCs/>
          <w:color w:val="auto"/>
          <w:sz w:val="28"/>
          <w:szCs w:val="28"/>
        </w:rPr>
        <w:t>метру ГРС общей площадью 1285м2;</w:t>
      </w:r>
      <w:r w:rsidRPr="00B104A0">
        <w:rPr>
          <w:bCs/>
          <w:color w:val="auto"/>
          <w:sz w:val="28"/>
          <w:szCs w:val="28"/>
        </w:rPr>
        <w:t xml:space="preserve"> </w:t>
      </w:r>
    </w:p>
    <w:p w:rsidR="0022629F" w:rsidRPr="00B104A0" w:rsidRDefault="0022629F" w:rsidP="00000E54">
      <w:pPr>
        <w:pStyle w:val="Default"/>
        <w:numPr>
          <w:ilvl w:val="0"/>
          <w:numId w:val="10"/>
        </w:numPr>
        <w:tabs>
          <w:tab w:val="left" w:pos="-4395"/>
        </w:tabs>
        <w:ind w:left="426"/>
        <w:jc w:val="both"/>
        <w:rPr>
          <w:bCs/>
          <w:color w:val="auto"/>
          <w:sz w:val="28"/>
          <w:szCs w:val="28"/>
        </w:rPr>
      </w:pPr>
      <w:r w:rsidRPr="00B104A0">
        <w:rPr>
          <w:bCs/>
          <w:color w:val="auto"/>
          <w:sz w:val="28"/>
          <w:szCs w:val="28"/>
        </w:rPr>
        <w:t>Выполнить работы</w:t>
      </w:r>
      <w:r w:rsidR="00675983" w:rsidRPr="00B104A0">
        <w:rPr>
          <w:bCs/>
          <w:color w:val="auto"/>
          <w:sz w:val="28"/>
          <w:szCs w:val="28"/>
        </w:rPr>
        <w:t>,</w:t>
      </w:r>
      <w:r w:rsidRPr="00B104A0">
        <w:rPr>
          <w:bCs/>
          <w:color w:val="auto"/>
          <w:sz w:val="28"/>
          <w:szCs w:val="28"/>
        </w:rPr>
        <w:t xml:space="preserve"> связанные с восстановлением лакокрасочного покрытия оборудования на территории ГРС;</w:t>
      </w:r>
    </w:p>
    <w:p w:rsidR="003D1A85" w:rsidRPr="00675983" w:rsidRDefault="003D1A85" w:rsidP="00000E54">
      <w:pPr>
        <w:pStyle w:val="a3"/>
        <w:numPr>
          <w:ilvl w:val="0"/>
          <w:numId w:val="11"/>
        </w:numPr>
        <w:spacing w:after="0" w:line="240" w:lineRule="auto"/>
        <w:ind w:left="0" w:firstLine="567"/>
        <w:jc w:val="both"/>
        <w:rPr>
          <w:rFonts w:ascii="Times New Roman" w:hAnsi="Times New Roman"/>
          <w:bCs/>
          <w:sz w:val="28"/>
          <w:szCs w:val="28"/>
        </w:rPr>
      </w:pPr>
      <w:r w:rsidRPr="00B104A0">
        <w:rPr>
          <w:rFonts w:ascii="Times New Roman" w:hAnsi="Times New Roman"/>
          <w:bCs/>
          <w:sz w:val="28"/>
          <w:szCs w:val="28"/>
        </w:rPr>
        <w:t xml:space="preserve">Перед началом работ оформить разрешение и необходимые допуски на </w:t>
      </w:r>
      <w:r w:rsidRPr="002C2BEF">
        <w:rPr>
          <w:rFonts w:ascii="Times New Roman" w:hAnsi="Times New Roman"/>
          <w:bCs/>
          <w:sz w:val="28"/>
          <w:szCs w:val="28"/>
        </w:rPr>
        <w:t xml:space="preserve">производство работ у эксплуатирующей организации на объект повышенной опасности. Провести необходимые согласования с местными органами </w:t>
      </w:r>
      <w:r w:rsidRPr="00675983">
        <w:rPr>
          <w:rFonts w:ascii="Times New Roman" w:hAnsi="Times New Roman"/>
          <w:bCs/>
          <w:sz w:val="28"/>
          <w:szCs w:val="28"/>
        </w:rPr>
        <w:t xml:space="preserve">исполнительной власти. </w:t>
      </w:r>
    </w:p>
    <w:p w:rsidR="00C108E2" w:rsidRPr="00675983" w:rsidRDefault="00C108E2" w:rsidP="00000E54">
      <w:pPr>
        <w:numPr>
          <w:ilvl w:val="0"/>
          <w:numId w:val="11"/>
        </w:numPr>
        <w:spacing w:after="0" w:line="240" w:lineRule="auto"/>
        <w:ind w:left="0" w:firstLine="567"/>
        <w:contextualSpacing/>
        <w:rPr>
          <w:rFonts w:ascii="Times New Roman" w:hAnsi="Times New Roman"/>
          <w:bCs/>
          <w:sz w:val="28"/>
          <w:szCs w:val="28"/>
        </w:rPr>
      </w:pPr>
      <w:r w:rsidRPr="00675983">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ГРС </w:t>
      </w:r>
      <w:r w:rsidRPr="00675983">
        <w:rPr>
          <w:rFonts w:ascii="Times New Roman" w:hAnsi="Times New Roman"/>
          <w:bCs/>
          <w:color w:val="FF0000"/>
          <w:sz w:val="28"/>
          <w:szCs w:val="28"/>
        </w:rPr>
        <w:t xml:space="preserve"> </w:t>
      </w:r>
    </w:p>
    <w:p w:rsidR="003D1A85" w:rsidRPr="002C2BEF" w:rsidRDefault="003D1A85"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000E54">
      <w:pPr>
        <w:pStyle w:val="a3"/>
        <w:numPr>
          <w:ilvl w:val="0"/>
          <w:numId w:val="11"/>
        </w:numPr>
        <w:spacing w:after="0" w:line="240" w:lineRule="auto"/>
        <w:ind w:left="0" w:firstLine="567"/>
        <w:jc w:val="both"/>
        <w:rPr>
          <w:rFonts w:ascii="Times New Roman" w:hAnsi="Times New Roman"/>
          <w:bCs/>
          <w:sz w:val="28"/>
          <w:szCs w:val="28"/>
        </w:rPr>
      </w:pPr>
      <w:r w:rsidRPr="002C2BEF">
        <w:rPr>
          <w:rFonts w:ascii="Times New Roman" w:hAnsi="Times New Roman"/>
          <w:bCs/>
          <w:sz w:val="28"/>
          <w:szCs w:val="28"/>
        </w:rPr>
        <w:t xml:space="preserve">Мусор и все отходы использованных материалов, образованный в результате выполнения работ, необходимо вывезти в специально отведенные места для </w:t>
      </w:r>
      <w:r w:rsidRPr="002C2BEF">
        <w:rPr>
          <w:rFonts w:ascii="Times New Roman" w:hAnsi="Times New Roman"/>
          <w:bCs/>
          <w:sz w:val="28"/>
          <w:szCs w:val="28"/>
        </w:rPr>
        <w:lastRenderedPageBreak/>
        <w:t>утилизации отходов, согласованные с соответствующими органами по охране природы.</w:t>
      </w:r>
    </w:p>
    <w:p w:rsidR="00532849" w:rsidRPr="00675983" w:rsidRDefault="00957C94" w:rsidP="00000E54">
      <w:pPr>
        <w:pStyle w:val="a3"/>
        <w:numPr>
          <w:ilvl w:val="0"/>
          <w:numId w:val="11"/>
        </w:numPr>
        <w:tabs>
          <w:tab w:val="left" w:pos="-4395"/>
        </w:tabs>
        <w:spacing w:after="0" w:line="240" w:lineRule="auto"/>
        <w:ind w:left="0" w:firstLine="567"/>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w:t>
      </w:r>
      <w:r w:rsidR="00E54346" w:rsidRPr="00675983">
        <w:rPr>
          <w:rFonts w:ascii="Times New Roman" w:hAnsi="Times New Roman"/>
          <w:bCs/>
          <w:sz w:val="28"/>
          <w:szCs w:val="28"/>
        </w:rPr>
        <w:t>Приложени</w:t>
      </w:r>
      <w:r w:rsidR="004B4018" w:rsidRPr="00675983">
        <w:rPr>
          <w:rFonts w:ascii="Times New Roman" w:hAnsi="Times New Roman"/>
          <w:bCs/>
          <w:sz w:val="28"/>
          <w:szCs w:val="28"/>
        </w:rPr>
        <w:t>и</w:t>
      </w:r>
      <w:r w:rsidR="00E54346" w:rsidRPr="00675983">
        <w:rPr>
          <w:rFonts w:ascii="Times New Roman" w:hAnsi="Times New Roman"/>
          <w:bCs/>
          <w:sz w:val="28"/>
          <w:szCs w:val="28"/>
        </w:rPr>
        <w:t xml:space="preserve"> №</w:t>
      </w:r>
      <w:r w:rsidR="00501135">
        <w:rPr>
          <w:rFonts w:ascii="Times New Roman" w:hAnsi="Times New Roman"/>
          <w:bCs/>
          <w:sz w:val="28"/>
          <w:szCs w:val="28"/>
        </w:rPr>
        <w:t xml:space="preserve"> </w:t>
      </w:r>
      <w:r w:rsidR="00E54346" w:rsidRPr="00675983">
        <w:rPr>
          <w:rFonts w:ascii="Times New Roman" w:hAnsi="Times New Roman"/>
          <w:bCs/>
          <w:sz w:val="28"/>
          <w:szCs w:val="28"/>
        </w:rPr>
        <w:t xml:space="preserve">1 и является неотъемлемой </w:t>
      </w:r>
      <w:r w:rsidR="003D1A85" w:rsidRPr="00675983">
        <w:rPr>
          <w:rFonts w:ascii="Times New Roman" w:hAnsi="Times New Roman"/>
          <w:bCs/>
          <w:sz w:val="28"/>
          <w:szCs w:val="28"/>
        </w:rPr>
        <w:t xml:space="preserve">его частью. </w:t>
      </w:r>
    </w:p>
    <w:p w:rsidR="003D1A85" w:rsidRPr="00675983"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675983" w:rsidRDefault="00A95787" w:rsidP="00000E54">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675983">
        <w:rPr>
          <w:rFonts w:ascii="Times New Roman" w:hAnsi="Times New Roman"/>
          <w:b/>
          <w:bCs/>
          <w:color w:val="000000"/>
          <w:sz w:val="28"/>
          <w:szCs w:val="28"/>
        </w:rPr>
        <w:t xml:space="preserve">Технические требования </w:t>
      </w:r>
      <w:r w:rsidR="00E663CF" w:rsidRPr="00675983">
        <w:rPr>
          <w:rFonts w:ascii="Times New Roman" w:hAnsi="Times New Roman"/>
          <w:b/>
          <w:bCs/>
          <w:color w:val="000000"/>
          <w:sz w:val="28"/>
          <w:szCs w:val="28"/>
        </w:rPr>
        <w:t>к выполняемым работам и материалам</w:t>
      </w:r>
      <w:r w:rsidRPr="00675983">
        <w:rPr>
          <w:rFonts w:ascii="Times New Roman" w:hAnsi="Times New Roman"/>
          <w:b/>
          <w:bCs/>
          <w:color w:val="000000"/>
          <w:sz w:val="28"/>
          <w:szCs w:val="28"/>
        </w:rPr>
        <w:t xml:space="preserve">: </w:t>
      </w:r>
      <w:r w:rsidR="005D4E5E" w:rsidRPr="00675983">
        <w:rPr>
          <w:rFonts w:ascii="Times New Roman" w:hAnsi="Times New Roman"/>
          <w:b/>
          <w:bCs/>
          <w:color w:val="000000"/>
          <w:sz w:val="28"/>
          <w:szCs w:val="28"/>
        </w:rPr>
        <w:t xml:space="preserve">   </w:t>
      </w:r>
    </w:p>
    <w:p w:rsidR="007D43D4" w:rsidRDefault="007D43D4"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Pr>
          <w:rFonts w:ascii="Times New Roman" w:hAnsi="Times New Roman"/>
          <w:bCs/>
          <w:color w:val="000000"/>
          <w:sz w:val="28"/>
          <w:szCs w:val="28"/>
        </w:rPr>
        <w:t>Производство и приемку работ по благоустройству, включая работы с растительным грунтом, устройство тротуаров, дорожек, дренажной системы,</w:t>
      </w:r>
      <w:r w:rsidR="00FE687A">
        <w:rPr>
          <w:rFonts w:ascii="Times New Roman" w:hAnsi="Times New Roman"/>
          <w:bCs/>
          <w:color w:val="000000"/>
          <w:sz w:val="28"/>
          <w:szCs w:val="28"/>
        </w:rPr>
        <w:t xml:space="preserve"> ремонт</w:t>
      </w:r>
      <w:r>
        <w:rPr>
          <w:rFonts w:ascii="Times New Roman" w:hAnsi="Times New Roman"/>
          <w:bCs/>
          <w:color w:val="000000"/>
          <w:sz w:val="28"/>
          <w:szCs w:val="28"/>
        </w:rPr>
        <w:t xml:space="preserve"> отмостки</w:t>
      </w:r>
      <w:r w:rsidR="00501135">
        <w:rPr>
          <w:rFonts w:ascii="Times New Roman" w:hAnsi="Times New Roman"/>
          <w:bCs/>
          <w:color w:val="000000"/>
          <w:sz w:val="28"/>
          <w:szCs w:val="28"/>
        </w:rPr>
        <w:t>,</w:t>
      </w:r>
      <w:r>
        <w:rPr>
          <w:rFonts w:ascii="Times New Roman" w:hAnsi="Times New Roman"/>
          <w:bCs/>
          <w:color w:val="000000"/>
          <w:sz w:val="28"/>
          <w:szCs w:val="28"/>
        </w:rPr>
        <w:t xml:space="preserve"> а также </w:t>
      </w:r>
      <w:r w:rsidR="00FE687A">
        <w:rPr>
          <w:rFonts w:ascii="Times New Roman" w:hAnsi="Times New Roman"/>
          <w:bCs/>
          <w:color w:val="000000"/>
          <w:sz w:val="28"/>
          <w:szCs w:val="28"/>
        </w:rPr>
        <w:t xml:space="preserve">монтаж ограждающих конструкций, должны вестись с соблюдением правил </w:t>
      </w:r>
      <w:r w:rsidR="00FE687A" w:rsidRPr="0057458F">
        <w:rPr>
          <w:rFonts w:ascii="Times New Roman" w:hAnsi="Times New Roman"/>
          <w:bCs/>
          <w:color w:val="000000"/>
          <w:sz w:val="28"/>
          <w:szCs w:val="28"/>
        </w:rPr>
        <w:t>СНиП III-10-75</w:t>
      </w:r>
      <w:r w:rsidR="00FE687A">
        <w:rPr>
          <w:rFonts w:ascii="Times New Roman" w:hAnsi="Times New Roman"/>
          <w:bCs/>
          <w:color w:val="000000"/>
          <w:sz w:val="28"/>
          <w:szCs w:val="28"/>
        </w:rPr>
        <w:t>.</w:t>
      </w:r>
    </w:p>
    <w:p w:rsidR="00406089"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406089"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 xml:space="preserve">Мероприятия направленные на обеспечение прочности и устойчивости земляного полотна должны быть проведены, в том числе с использованием </w:t>
      </w:r>
      <w:proofErr w:type="spellStart"/>
      <w:r w:rsidRPr="008E7426">
        <w:rPr>
          <w:rFonts w:ascii="Times New Roman" w:hAnsi="Times New Roman"/>
          <w:bCs/>
          <w:color w:val="000000"/>
          <w:sz w:val="28"/>
          <w:szCs w:val="28"/>
        </w:rPr>
        <w:t>геосинтетических</w:t>
      </w:r>
      <w:proofErr w:type="spellEnd"/>
      <w:r w:rsidRPr="008E7426">
        <w:rPr>
          <w:rFonts w:ascii="Times New Roman" w:hAnsi="Times New Roman"/>
          <w:bCs/>
          <w:color w:val="000000"/>
          <w:sz w:val="28"/>
          <w:szCs w:val="28"/>
        </w:rPr>
        <w:t xml:space="preserve"> материалов</w:t>
      </w:r>
      <w:r w:rsidR="00501135">
        <w:rPr>
          <w:rFonts w:ascii="Times New Roman" w:hAnsi="Times New Roman"/>
          <w:bCs/>
          <w:color w:val="000000"/>
          <w:sz w:val="28"/>
          <w:szCs w:val="28"/>
        </w:rPr>
        <w:t>,</w:t>
      </w:r>
      <w:r w:rsidRPr="008E7426">
        <w:rPr>
          <w:rFonts w:ascii="Times New Roman" w:hAnsi="Times New Roman"/>
          <w:bCs/>
          <w:color w:val="000000"/>
          <w:sz w:val="28"/>
          <w:szCs w:val="28"/>
        </w:rPr>
        <w:t xml:space="preserve">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406089"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406089" w:rsidRPr="008E7426"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r w:rsidR="008E7426">
        <w:rPr>
          <w:rFonts w:ascii="Times New Roman" w:hAnsi="Times New Roman"/>
          <w:bCs/>
          <w:color w:val="000000"/>
          <w:sz w:val="28"/>
          <w:szCs w:val="28"/>
        </w:rPr>
        <w:t>.</w:t>
      </w:r>
    </w:p>
    <w:p w:rsidR="0084495F" w:rsidRPr="008E7426"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Перед устройством сборного покрытия необходимо провести вручную установку бортовых камней из бетона по ГОСТ 6665-91 (марка и форма должна соответствовать табл.1) до проектного положения в плане и профиле. Ширина швов между бортовыми камнями не должна превышать 5 мм.</w:t>
      </w:r>
    </w:p>
    <w:p w:rsidR="0084495F" w:rsidRPr="008E7426"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11DC5">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менее 7 м/</w:t>
      </w:r>
      <w:proofErr w:type="spellStart"/>
      <w:r w:rsidRPr="00F11DC5">
        <w:rPr>
          <w:rFonts w:ascii="Times New Roman" w:hAnsi="Times New Roman"/>
          <w:bCs/>
          <w:color w:val="000000"/>
          <w:sz w:val="28"/>
          <w:szCs w:val="28"/>
        </w:rPr>
        <w:t>сут</w:t>
      </w:r>
      <w:proofErr w:type="spellEnd"/>
      <w:r w:rsidRPr="00F11DC5">
        <w:rPr>
          <w:rFonts w:ascii="Times New Roman" w:hAnsi="Times New Roman"/>
          <w:bCs/>
          <w:color w:val="000000"/>
          <w:sz w:val="28"/>
          <w:szCs w:val="28"/>
        </w:rPr>
        <w:t>. Основание или дно траншеи следует укреплять щебнем по ГОСТ 8267-93.</w:t>
      </w:r>
    </w:p>
    <w:p w:rsidR="0084495F" w:rsidRPr="008E7426"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 xml:space="preserve">Бетонные плиты, применяемые при устройстве сборного покрытия, должны быть изготовлены в соответствии с требованиями ГОСТ 17608-91. Марка, форма и размеры должны соответствовать указанным в приложении №1 ГОСТ 17608-91, толщина плит должна быть не менее 35 мм. </w:t>
      </w:r>
    </w:p>
    <w:p w:rsidR="0084495F" w:rsidRPr="008E7426"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 xml:space="preserve">Марка щебня, применяемая при производстве работ, должна соответствовать ГОСТ 8267-93 с учетом изменений №4. </w:t>
      </w:r>
    </w:p>
    <w:p w:rsidR="0084495F" w:rsidRPr="008E7426"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соответствовать требованиям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84495F" w:rsidRPr="008E7426"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Качество лакокрасочного покрытия должно соответствовать классу V по ГОСТ 9.032-74</w:t>
      </w:r>
      <w:r w:rsidR="008E7426">
        <w:rPr>
          <w:rFonts w:ascii="Times New Roman" w:hAnsi="Times New Roman"/>
          <w:bCs/>
          <w:color w:val="000000"/>
          <w:sz w:val="28"/>
          <w:szCs w:val="28"/>
        </w:rPr>
        <w:t>.</w:t>
      </w:r>
    </w:p>
    <w:p w:rsidR="0084495F" w:rsidRPr="0057458F"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lastRenderedPageBreak/>
        <w:t>Согласно п.3.26 СНиП III-10-75 Уклон отмосток должен быть не менее 1 % и не более 10%, ширину отмостки определить с учетом ширины выноса карнизных свесов кровли и типа грунта.</w:t>
      </w:r>
    </w:p>
    <w:p w:rsidR="00406089"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 xml:space="preserve">Согласно п.2, </w:t>
      </w:r>
      <w:proofErr w:type="spellStart"/>
      <w:r w:rsidRPr="008E7426">
        <w:rPr>
          <w:rFonts w:ascii="Times New Roman" w:hAnsi="Times New Roman"/>
          <w:bCs/>
          <w:color w:val="000000"/>
          <w:sz w:val="28"/>
          <w:szCs w:val="28"/>
        </w:rPr>
        <w:t>п.п</w:t>
      </w:r>
      <w:proofErr w:type="spellEnd"/>
      <w:r w:rsidRPr="008E7426">
        <w:rPr>
          <w:rFonts w:ascii="Times New Roman" w:hAnsi="Times New Roman"/>
          <w:bCs/>
          <w:color w:val="000000"/>
          <w:sz w:val="28"/>
          <w:szCs w:val="28"/>
        </w:rPr>
        <w:t xml:space="preserve">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rsidR="00406089"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 xml:space="preserve">Работы по периметру площадки ГРС должны выполняться рабочими вручную с исправлением отдельных дефектных мест. </w:t>
      </w:r>
    </w:p>
    <w:p w:rsidR="005D4E5E" w:rsidRPr="008E7426"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E7426">
        <w:rPr>
          <w:rFonts w:ascii="Times New Roman" w:hAnsi="Times New Roman"/>
          <w:bCs/>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 Мероприятия по озеленению свободной территории включают устройство газонов посевом трав</w:t>
      </w:r>
      <w:r w:rsidR="008E7426">
        <w:rPr>
          <w:rFonts w:ascii="Times New Roman" w:hAnsi="Times New Roman"/>
          <w:bCs/>
          <w:color w:val="000000"/>
          <w:sz w:val="28"/>
          <w:szCs w:val="28"/>
        </w:rPr>
        <w:t>.</w:t>
      </w:r>
    </w:p>
    <w:p w:rsidR="00907EE9" w:rsidRDefault="00907EE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000E54">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000E54">
      <w:pPr>
        <w:pStyle w:val="Default"/>
        <w:numPr>
          <w:ilvl w:val="0"/>
          <w:numId w:val="7"/>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000E54">
      <w:pPr>
        <w:pStyle w:val="Default"/>
        <w:numPr>
          <w:ilvl w:val="0"/>
          <w:numId w:val="7"/>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675983" w:rsidRDefault="006C2034" w:rsidP="00000E54">
      <w:pPr>
        <w:pStyle w:val="Default"/>
        <w:numPr>
          <w:ilvl w:val="0"/>
          <w:numId w:val="7"/>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bookmarkStart w:id="0" w:name="_GoBack"/>
      <w:bookmarkEnd w:id="0"/>
      <w:r w:rsidR="0042154D" w:rsidRPr="0042154D">
        <w:rPr>
          <w:rStyle w:val="a4"/>
          <w:b w:val="0"/>
          <w:color w:val="auto"/>
          <w:sz w:val="28"/>
          <w:szCs w:val="28"/>
        </w:rPr>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w:t>
      </w:r>
      <w:r w:rsidR="0042154D" w:rsidRPr="00675983">
        <w:rPr>
          <w:rStyle w:val="a4"/>
          <w:b w:val="0"/>
          <w:color w:val="auto"/>
          <w:sz w:val="28"/>
          <w:szCs w:val="28"/>
        </w:rPr>
        <w:t>лнить работы.</w:t>
      </w:r>
    </w:p>
    <w:p w:rsidR="00C47D1E" w:rsidRPr="00675983" w:rsidRDefault="00C108E2" w:rsidP="00000E54">
      <w:pPr>
        <w:pStyle w:val="Default"/>
        <w:numPr>
          <w:ilvl w:val="0"/>
          <w:numId w:val="7"/>
        </w:numPr>
        <w:ind w:left="0" w:firstLine="284"/>
        <w:jc w:val="both"/>
        <w:rPr>
          <w:rStyle w:val="a4"/>
          <w:color w:val="auto"/>
          <w:sz w:val="28"/>
          <w:szCs w:val="28"/>
        </w:rPr>
      </w:pPr>
      <w:r w:rsidRPr="00675983">
        <w:rPr>
          <w:color w:val="auto"/>
          <w:spacing w:val="3"/>
          <w:sz w:val="28"/>
          <w:szCs w:val="28"/>
        </w:rPr>
        <w:t xml:space="preserve">На стадии подачи заявки Участник должен будет представить конкретный список </w:t>
      </w:r>
      <w:r w:rsidRPr="00675983">
        <w:rPr>
          <w:color w:val="auto"/>
          <w:spacing w:val="1"/>
          <w:sz w:val="28"/>
          <w:szCs w:val="28"/>
        </w:rPr>
        <w:t>механизмов и</w:t>
      </w:r>
      <w:r w:rsidRPr="00675983">
        <w:rPr>
          <w:color w:val="auto"/>
          <w:spacing w:val="6"/>
          <w:sz w:val="28"/>
          <w:szCs w:val="28"/>
        </w:rPr>
        <w:t xml:space="preserve"> </w:t>
      </w:r>
      <w:r w:rsidRPr="00675983">
        <w:rPr>
          <w:color w:val="auto"/>
          <w:spacing w:val="3"/>
          <w:sz w:val="28"/>
          <w:szCs w:val="28"/>
        </w:rPr>
        <w:t xml:space="preserve">оборудования, </w:t>
      </w:r>
      <w:r w:rsidRPr="00675983">
        <w:rPr>
          <w:color w:val="auto"/>
          <w:spacing w:val="-1"/>
          <w:sz w:val="28"/>
          <w:szCs w:val="28"/>
        </w:rPr>
        <w:t>которые он предлагает для использования при выполнении договора</w:t>
      </w:r>
      <w:r w:rsidRPr="00675983">
        <w:rPr>
          <w:color w:val="auto"/>
          <w:spacing w:val="-3"/>
          <w:sz w:val="28"/>
          <w:szCs w:val="28"/>
        </w:rPr>
        <w:t>.</w:t>
      </w:r>
      <w:r w:rsidRPr="00675983">
        <w:rPr>
          <w:color w:val="auto"/>
          <w:spacing w:val="1"/>
          <w:sz w:val="28"/>
          <w:szCs w:val="28"/>
        </w:rPr>
        <w:t xml:space="preserve"> Перечень минимально - необходимых машин и прочего материально-технического оборудования</w:t>
      </w:r>
      <w:r w:rsidRPr="00675983">
        <w:rPr>
          <w:color w:val="auto"/>
          <w:sz w:val="28"/>
          <w:szCs w:val="28"/>
        </w:rPr>
        <w:t xml:space="preserve"> указан в Приложении №2.</w:t>
      </w:r>
      <w:r w:rsidR="00C47D1E" w:rsidRPr="00675983">
        <w:rPr>
          <w:color w:val="auto"/>
          <w:sz w:val="28"/>
          <w:szCs w:val="28"/>
        </w:rPr>
        <w:t xml:space="preserve"> </w:t>
      </w:r>
    </w:p>
    <w:p w:rsidR="0042154D" w:rsidRPr="0042154D" w:rsidRDefault="0042154D" w:rsidP="00000E54">
      <w:pPr>
        <w:pStyle w:val="Default"/>
        <w:numPr>
          <w:ilvl w:val="0"/>
          <w:numId w:val="7"/>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000E54">
      <w:pPr>
        <w:pStyle w:val="Default"/>
        <w:numPr>
          <w:ilvl w:val="0"/>
          <w:numId w:val="7"/>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675983" w:rsidRDefault="0042154D" w:rsidP="00000E54">
      <w:pPr>
        <w:pStyle w:val="Default"/>
        <w:numPr>
          <w:ilvl w:val="0"/>
          <w:numId w:val="7"/>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вредных и (или) опасных производственных факторов и работ при </w:t>
      </w:r>
      <w:r w:rsidR="00174022" w:rsidRPr="00675983">
        <w:rPr>
          <w:sz w:val="28"/>
          <w:szCs w:val="28"/>
        </w:rPr>
        <w:lastRenderedPageBreak/>
        <w:t>выполнении которых</w:t>
      </w:r>
      <w:r w:rsidR="002211E1" w:rsidRPr="00675983">
        <w:rPr>
          <w:sz w:val="28"/>
          <w:szCs w:val="28"/>
        </w:rPr>
        <w:t>,</w:t>
      </w:r>
      <w:r w:rsidR="00174022" w:rsidRPr="0067598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675983">
        <w:rPr>
          <w:sz w:val="28"/>
          <w:szCs w:val="28"/>
        </w:rPr>
        <w:t>.</w:t>
      </w:r>
    </w:p>
    <w:p w:rsidR="0042154D" w:rsidRPr="00675983" w:rsidRDefault="00255D28" w:rsidP="00000E54">
      <w:pPr>
        <w:pStyle w:val="Default"/>
        <w:numPr>
          <w:ilvl w:val="0"/>
          <w:numId w:val="7"/>
        </w:numPr>
        <w:tabs>
          <w:tab w:val="left" w:pos="-1276"/>
        </w:tabs>
        <w:ind w:left="0" w:firstLine="284"/>
        <w:jc w:val="both"/>
        <w:rPr>
          <w:rStyle w:val="a4"/>
          <w:b w:val="0"/>
          <w:color w:val="auto"/>
          <w:sz w:val="28"/>
          <w:szCs w:val="28"/>
        </w:rPr>
      </w:pPr>
      <w:r w:rsidRPr="00675983">
        <w:rPr>
          <w:rStyle w:val="a4"/>
          <w:b w:val="0"/>
          <w:color w:val="auto"/>
          <w:sz w:val="28"/>
          <w:szCs w:val="28"/>
        </w:rPr>
        <w:t>Участник</w:t>
      </w:r>
      <w:r w:rsidR="00E60ACF" w:rsidRPr="00675983">
        <w:rPr>
          <w:rStyle w:val="a4"/>
          <w:b w:val="0"/>
          <w:color w:val="auto"/>
          <w:sz w:val="28"/>
          <w:szCs w:val="28"/>
        </w:rPr>
        <w:t xml:space="preserve"> (Подрядчик)</w:t>
      </w:r>
      <w:r w:rsidR="0042154D" w:rsidRPr="00675983">
        <w:rPr>
          <w:rStyle w:val="a4"/>
          <w:b w:val="0"/>
          <w:color w:val="auto"/>
          <w:sz w:val="28"/>
          <w:szCs w:val="28"/>
        </w:rPr>
        <w:t xml:space="preserve"> должен </w:t>
      </w:r>
      <w:r w:rsidRPr="00675983">
        <w:rPr>
          <w:rStyle w:val="a4"/>
          <w:b w:val="0"/>
          <w:color w:val="auto"/>
          <w:sz w:val="28"/>
          <w:szCs w:val="28"/>
        </w:rPr>
        <w:t>состоять в едином реестре членов СРО</w:t>
      </w:r>
      <w:r w:rsidR="00E60ACF" w:rsidRPr="00675983">
        <w:rPr>
          <w:rStyle w:val="a4"/>
          <w:b w:val="0"/>
          <w:color w:val="auto"/>
          <w:sz w:val="28"/>
          <w:szCs w:val="28"/>
        </w:rPr>
        <w:t>.</w:t>
      </w:r>
      <w:r w:rsidR="0042154D" w:rsidRPr="00675983">
        <w:rPr>
          <w:rStyle w:val="a4"/>
          <w:b w:val="0"/>
          <w:color w:val="auto"/>
          <w:sz w:val="28"/>
          <w:szCs w:val="28"/>
        </w:rPr>
        <w:t xml:space="preserve"> </w:t>
      </w:r>
    </w:p>
    <w:p w:rsidR="0042154D" w:rsidRPr="0042154D" w:rsidRDefault="0042154D" w:rsidP="00000E54">
      <w:pPr>
        <w:pStyle w:val="Default"/>
        <w:numPr>
          <w:ilvl w:val="0"/>
          <w:numId w:val="7"/>
        </w:numPr>
        <w:tabs>
          <w:tab w:val="left" w:pos="-1276"/>
        </w:tabs>
        <w:ind w:left="0" w:firstLine="284"/>
        <w:jc w:val="both"/>
        <w:rPr>
          <w:rStyle w:val="a4"/>
          <w:b w:val="0"/>
          <w:color w:val="auto"/>
          <w:sz w:val="28"/>
          <w:szCs w:val="28"/>
        </w:rPr>
      </w:pPr>
      <w:r w:rsidRPr="00675983">
        <w:rPr>
          <w:rStyle w:val="a4"/>
          <w:b w:val="0"/>
          <w:color w:val="auto"/>
          <w:sz w:val="28"/>
          <w:szCs w:val="28"/>
        </w:rPr>
        <w:t xml:space="preserve">Заказчик имеет право в любое время проверять качество оказания </w:t>
      </w:r>
      <w:r w:rsidR="00F27C51" w:rsidRPr="00675983">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000E54">
      <w:pPr>
        <w:pStyle w:val="Default"/>
        <w:numPr>
          <w:ilvl w:val="0"/>
          <w:numId w:val="7"/>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000E54">
      <w:pPr>
        <w:pStyle w:val="a3"/>
        <w:numPr>
          <w:ilvl w:val="0"/>
          <w:numId w:val="1"/>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000E54">
      <w:pPr>
        <w:pStyle w:val="a3"/>
        <w:numPr>
          <w:ilvl w:val="0"/>
          <w:numId w:val="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000E54">
      <w:pPr>
        <w:pStyle w:val="a3"/>
        <w:numPr>
          <w:ilvl w:val="0"/>
          <w:numId w:val="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000E54">
      <w:pPr>
        <w:pStyle w:val="a3"/>
        <w:numPr>
          <w:ilvl w:val="0"/>
          <w:numId w:val="5"/>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675983"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675983" w:rsidRDefault="006B4F3E"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Подрядчик</w:t>
      </w:r>
      <w:r w:rsidR="002D24F1" w:rsidRPr="0067598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675983">
        <w:rPr>
          <w:rFonts w:ascii="Times New Roman" w:hAnsi="Times New Roman"/>
          <w:bCs/>
          <w:sz w:val="28"/>
          <w:szCs w:val="28"/>
        </w:rPr>
        <w:t>ием</w:t>
      </w:r>
      <w:r w:rsidR="002D24F1" w:rsidRPr="00675983">
        <w:rPr>
          <w:rFonts w:ascii="Times New Roman" w:hAnsi="Times New Roman"/>
          <w:bCs/>
          <w:sz w:val="28"/>
          <w:szCs w:val="28"/>
        </w:rPr>
        <w:t xml:space="preserve"> пожарн</w:t>
      </w:r>
      <w:r w:rsidR="008A3CC3" w:rsidRPr="00675983">
        <w:rPr>
          <w:rFonts w:ascii="Times New Roman" w:hAnsi="Times New Roman"/>
          <w:bCs/>
          <w:sz w:val="28"/>
          <w:szCs w:val="28"/>
        </w:rPr>
        <w:t>ых</w:t>
      </w:r>
      <w:r w:rsidR="002D24F1" w:rsidRPr="00675983">
        <w:rPr>
          <w:rFonts w:ascii="Times New Roman" w:hAnsi="Times New Roman"/>
          <w:bCs/>
          <w:sz w:val="28"/>
          <w:szCs w:val="28"/>
        </w:rPr>
        <w:t xml:space="preserve"> норм безопасности</w:t>
      </w:r>
      <w:r w:rsidR="00325793" w:rsidRPr="00675983">
        <w:rPr>
          <w:rFonts w:ascii="Times New Roman" w:hAnsi="Times New Roman"/>
          <w:bCs/>
          <w:sz w:val="28"/>
          <w:szCs w:val="28"/>
        </w:rPr>
        <w:t>, а т</w:t>
      </w:r>
      <w:r w:rsidR="002D24F1" w:rsidRPr="00675983">
        <w:rPr>
          <w:rFonts w:ascii="Times New Roman" w:hAnsi="Times New Roman"/>
          <w:bCs/>
          <w:sz w:val="28"/>
          <w:szCs w:val="28"/>
        </w:rPr>
        <w:t>акже с соблюдением законодательства Российской Федерации об охране труда</w:t>
      </w:r>
      <w:r w:rsidR="00325793" w:rsidRPr="00675983">
        <w:rPr>
          <w:rFonts w:ascii="Times New Roman" w:hAnsi="Times New Roman"/>
          <w:bCs/>
          <w:sz w:val="28"/>
          <w:szCs w:val="28"/>
        </w:rPr>
        <w:t xml:space="preserve"> и</w:t>
      </w:r>
      <w:r w:rsidR="002D24F1" w:rsidRPr="00675983">
        <w:rPr>
          <w:rFonts w:ascii="Times New Roman" w:hAnsi="Times New Roman"/>
          <w:bCs/>
          <w:sz w:val="28"/>
          <w:szCs w:val="28"/>
        </w:rPr>
        <w:t xml:space="preserve"> иных нормативных правовых актов.</w:t>
      </w:r>
    </w:p>
    <w:p w:rsidR="002D24F1" w:rsidRPr="00675983"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675983"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675983">
        <w:rPr>
          <w:rFonts w:ascii="Times New Roman" w:hAnsi="Times New Roman"/>
          <w:bCs/>
          <w:sz w:val="28"/>
          <w:szCs w:val="28"/>
        </w:rPr>
        <w:t>Подрядчик</w:t>
      </w:r>
      <w:r w:rsidRPr="0067598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675983"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675983">
        <w:rPr>
          <w:rFonts w:ascii="Times New Roman" w:hAnsi="Times New Roman"/>
          <w:bCs/>
          <w:sz w:val="28"/>
          <w:szCs w:val="28"/>
        </w:rPr>
        <w:t xml:space="preserve">ия первой помощи пострадавшим. </w:t>
      </w:r>
    </w:p>
    <w:p w:rsidR="00813F36" w:rsidRPr="00675983" w:rsidRDefault="00F16F0C" w:rsidP="00000E54">
      <w:pPr>
        <w:pStyle w:val="a3"/>
        <w:numPr>
          <w:ilvl w:val="0"/>
          <w:numId w:val="3"/>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675983" w:rsidRDefault="007D1343" w:rsidP="007D1343">
      <w:pPr>
        <w:tabs>
          <w:tab w:val="left" w:pos="993"/>
        </w:tabs>
        <w:spacing w:after="0" w:line="240" w:lineRule="auto"/>
        <w:ind w:left="349"/>
        <w:jc w:val="both"/>
        <w:rPr>
          <w:rFonts w:ascii="Times New Roman" w:hAnsi="Times New Roman"/>
          <w:bCs/>
          <w:sz w:val="28"/>
          <w:szCs w:val="28"/>
        </w:rPr>
      </w:pPr>
    </w:p>
    <w:p w:rsidR="00813F36" w:rsidRPr="00675983" w:rsidRDefault="00813F36" w:rsidP="00000E54">
      <w:pPr>
        <w:pStyle w:val="a3"/>
        <w:numPr>
          <w:ilvl w:val="0"/>
          <w:numId w:val="5"/>
        </w:numPr>
        <w:tabs>
          <w:tab w:val="left" w:pos="-3261"/>
        </w:tabs>
        <w:spacing w:after="0" w:line="240" w:lineRule="auto"/>
        <w:ind w:left="0" w:firstLine="0"/>
        <w:jc w:val="both"/>
        <w:rPr>
          <w:rFonts w:ascii="Times New Roman" w:hAnsi="Times New Roman"/>
          <w:b/>
          <w:bCs/>
          <w:sz w:val="28"/>
          <w:szCs w:val="28"/>
        </w:rPr>
      </w:pPr>
      <w:r w:rsidRPr="00675983">
        <w:rPr>
          <w:rFonts w:ascii="Times New Roman" w:hAnsi="Times New Roman"/>
          <w:bCs/>
          <w:sz w:val="28"/>
          <w:szCs w:val="28"/>
        </w:rPr>
        <w:t xml:space="preserve"> </w:t>
      </w:r>
      <w:r w:rsidRPr="00675983">
        <w:rPr>
          <w:rFonts w:ascii="Times New Roman" w:hAnsi="Times New Roman"/>
          <w:b/>
          <w:bCs/>
          <w:sz w:val="28"/>
          <w:szCs w:val="28"/>
        </w:rPr>
        <w:t xml:space="preserve">Требования к результатам работ </w:t>
      </w:r>
    </w:p>
    <w:p w:rsidR="002D24F1" w:rsidRPr="00675983" w:rsidRDefault="002D24F1" w:rsidP="00000E54">
      <w:pPr>
        <w:pStyle w:val="a3"/>
        <w:numPr>
          <w:ilvl w:val="0"/>
          <w:numId w:val="4"/>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675983">
        <w:rPr>
          <w:rFonts w:ascii="Times New Roman" w:hAnsi="Times New Roman"/>
          <w:bCs/>
          <w:sz w:val="28"/>
          <w:szCs w:val="28"/>
        </w:rPr>
        <w:t xml:space="preserve">, техническим условиям, а </w:t>
      </w:r>
      <w:r w:rsidR="002A41DE" w:rsidRPr="00675983">
        <w:rPr>
          <w:rFonts w:ascii="Times New Roman" w:hAnsi="Times New Roman"/>
          <w:bCs/>
          <w:sz w:val="28"/>
          <w:szCs w:val="28"/>
        </w:rPr>
        <w:t>также</w:t>
      </w:r>
      <w:r w:rsidR="000B76C9" w:rsidRPr="00675983">
        <w:rPr>
          <w:rFonts w:ascii="Times New Roman" w:hAnsi="Times New Roman"/>
          <w:bCs/>
          <w:sz w:val="28"/>
          <w:szCs w:val="28"/>
        </w:rPr>
        <w:t xml:space="preserve"> </w:t>
      </w:r>
      <w:r w:rsidRPr="00675983">
        <w:rPr>
          <w:rFonts w:ascii="Times New Roman" w:hAnsi="Times New Roman"/>
          <w:bCs/>
          <w:sz w:val="28"/>
          <w:szCs w:val="28"/>
        </w:rPr>
        <w:t>требованиям действующих СНиП</w:t>
      </w:r>
      <w:r w:rsidR="00991586" w:rsidRPr="00675983">
        <w:rPr>
          <w:rFonts w:ascii="Times New Roman" w:hAnsi="Times New Roman"/>
          <w:bCs/>
          <w:sz w:val="28"/>
          <w:szCs w:val="28"/>
        </w:rPr>
        <w:t xml:space="preserve">, </w:t>
      </w:r>
      <w:r w:rsidRPr="00675983">
        <w:rPr>
          <w:rFonts w:ascii="Times New Roman" w:hAnsi="Times New Roman"/>
          <w:bCs/>
          <w:sz w:val="28"/>
          <w:szCs w:val="28"/>
        </w:rPr>
        <w:t>др</w:t>
      </w:r>
      <w:r w:rsidR="00991586" w:rsidRPr="00675983">
        <w:rPr>
          <w:rFonts w:ascii="Times New Roman" w:hAnsi="Times New Roman"/>
          <w:bCs/>
          <w:sz w:val="28"/>
          <w:szCs w:val="28"/>
        </w:rPr>
        <w:t>угим нормативным документам</w:t>
      </w:r>
      <w:r w:rsidR="00134F95" w:rsidRPr="00675983">
        <w:rPr>
          <w:rFonts w:ascii="Times New Roman" w:hAnsi="Times New Roman"/>
          <w:bCs/>
          <w:sz w:val="28"/>
          <w:szCs w:val="28"/>
        </w:rPr>
        <w:t>,</w:t>
      </w:r>
      <w:r w:rsidR="007D27B3" w:rsidRPr="00675983">
        <w:t xml:space="preserve"> </w:t>
      </w:r>
      <w:r w:rsidR="007D27B3" w:rsidRPr="00675983">
        <w:rPr>
          <w:rFonts w:ascii="Times New Roman" w:hAnsi="Times New Roman"/>
          <w:bCs/>
          <w:sz w:val="28"/>
          <w:szCs w:val="28"/>
        </w:rPr>
        <w:t>установленным законодательством РФ и органами государственного надзора.</w:t>
      </w:r>
    </w:p>
    <w:p w:rsidR="002D24F1" w:rsidRPr="00675983"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Выявленные недостатки Подрядчик устраняет своими силами и средствами.</w:t>
      </w:r>
    </w:p>
    <w:p w:rsidR="002D24F1" w:rsidRPr="00675983"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675983" w:rsidRDefault="00811DA9" w:rsidP="00000E54">
      <w:pPr>
        <w:pStyle w:val="a3"/>
        <w:widowControl w:val="0"/>
        <w:numPr>
          <w:ilvl w:val="0"/>
          <w:numId w:val="4"/>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67598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675983" w:rsidRDefault="00811DA9" w:rsidP="00000E54">
      <w:pPr>
        <w:pStyle w:val="a3"/>
        <w:numPr>
          <w:ilvl w:val="0"/>
          <w:numId w:val="5"/>
        </w:numPr>
        <w:spacing w:after="0" w:line="240" w:lineRule="auto"/>
        <w:ind w:left="284" w:hanging="284"/>
        <w:jc w:val="both"/>
        <w:rPr>
          <w:rFonts w:ascii="Times New Roman" w:hAnsi="Times New Roman"/>
          <w:bCs/>
          <w:sz w:val="28"/>
          <w:szCs w:val="28"/>
        </w:rPr>
      </w:pPr>
      <w:r w:rsidRPr="00675983">
        <w:rPr>
          <w:rFonts w:ascii="Times New Roman" w:hAnsi="Times New Roman"/>
          <w:b/>
          <w:bCs/>
          <w:sz w:val="28"/>
          <w:szCs w:val="28"/>
        </w:rPr>
        <w:t>Требования по объему гарантий качества работ</w:t>
      </w:r>
      <w:r w:rsidRPr="00675983">
        <w:rPr>
          <w:rFonts w:ascii="Times New Roman" w:hAnsi="Times New Roman"/>
          <w:bCs/>
          <w:sz w:val="28"/>
          <w:szCs w:val="28"/>
        </w:rPr>
        <w:t>:</w:t>
      </w:r>
    </w:p>
    <w:p w:rsidR="00811DA9" w:rsidRPr="00675983"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675983"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Гарантийный срок составляет не менее 1</w:t>
      </w:r>
      <w:r w:rsidR="004B4018" w:rsidRPr="00675983">
        <w:rPr>
          <w:rFonts w:ascii="Times New Roman" w:hAnsi="Times New Roman"/>
          <w:bCs/>
          <w:sz w:val="28"/>
          <w:szCs w:val="28"/>
        </w:rPr>
        <w:t>(одного)</w:t>
      </w:r>
      <w:r w:rsidRPr="00675983">
        <w:rPr>
          <w:rFonts w:ascii="Times New Roman" w:hAnsi="Times New Roman"/>
          <w:bCs/>
          <w:sz w:val="28"/>
          <w:szCs w:val="28"/>
        </w:rPr>
        <w:t xml:space="preserve"> года со дня подписания Заказчиком акта приемки выполненных работ.</w:t>
      </w:r>
    </w:p>
    <w:p w:rsidR="00811DA9" w:rsidRPr="00675983" w:rsidRDefault="004B4018" w:rsidP="00000E54">
      <w:pPr>
        <w:pStyle w:val="a3"/>
        <w:numPr>
          <w:ilvl w:val="0"/>
          <w:numId w:val="6"/>
        </w:numPr>
        <w:spacing w:after="0" w:line="240" w:lineRule="auto"/>
        <w:ind w:left="0" w:firstLine="284"/>
        <w:jc w:val="both"/>
        <w:rPr>
          <w:rFonts w:ascii="Times New Roman" w:hAnsi="Times New Roman"/>
          <w:bCs/>
          <w:sz w:val="28"/>
          <w:szCs w:val="28"/>
        </w:rPr>
      </w:pPr>
      <w:r w:rsidRPr="00675983">
        <w:rPr>
          <w:rFonts w:ascii="Times New Roman" w:hAnsi="Times New Roman"/>
          <w:bCs/>
          <w:sz w:val="28"/>
          <w:szCs w:val="28"/>
        </w:rPr>
        <w:t>Г</w:t>
      </w:r>
      <w:r w:rsidR="00811DA9" w:rsidRPr="00675983">
        <w:rPr>
          <w:rFonts w:ascii="Times New Roman" w:hAnsi="Times New Roman"/>
          <w:bCs/>
          <w:sz w:val="28"/>
          <w:szCs w:val="28"/>
        </w:rPr>
        <w:t>арантийные обязательства</w:t>
      </w:r>
      <w:r w:rsidRPr="00675983">
        <w:rPr>
          <w:rFonts w:ascii="Times New Roman" w:hAnsi="Times New Roman"/>
          <w:bCs/>
          <w:sz w:val="28"/>
          <w:szCs w:val="28"/>
        </w:rPr>
        <w:t xml:space="preserve"> на выполненные работы по устранению дефектов,</w:t>
      </w:r>
      <w:r w:rsidR="00811DA9" w:rsidRPr="00675983">
        <w:rPr>
          <w:rFonts w:ascii="Times New Roman" w:hAnsi="Times New Roman"/>
          <w:bCs/>
          <w:sz w:val="28"/>
          <w:szCs w:val="28"/>
        </w:rPr>
        <w:t xml:space="preserve"> продлеваются с момента выполнения этих работ.</w:t>
      </w:r>
    </w:p>
    <w:p w:rsidR="00811DA9" w:rsidRPr="00675983" w:rsidRDefault="004B4018" w:rsidP="004B4018">
      <w:pPr>
        <w:pStyle w:val="a3"/>
        <w:tabs>
          <w:tab w:val="left" w:pos="993"/>
        </w:tabs>
        <w:spacing w:after="0" w:line="240" w:lineRule="auto"/>
        <w:ind w:left="284"/>
        <w:jc w:val="both"/>
        <w:rPr>
          <w:rFonts w:ascii="Times New Roman" w:hAnsi="Times New Roman"/>
          <w:bCs/>
          <w:sz w:val="28"/>
          <w:szCs w:val="28"/>
        </w:rPr>
      </w:pPr>
      <w:r w:rsidRPr="00675983">
        <w:rPr>
          <w:rFonts w:ascii="Times New Roman" w:hAnsi="Times New Roman"/>
          <w:bCs/>
          <w:sz w:val="28"/>
          <w:szCs w:val="28"/>
        </w:rPr>
        <w:t xml:space="preserve">- </w:t>
      </w:r>
      <w:r w:rsidR="00811DA9" w:rsidRPr="0067598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75983">
        <w:rPr>
          <w:rFonts w:ascii="Times New Roman" w:hAnsi="Times New Roman"/>
          <w:bCs/>
          <w:sz w:val="28"/>
          <w:szCs w:val="28"/>
        </w:rPr>
        <w:t>Подрядчик</w:t>
      </w:r>
      <w:r w:rsidR="00811DA9" w:rsidRPr="0067598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67598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675983" w:rsidRDefault="00EC52FD" w:rsidP="00000E54">
      <w:pPr>
        <w:pStyle w:val="a3"/>
        <w:widowControl w:val="0"/>
        <w:numPr>
          <w:ilvl w:val="0"/>
          <w:numId w:val="5"/>
        </w:numPr>
        <w:autoSpaceDE w:val="0"/>
        <w:autoSpaceDN w:val="0"/>
        <w:adjustRightInd w:val="0"/>
        <w:spacing w:after="0" w:line="240" w:lineRule="auto"/>
        <w:ind w:left="0" w:firstLine="0"/>
        <w:jc w:val="both"/>
        <w:rPr>
          <w:rFonts w:ascii="Times New Roman" w:hAnsi="Times New Roman"/>
          <w:b/>
          <w:sz w:val="28"/>
          <w:szCs w:val="28"/>
        </w:rPr>
      </w:pPr>
      <w:r w:rsidRPr="00675983">
        <w:rPr>
          <w:rFonts w:ascii="Times New Roman" w:hAnsi="Times New Roman"/>
          <w:b/>
          <w:sz w:val="28"/>
          <w:szCs w:val="26"/>
        </w:rPr>
        <w:t xml:space="preserve">Требования к выполнению работ </w:t>
      </w:r>
      <w:r w:rsidR="005A2000" w:rsidRPr="00675983">
        <w:rPr>
          <w:rFonts w:ascii="Times New Roman" w:hAnsi="Times New Roman"/>
          <w:b/>
          <w:sz w:val="28"/>
          <w:szCs w:val="26"/>
        </w:rPr>
        <w:t>установлены следующими нормативными правилами</w:t>
      </w:r>
      <w:r w:rsidRPr="00675983">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75983">
        <w:rPr>
          <w:rFonts w:ascii="Times New Roman" w:hAnsi="Times New Roman"/>
          <w:sz w:val="28"/>
          <w:szCs w:val="28"/>
        </w:rPr>
        <w:t>ППБ 01-03 «Правила</w:t>
      </w:r>
      <w:r w:rsidRPr="006A689E">
        <w:rPr>
          <w:rFonts w:ascii="Times New Roman" w:hAnsi="Times New Roman"/>
          <w:sz w:val="28"/>
          <w:szCs w:val="28"/>
        </w:rPr>
        <w:t xml:space="preserve">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FE687A" w:rsidRDefault="00FE687A" w:rsidP="00FE687A">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FE687A" w:rsidRDefault="00FE687A" w:rsidP="00FE687A">
      <w:pPr>
        <w:pStyle w:val="a3"/>
        <w:spacing w:after="0" w:line="240" w:lineRule="auto"/>
        <w:ind w:left="0"/>
        <w:jc w:val="both"/>
        <w:rPr>
          <w:rFonts w:ascii="Times New Roman" w:hAnsi="Times New Roman"/>
          <w:sz w:val="28"/>
          <w:szCs w:val="28"/>
        </w:rPr>
      </w:pPr>
      <w:r w:rsidRPr="00136D8A">
        <w:rPr>
          <w:rFonts w:ascii="Times New Roman" w:hAnsi="Times New Roman"/>
          <w:sz w:val="28"/>
          <w:szCs w:val="28"/>
        </w:rPr>
        <w:t>СНиП 3.03.01-87 Несущие и ограждающие конструкции</w:t>
      </w:r>
    </w:p>
    <w:p w:rsidR="00FE687A" w:rsidRPr="00131E38" w:rsidRDefault="00FE687A" w:rsidP="00FE687A">
      <w:pPr>
        <w:pStyle w:val="a3"/>
        <w:spacing w:after="0" w:line="240" w:lineRule="auto"/>
        <w:ind w:left="0"/>
        <w:jc w:val="both"/>
        <w:rPr>
          <w:rFonts w:ascii="Times New Roman" w:hAnsi="Times New Roman"/>
          <w:sz w:val="28"/>
          <w:szCs w:val="28"/>
        </w:rPr>
      </w:pPr>
      <w:r w:rsidRPr="00131E38">
        <w:rPr>
          <w:rFonts w:ascii="Times New Roman" w:hAnsi="Times New Roman"/>
          <w:bCs/>
          <w:color w:val="000000"/>
          <w:sz w:val="28"/>
          <w:szCs w:val="28"/>
        </w:rPr>
        <w:t>СНиП III-10-75 «Благоустройство территорий»</w:t>
      </w:r>
    </w:p>
    <w:p w:rsidR="00FE687A" w:rsidRPr="00131E38" w:rsidRDefault="00FE687A" w:rsidP="00FE687A">
      <w:pPr>
        <w:spacing w:after="0" w:line="240" w:lineRule="auto"/>
        <w:jc w:val="both"/>
        <w:rPr>
          <w:rFonts w:ascii="Times New Roman" w:hAnsi="Times New Roman"/>
          <w:sz w:val="28"/>
          <w:szCs w:val="28"/>
        </w:rPr>
      </w:pPr>
      <w:r w:rsidRPr="00131E38">
        <w:rPr>
          <w:rFonts w:ascii="Times New Roman" w:hAnsi="Times New Roman"/>
          <w:bCs/>
          <w:color w:val="000000"/>
          <w:sz w:val="28"/>
          <w:szCs w:val="28"/>
        </w:rPr>
        <w:t xml:space="preserve">СНиП 3.04.03-85 «Защита строительных конструкций и сооружений от коррозии» </w:t>
      </w:r>
    </w:p>
    <w:p w:rsidR="00FE687A" w:rsidRPr="00131E38" w:rsidRDefault="00FE687A" w:rsidP="00FE687A">
      <w:pPr>
        <w:pStyle w:val="a3"/>
        <w:tabs>
          <w:tab w:val="left" w:pos="993"/>
        </w:tabs>
        <w:spacing w:after="0" w:line="240" w:lineRule="auto"/>
        <w:ind w:left="0"/>
        <w:jc w:val="both"/>
        <w:rPr>
          <w:rFonts w:ascii="Times New Roman" w:hAnsi="Times New Roman"/>
          <w:sz w:val="28"/>
          <w:szCs w:val="28"/>
        </w:rPr>
      </w:pPr>
      <w:r w:rsidRPr="002A68E4">
        <w:rPr>
          <w:rFonts w:ascii="Times New Roman" w:hAnsi="Times New Roman"/>
          <w:bCs/>
          <w:color w:val="000000"/>
          <w:sz w:val="28"/>
          <w:szCs w:val="28"/>
        </w:rPr>
        <w:t>ГОСТ Р 52020-2003</w:t>
      </w:r>
      <w:r>
        <w:rPr>
          <w:rFonts w:ascii="Times New Roman" w:hAnsi="Times New Roman"/>
          <w:bCs/>
          <w:color w:val="000000"/>
          <w:sz w:val="28"/>
          <w:szCs w:val="28"/>
        </w:rPr>
        <w:t xml:space="preserve"> </w:t>
      </w:r>
      <w:r w:rsidRPr="00136D8A">
        <w:rPr>
          <w:rFonts w:ascii="Times New Roman" w:hAnsi="Times New Roman"/>
          <w:bCs/>
          <w:color w:val="000000"/>
          <w:sz w:val="28"/>
          <w:szCs w:val="28"/>
        </w:rPr>
        <w:t>Материалы лакокрасочные водно-дисперсионные. Общие технические условия</w:t>
      </w:r>
      <w:r>
        <w:rPr>
          <w:rFonts w:ascii="Times New Roman" w:hAnsi="Times New Roman"/>
          <w:bCs/>
          <w:color w:val="000000"/>
          <w:sz w:val="28"/>
          <w:szCs w:val="28"/>
        </w:rPr>
        <w:t>.</w:t>
      </w:r>
    </w:p>
    <w:p w:rsidR="00FE687A" w:rsidRPr="005950DF" w:rsidRDefault="00FE687A" w:rsidP="00FE687A">
      <w:pPr>
        <w:pStyle w:val="a3"/>
        <w:tabs>
          <w:tab w:val="left" w:pos="993"/>
        </w:tabs>
        <w:spacing w:after="0" w:line="240" w:lineRule="auto"/>
        <w:ind w:left="0"/>
        <w:jc w:val="both"/>
        <w:rPr>
          <w:rFonts w:ascii="Times New Roman" w:hAnsi="Times New Roman"/>
          <w:sz w:val="28"/>
          <w:szCs w:val="28"/>
        </w:rPr>
      </w:pPr>
      <w:r w:rsidRPr="00131E38">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FE687A"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FE687A">
        <w:rPr>
          <w:rFonts w:ascii="Times New Roman" w:hAnsi="Times New Roman"/>
          <w:sz w:val="28"/>
          <w:szCs w:val="28"/>
        </w:rPr>
        <w:t>.</w:t>
      </w:r>
    </w:p>
    <w:p w:rsidR="004F76F6" w:rsidRDefault="004F76F6" w:rsidP="004F76F6">
      <w:pPr>
        <w:spacing w:after="0" w:line="240" w:lineRule="auto"/>
      </w:pPr>
      <w:r w:rsidRPr="00683B39">
        <w:rPr>
          <w:rFonts w:ascii="Times New Roman" w:hAnsi="Times New Roman"/>
          <w:sz w:val="28"/>
          <w:szCs w:val="28"/>
        </w:rPr>
        <w:lastRenderedPageBreak/>
        <w:t>ГОСТ Р 53226-2008 Полотна нетканые. Методы определения прочности</w:t>
      </w:r>
    </w:p>
    <w:p w:rsidR="004F76F6" w:rsidRDefault="004F76F6" w:rsidP="004F76F6">
      <w:pPr>
        <w:spacing w:after="0" w:line="240" w:lineRule="auto"/>
      </w:pPr>
      <w:r w:rsidRPr="00683B39">
        <w:rPr>
          <w:rFonts w:ascii="Times New Roman" w:hAnsi="Times New Roman"/>
          <w:sz w:val="28"/>
          <w:szCs w:val="28"/>
        </w:rPr>
        <w:t>ГОСТ 8267-93 «Щебень и гравий из плотных горных пород для строительных работ. Технические условия».</w:t>
      </w:r>
    </w:p>
    <w:p w:rsidR="004F76F6" w:rsidRDefault="004F76F6" w:rsidP="004F76F6">
      <w:pPr>
        <w:spacing w:after="0" w:line="240" w:lineRule="auto"/>
      </w:pPr>
      <w:r w:rsidRPr="00DD3CD8">
        <w:rPr>
          <w:rFonts w:ascii="Times New Roman" w:hAnsi="Times New Roman"/>
          <w:sz w:val="28"/>
          <w:szCs w:val="28"/>
        </w:rPr>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4F76F6" w:rsidRPr="00DD3CD8" w:rsidRDefault="004F76F6" w:rsidP="004F76F6">
      <w:pPr>
        <w:pStyle w:val="a3"/>
        <w:spacing w:after="0" w:line="240" w:lineRule="auto"/>
        <w:ind w:left="0"/>
        <w:jc w:val="both"/>
        <w:rPr>
          <w:rFonts w:ascii="Times New Roman" w:hAnsi="Times New Roman"/>
          <w:sz w:val="28"/>
          <w:szCs w:val="28"/>
        </w:rPr>
      </w:pPr>
      <w:r w:rsidRPr="00DD3CD8">
        <w:rPr>
          <w:rFonts w:ascii="Times New Roman" w:hAnsi="Times New Roman"/>
          <w:sz w:val="28"/>
          <w:szCs w:val="28"/>
        </w:rPr>
        <w:t>ГОСТ 6665-91 Камни бетонные и железобетонные бортовые. Технические условия</w:t>
      </w:r>
    </w:p>
    <w:p w:rsidR="004F76F6" w:rsidRPr="00DD3CD8" w:rsidRDefault="004F76F6" w:rsidP="004F76F6">
      <w:pPr>
        <w:pStyle w:val="a3"/>
        <w:spacing w:after="0" w:line="240" w:lineRule="auto"/>
        <w:ind w:left="0"/>
        <w:jc w:val="both"/>
        <w:rPr>
          <w:rFonts w:ascii="Times New Roman" w:hAnsi="Times New Roman"/>
          <w:sz w:val="28"/>
          <w:szCs w:val="28"/>
        </w:rPr>
      </w:pPr>
      <w:r w:rsidRPr="00DD3CD8">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p>
    <w:p w:rsidR="004F76F6" w:rsidRDefault="004F76F6" w:rsidP="004F76F6">
      <w:pPr>
        <w:spacing w:after="0" w:line="240" w:lineRule="auto"/>
      </w:pPr>
      <w:r w:rsidRPr="00DD3CD8">
        <w:rPr>
          <w:rFonts w:ascii="Times New Roman" w:hAnsi="Times New Roman"/>
          <w:sz w:val="28"/>
          <w:szCs w:val="28"/>
        </w:rPr>
        <w:t>ГОСТ 17608-91 Плиты бетонные тротуарные. Технические условия</w:t>
      </w:r>
    </w:p>
    <w:p w:rsidR="00560897" w:rsidRPr="00560897" w:rsidRDefault="004F76F6" w:rsidP="004F76F6">
      <w:pPr>
        <w:pStyle w:val="a3"/>
        <w:spacing w:after="0" w:line="240" w:lineRule="auto"/>
        <w:ind w:left="0"/>
        <w:jc w:val="both"/>
        <w:rPr>
          <w:rFonts w:ascii="Times New Roman" w:hAnsi="Times New Roman"/>
          <w:sz w:val="28"/>
          <w:szCs w:val="28"/>
        </w:rPr>
      </w:pPr>
      <w:r w:rsidRPr="00F11DC5">
        <w:rPr>
          <w:rFonts w:ascii="Times New Roman" w:hAnsi="Times New Roman"/>
          <w:bCs/>
          <w:color w:val="000000"/>
          <w:sz w:val="28"/>
          <w:szCs w:val="28"/>
        </w:rPr>
        <w:t xml:space="preserve">ГОСТ 8736-2014 </w:t>
      </w:r>
      <w:r w:rsidRPr="004F76F6">
        <w:rPr>
          <w:rFonts w:ascii="Times New Roman" w:hAnsi="Times New Roman"/>
          <w:bCs/>
          <w:color w:val="000000"/>
          <w:sz w:val="28"/>
          <w:szCs w:val="28"/>
        </w:rPr>
        <w:t>Песок для строительных работ. Технические условия</w:t>
      </w:r>
      <w:r w:rsidR="00B20F4D" w:rsidRPr="00560897">
        <w:rPr>
          <w:rFonts w:ascii="Times New Roman" w:hAnsi="Times New Roman"/>
          <w:sz w:val="28"/>
          <w:szCs w:val="28"/>
        </w:rPr>
        <w:t xml:space="preserve"> </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675983" w:rsidRDefault="00E16289" w:rsidP="00E16289">
      <w:pPr>
        <w:pStyle w:val="a3"/>
        <w:tabs>
          <w:tab w:val="left" w:pos="993"/>
        </w:tabs>
        <w:spacing w:after="0" w:line="240" w:lineRule="auto"/>
        <w:ind w:left="0"/>
        <w:jc w:val="right"/>
        <w:rPr>
          <w:rFonts w:ascii="Times New Roman" w:hAnsi="Times New Roman"/>
          <w:bCs/>
          <w:sz w:val="28"/>
          <w:szCs w:val="28"/>
        </w:rPr>
      </w:pPr>
      <w:r w:rsidRPr="00675983">
        <w:rPr>
          <w:rFonts w:ascii="Times New Roman" w:hAnsi="Times New Roman"/>
          <w:bCs/>
          <w:sz w:val="28"/>
          <w:szCs w:val="28"/>
        </w:rPr>
        <w:lastRenderedPageBreak/>
        <w:t>Приложение №</w:t>
      </w:r>
      <w:r w:rsidR="009214EE">
        <w:rPr>
          <w:rFonts w:ascii="Times New Roman" w:hAnsi="Times New Roman"/>
          <w:bCs/>
          <w:sz w:val="28"/>
          <w:szCs w:val="28"/>
        </w:rPr>
        <w:t xml:space="preserve"> </w:t>
      </w:r>
      <w:r w:rsidRPr="00675983">
        <w:rPr>
          <w:rFonts w:ascii="Times New Roman" w:hAnsi="Times New Roman"/>
          <w:bCs/>
          <w:sz w:val="28"/>
          <w:szCs w:val="28"/>
        </w:rPr>
        <w:t>1</w:t>
      </w:r>
    </w:p>
    <w:p w:rsidR="00B044CF" w:rsidRPr="0067598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675983" w:rsidRDefault="00E16289" w:rsidP="00E16289">
      <w:pPr>
        <w:pStyle w:val="a3"/>
        <w:spacing w:after="0" w:line="240" w:lineRule="auto"/>
        <w:ind w:left="709"/>
        <w:jc w:val="center"/>
        <w:rPr>
          <w:rFonts w:ascii="Times New Roman" w:hAnsi="Times New Roman"/>
          <w:b/>
          <w:bCs/>
          <w:sz w:val="28"/>
          <w:szCs w:val="28"/>
        </w:rPr>
      </w:pPr>
      <w:r w:rsidRPr="00675983">
        <w:rPr>
          <w:rFonts w:ascii="Times New Roman" w:hAnsi="Times New Roman"/>
          <w:b/>
          <w:bCs/>
          <w:sz w:val="28"/>
          <w:szCs w:val="28"/>
        </w:rPr>
        <w:t>Ведомость объемов работ</w:t>
      </w:r>
    </w:p>
    <w:p w:rsidR="00F17E28" w:rsidRPr="0067598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373"/>
        <w:gridCol w:w="1276"/>
        <w:gridCol w:w="1381"/>
      </w:tblGrid>
      <w:tr w:rsidR="00294759" w:rsidRPr="00675983" w:rsidTr="00B104A0">
        <w:trPr>
          <w:trHeight w:val="225"/>
          <w:tblHeader/>
        </w:trPr>
        <w:tc>
          <w:tcPr>
            <w:tcW w:w="315"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w:t>
            </w:r>
          </w:p>
        </w:tc>
        <w:tc>
          <w:tcPr>
            <w:tcW w:w="3444"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Наименование</w:t>
            </w:r>
          </w:p>
        </w:tc>
        <w:tc>
          <w:tcPr>
            <w:tcW w:w="596"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Ед. изм.</w:t>
            </w:r>
          </w:p>
        </w:tc>
        <w:tc>
          <w:tcPr>
            <w:tcW w:w="646"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Кол.</w:t>
            </w:r>
          </w:p>
        </w:tc>
      </w:tr>
      <w:tr w:rsidR="00294759" w:rsidRPr="00675983" w:rsidTr="00B104A0">
        <w:trPr>
          <w:trHeight w:val="225"/>
          <w:tblHeader/>
        </w:trPr>
        <w:tc>
          <w:tcPr>
            <w:tcW w:w="315"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1</w:t>
            </w:r>
          </w:p>
        </w:tc>
        <w:tc>
          <w:tcPr>
            <w:tcW w:w="3444"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2</w:t>
            </w:r>
          </w:p>
        </w:tc>
        <w:tc>
          <w:tcPr>
            <w:tcW w:w="596"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3</w:t>
            </w:r>
          </w:p>
        </w:tc>
        <w:tc>
          <w:tcPr>
            <w:tcW w:w="646" w:type="pct"/>
            <w:shd w:val="clear" w:color="auto" w:fill="auto"/>
            <w:vAlign w:val="center"/>
            <w:hideMark/>
          </w:tcPr>
          <w:p w:rsidR="00294759" w:rsidRPr="00B104A0" w:rsidRDefault="00294759" w:rsidP="00294759">
            <w:pPr>
              <w:spacing w:after="0" w:line="240" w:lineRule="auto"/>
              <w:jc w:val="center"/>
              <w:rPr>
                <w:rFonts w:ascii="Times New Roman" w:hAnsi="Times New Roman"/>
                <w:sz w:val="28"/>
                <w:szCs w:val="28"/>
              </w:rPr>
            </w:pPr>
            <w:r w:rsidRPr="00B104A0">
              <w:rPr>
                <w:rFonts w:ascii="Times New Roman" w:hAnsi="Times New Roman"/>
                <w:sz w:val="28"/>
                <w:szCs w:val="28"/>
              </w:rPr>
              <w:t>4</w:t>
            </w:r>
          </w:p>
        </w:tc>
      </w:tr>
      <w:tr w:rsidR="00B104A0" w:rsidRPr="00B77CFC" w:rsidTr="00B104A0">
        <w:trPr>
          <w:trHeight w:val="338"/>
        </w:trPr>
        <w:tc>
          <w:tcPr>
            <w:tcW w:w="315" w:type="pct"/>
            <w:shd w:val="clear" w:color="auto" w:fill="auto"/>
            <w:noWrap/>
          </w:tcPr>
          <w:p w:rsidR="00B104A0" w:rsidRPr="00B77CFC" w:rsidRDefault="00B104A0">
            <w:pPr>
              <w:rPr>
                <w:rFonts w:ascii="Times New Roman" w:hAnsi="Times New Roman"/>
                <w:sz w:val="27"/>
                <w:szCs w:val="27"/>
              </w:rPr>
            </w:pPr>
          </w:p>
        </w:tc>
        <w:tc>
          <w:tcPr>
            <w:tcW w:w="3444" w:type="pct"/>
            <w:shd w:val="clear" w:color="auto" w:fill="auto"/>
            <w:noWrap/>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Раздел 1. Благоустройство площадки ГРС</w:t>
            </w:r>
          </w:p>
        </w:tc>
        <w:tc>
          <w:tcPr>
            <w:tcW w:w="596" w:type="pct"/>
            <w:shd w:val="clear" w:color="auto" w:fill="auto"/>
            <w:noWrap/>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c>
          <w:tcPr>
            <w:tcW w:w="646" w:type="pct"/>
            <w:shd w:val="clear" w:color="auto" w:fill="auto"/>
            <w:noWrap/>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r>
      <w:tr w:rsidR="00B104A0" w:rsidRPr="00B77CFC" w:rsidTr="00B104A0">
        <w:trPr>
          <w:trHeight w:val="31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Разборка покрытий и оснований: щебеночных</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3,515</w:t>
            </w:r>
          </w:p>
        </w:tc>
      </w:tr>
      <w:tr w:rsidR="00B104A0" w:rsidRPr="00B77CFC" w:rsidTr="00B104A0">
        <w:trPr>
          <w:trHeight w:val="22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Погрузка щебня </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615,196</w:t>
            </w:r>
          </w:p>
        </w:tc>
      </w:tr>
      <w:tr w:rsidR="00B104A0" w:rsidRPr="00B77CFC" w:rsidTr="00B104A0">
        <w:trPr>
          <w:trHeight w:val="64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Разгрузка щебня </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615,196</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Разработка грунта вручную в траншеях,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6,432</w:t>
            </w:r>
          </w:p>
        </w:tc>
      </w:tr>
      <w:tr w:rsidR="00B104A0" w:rsidRPr="00B77CFC" w:rsidTr="00B77CFC">
        <w:trPr>
          <w:trHeight w:val="449"/>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5</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Водоотлив: из траншей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3,924</w:t>
            </w:r>
          </w:p>
        </w:tc>
      </w:tr>
      <w:tr w:rsidR="00B104A0" w:rsidRPr="00B77CFC" w:rsidTr="00B104A0">
        <w:trPr>
          <w:trHeight w:val="36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Разработка грунта с перемещением до 10 м бульдозерами мощностью: 79 кВт (108 </w:t>
            </w:r>
            <w:proofErr w:type="spellStart"/>
            <w:r w:rsidRPr="00B77CFC">
              <w:rPr>
                <w:rFonts w:ascii="Times New Roman" w:hAnsi="Times New Roman"/>
                <w:sz w:val="27"/>
                <w:szCs w:val="27"/>
              </w:rPr>
              <w:t>л.с</w:t>
            </w:r>
            <w:proofErr w:type="spellEnd"/>
            <w:r w:rsidRPr="00B77CFC">
              <w:rPr>
                <w:rFonts w:ascii="Times New Roman" w:hAnsi="Times New Roman"/>
                <w:sz w:val="27"/>
                <w:szCs w:val="27"/>
              </w:rPr>
              <w:t>.),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0,643</w:t>
            </w:r>
          </w:p>
        </w:tc>
      </w:tr>
      <w:tr w:rsidR="00B104A0" w:rsidRPr="00B77CFC" w:rsidTr="00B104A0">
        <w:trPr>
          <w:trHeight w:val="39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7</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При перемещении грунта на каждые последующие 10 м добавлять: к расценке 01-01-030-06</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0,643</w:t>
            </w:r>
          </w:p>
        </w:tc>
      </w:tr>
      <w:tr w:rsidR="00B104A0" w:rsidRPr="00B77CFC" w:rsidTr="00B104A0">
        <w:trPr>
          <w:trHeight w:val="45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8</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Ремонт и содержание грунтовых землевозных дорог на каждые 0,5 км длины,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0,643</w:t>
            </w:r>
          </w:p>
        </w:tc>
      </w:tr>
      <w:tr w:rsidR="00B104A0" w:rsidRPr="00B77CFC" w:rsidTr="00B104A0">
        <w:trPr>
          <w:trHeight w:val="46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9</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Работа на отвале, группа грунтов: 2-3</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0,643</w:t>
            </w:r>
          </w:p>
        </w:tc>
      </w:tr>
      <w:tr w:rsidR="00B104A0" w:rsidRPr="00B77CFC" w:rsidTr="00B104A0">
        <w:trPr>
          <w:trHeight w:val="45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Погрузка вручную неуплотненного грунта из штабелей и отвалов в транспортные средства,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6,432</w:t>
            </w:r>
          </w:p>
        </w:tc>
      </w:tr>
      <w:tr w:rsidR="00B104A0" w:rsidRPr="00B77CFC" w:rsidTr="00B104A0">
        <w:trPr>
          <w:trHeight w:val="37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11</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Засыпка вручную траншей, пазух котлованов и ям,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6,432</w:t>
            </w:r>
          </w:p>
        </w:tc>
      </w:tr>
      <w:tr w:rsidR="00B104A0" w:rsidRPr="00B77CFC" w:rsidTr="00B104A0">
        <w:trPr>
          <w:trHeight w:val="36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Разборка бортовых камней: на бетонном основании</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1,845</w:t>
            </w:r>
          </w:p>
        </w:tc>
      </w:tr>
      <w:tr w:rsidR="00B104A0" w:rsidRPr="00B77CFC" w:rsidTr="00B104A0">
        <w:trPr>
          <w:trHeight w:val="31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13</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Разборка тротуаров и дорожек из плит с их отноской и укладкой в штабель</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0,52</w:t>
            </w:r>
          </w:p>
        </w:tc>
      </w:tr>
      <w:tr w:rsidR="00B104A0" w:rsidRPr="00B77CFC" w:rsidTr="00B104A0">
        <w:trPr>
          <w:trHeight w:val="34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14</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Разборка отмосток толщиной 10 см</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2,26</w:t>
            </w:r>
          </w:p>
        </w:tc>
      </w:tr>
      <w:tr w:rsidR="00B104A0" w:rsidRPr="00B77CFC" w:rsidTr="00B104A0">
        <w:trPr>
          <w:trHeight w:val="34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15</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Погрузка изделий из сборного железобетона, бетона, керамзитобетона массой до 3 т</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14,266</w:t>
            </w:r>
          </w:p>
        </w:tc>
      </w:tr>
      <w:tr w:rsidR="00B104A0" w:rsidRPr="00B77CFC" w:rsidTr="00B104A0">
        <w:trPr>
          <w:trHeight w:val="37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16</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Разгрузка изделий из сборного железобетона, бетона, керамзитобетона массой до 3 т</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14,266</w:t>
            </w:r>
          </w:p>
        </w:tc>
      </w:tr>
      <w:tr w:rsidR="00B104A0" w:rsidRPr="00B77CFC" w:rsidTr="00B104A0">
        <w:trPr>
          <w:trHeight w:val="46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17</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Перевозка грузов автомобилями бортовыми грузоподъемностью до 5 т на расстояние: I класс груза до 20 </w:t>
            </w:r>
            <w:r w:rsidRPr="00B77CFC">
              <w:rPr>
                <w:rFonts w:ascii="Times New Roman" w:hAnsi="Times New Roman"/>
                <w:sz w:val="27"/>
                <w:szCs w:val="27"/>
              </w:rPr>
              <w:lastRenderedPageBreak/>
              <w:t>км</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lastRenderedPageBreak/>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635,894</w:t>
            </w:r>
          </w:p>
        </w:tc>
      </w:tr>
      <w:tr w:rsidR="00B104A0" w:rsidRPr="00B77CFC" w:rsidTr="00B104A0">
        <w:trPr>
          <w:trHeight w:val="46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18</w:t>
            </w:r>
          </w:p>
        </w:tc>
        <w:tc>
          <w:tcPr>
            <w:tcW w:w="3444" w:type="pct"/>
            <w:shd w:val="clear" w:color="auto" w:fill="auto"/>
          </w:tcPr>
          <w:p w:rsidR="00B77CFC" w:rsidRPr="00B77CFC" w:rsidRDefault="00B104A0">
            <w:pPr>
              <w:rPr>
                <w:rFonts w:ascii="Times New Roman" w:hAnsi="Times New Roman"/>
                <w:sz w:val="27"/>
                <w:szCs w:val="27"/>
              </w:rPr>
            </w:pPr>
            <w:r w:rsidRPr="00B77CFC">
              <w:rPr>
                <w:rFonts w:ascii="Times New Roman" w:hAnsi="Times New Roman"/>
                <w:sz w:val="27"/>
                <w:szCs w:val="27"/>
              </w:rPr>
              <w:t>Добавлять на пробег до места выполнения работ и возвращение по окончании работ за 1 км: I класс груза</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 т груза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635,894</w:t>
            </w:r>
          </w:p>
        </w:tc>
      </w:tr>
      <w:tr w:rsidR="00B104A0" w:rsidRPr="00B77CFC" w:rsidTr="00B104A0">
        <w:trPr>
          <w:trHeight w:val="40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19</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отмосток толщиной 10 см</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2,26</w:t>
            </w:r>
          </w:p>
        </w:tc>
      </w:tr>
      <w:tr w:rsidR="00B104A0" w:rsidRPr="00B77CFC" w:rsidTr="00B104A0">
        <w:trPr>
          <w:trHeight w:val="37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20</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Планировка площадей: ручным способом,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1,038</w:t>
            </w:r>
          </w:p>
        </w:tc>
      </w:tr>
      <w:tr w:rsidR="00B104A0" w:rsidRPr="00B77CFC" w:rsidTr="00B104A0">
        <w:trPr>
          <w:trHeight w:val="42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21</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прослойки из нетканого синтетического материала (НСМ) в земляном полотне: сплошной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1,264</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22</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оснований и покрытий профилировщиком из готовой цементно-грунтовой смеси толщиной 15 см, приготовленной: из песчаных, супесчаных грунтов</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1,264</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23</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оснований и покрытий профилировщиком из готовой цементно-грунтовой смеси толщиной 15 см, приготовленной: из щебеночных смесей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1,264</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24</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Уплотнение грунта пневматическими трамбовками, группа грунтов: 1-2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5,058</w:t>
            </w:r>
          </w:p>
        </w:tc>
      </w:tr>
      <w:tr w:rsidR="00B104A0" w:rsidRPr="00B77CFC" w:rsidTr="00B104A0">
        <w:trPr>
          <w:trHeight w:val="48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25</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дорожных покрытий из сборных прямоугольных железобетонных плит площадью: до 10,5 м2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1,08</w:t>
            </w:r>
          </w:p>
        </w:tc>
      </w:tr>
      <w:tr w:rsidR="00B104A0" w:rsidRPr="00B77CFC" w:rsidTr="00B104A0">
        <w:trPr>
          <w:trHeight w:val="43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26</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бетонных плитных тротуаров с заполнением швов: песком</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0,36</w:t>
            </w:r>
          </w:p>
        </w:tc>
      </w:tr>
      <w:tr w:rsidR="00B104A0" w:rsidRPr="00B77CFC" w:rsidTr="00B104A0">
        <w:trPr>
          <w:trHeight w:val="357"/>
        </w:trPr>
        <w:tc>
          <w:tcPr>
            <w:tcW w:w="315"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27</w:t>
            </w:r>
          </w:p>
        </w:tc>
        <w:tc>
          <w:tcPr>
            <w:tcW w:w="3444" w:type="pct"/>
            <w:shd w:val="clear" w:color="auto" w:fill="auto"/>
            <w:noWrap/>
          </w:tcPr>
          <w:p w:rsidR="00B104A0" w:rsidRPr="00B77CFC" w:rsidRDefault="00B104A0">
            <w:pPr>
              <w:rPr>
                <w:rFonts w:ascii="Times New Roman" w:hAnsi="Times New Roman"/>
                <w:sz w:val="27"/>
                <w:szCs w:val="27"/>
              </w:rPr>
            </w:pPr>
            <w:r w:rsidRPr="00B77CFC">
              <w:rPr>
                <w:rFonts w:ascii="Times New Roman" w:hAnsi="Times New Roman"/>
                <w:sz w:val="27"/>
                <w:szCs w:val="27"/>
              </w:rPr>
              <w:t>Установка бортовых камней бетонных: при других видах покрытий</w:t>
            </w:r>
          </w:p>
        </w:tc>
        <w:tc>
          <w:tcPr>
            <w:tcW w:w="59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w:t>
            </w:r>
          </w:p>
        </w:tc>
        <w:tc>
          <w:tcPr>
            <w:tcW w:w="64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4,226</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Заделка швов цементным раствором в существующих бордюрах</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м</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318,1</w:t>
            </w:r>
          </w:p>
        </w:tc>
      </w:tr>
      <w:tr w:rsidR="00B104A0" w:rsidRPr="00B77CFC" w:rsidTr="00B104A0">
        <w:trPr>
          <w:trHeight w:val="525"/>
        </w:trPr>
        <w:tc>
          <w:tcPr>
            <w:tcW w:w="315" w:type="pct"/>
            <w:shd w:val="clear" w:color="auto" w:fill="auto"/>
          </w:tcPr>
          <w:p w:rsidR="00B104A0" w:rsidRPr="00B77CFC" w:rsidRDefault="00B104A0">
            <w:pPr>
              <w:rPr>
                <w:rFonts w:ascii="Times New Roman" w:hAnsi="Times New Roman"/>
                <w:sz w:val="27"/>
                <w:szCs w:val="27"/>
              </w:rPr>
            </w:pPr>
          </w:p>
        </w:tc>
        <w:tc>
          <w:tcPr>
            <w:tcW w:w="3444" w:type="pct"/>
            <w:shd w:val="clear" w:color="auto" w:fill="auto"/>
          </w:tcPr>
          <w:p w:rsidR="00B104A0" w:rsidRPr="00B77CFC" w:rsidRDefault="00B104A0">
            <w:pPr>
              <w:rPr>
                <w:rFonts w:ascii="Times New Roman" w:hAnsi="Times New Roman"/>
                <w:b/>
                <w:bCs/>
                <w:i/>
                <w:iCs/>
                <w:sz w:val="27"/>
                <w:szCs w:val="27"/>
              </w:rPr>
            </w:pPr>
            <w:r w:rsidRPr="00B77CFC">
              <w:rPr>
                <w:rFonts w:ascii="Times New Roman" w:hAnsi="Times New Roman"/>
                <w:b/>
                <w:bCs/>
                <w:i/>
                <w:iCs/>
                <w:sz w:val="27"/>
                <w:szCs w:val="27"/>
              </w:rPr>
              <w:t>Устройство дренажа</w:t>
            </w:r>
          </w:p>
        </w:tc>
        <w:tc>
          <w:tcPr>
            <w:tcW w:w="596" w:type="pct"/>
            <w:shd w:val="clear" w:color="auto" w:fill="auto"/>
          </w:tcPr>
          <w:p w:rsidR="00B104A0" w:rsidRPr="00B77CFC" w:rsidRDefault="00B104A0">
            <w:pPr>
              <w:rPr>
                <w:rFonts w:ascii="Times New Roman" w:hAnsi="Times New Roman"/>
                <w:i/>
                <w:iCs/>
                <w:sz w:val="27"/>
                <w:szCs w:val="27"/>
              </w:rPr>
            </w:pPr>
            <w:r w:rsidRPr="00B77CFC">
              <w:rPr>
                <w:rFonts w:ascii="Times New Roman" w:hAnsi="Times New Roman"/>
                <w:i/>
                <w:iCs/>
                <w:sz w:val="27"/>
                <w:szCs w:val="27"/>
              </w:rPr>
              <w:t> </w:t>
            </w:r>
          </w:p>
        </w:tc>
        <w:tc>
          <w:tcPr>
            <w:tcW w:w="646" w:type="pct"/>
            <w:shd w:val="clear" w:color="auto" w:fill="auto"/>
          </w:tcPr>
          <w:p w:rsidR="00B104A0" w:rsidRPr="00B77CFC" w:rsidRDefault="00B104A0">
            <w:pPr>
              <w:rPr>
                <w:rFonts w:ascii="Times New Roman" w:hAnsi="Times New Roman"/>
                <w:i/>
                <w:iCs/>
                <w:sz w:val="27"/>
                <w:szCs w:val="27"/>
              </w:rPr>
            </w:pPr>
            <w:r w:rsidRPr="00B77CFC">
              <w:rPr>
                <w:rFonts w:ascii="Times New Roman" w:hAnsi="Times New Roman"/>
                <w:i/>
                <w:iCs/>
                <w:sz w:val="27"/>
                <w:szCs w:val="27"/>
              </w:rPr>
              <w:t> </w:t>
            </w:r>
          </w:p>
        </w:tc>
      </w:tr>
      <w:tr w:rsidR="00B104A0" w:rsidRPr="00B77CFC" w:rsidTr="00B104A0">
        <w:trPr>
          <w:trHeight w:val="43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29</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Разработка грунта вручную с креплениями в траншеях шириной до 2 м, глубиной: до 2 м, группа грунтов 1</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1,646</w:t>
            </w:r>
          </w:p>
        </w:tc>
      </w:tr>
      <w:tr w:rsidR="00B104A0" w:rsidRPr="00B77CFC" w:rsidTr="00B104A0">
        <w:trPr>
          <w:trHeight w:val="45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30</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Разборка закрытого дренажа вручную</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0,206</w:t>
            </w:r>
          </w:p>
        </w:tc>
      </w:tr>
      <w:tr w:rsidR="00B104A0" w:rsidRPr="00B77CFC" w:rsidTr="00B104A0">
        <w:trPr>
          <w:trHeight w:val="40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31</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прослойки из нетканого синтетического материала (НСМ) в земляном полотне: сплошной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0,165</w:t>
            </w:r>
          </w:p>
        </w:tc>
      </w:tr>
      <w:tr w:rsidR="00B104A0" w:rsidRPr="00B77CFC" w:rsidTr="00B104A0">
        <w:trPr>
          <w:trHeight w:val="63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32</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закрытого дренажа вручную из керамических труб диаметром: свыше 10 см в переувлажненных грунтах, группа грунтов 1-2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1000 м</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0,206</w:t>
            </w:r>
          </w:p>
        </w:tc>
      </w:tr>
      <w:tr w:rsidR="00B104A0" w:rsidRPr="00B77CFC" w:rsidTr="00B104A0">
        <w:trPr>
          <w:trHeight w:val="357"/>
        </w:trPr>
        <w:tc>
          <w:tcPr>
            <w:tcW w:w="315"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lastRenderedPageBreak/>
              <w:t>33</w:t>
            </w:r>
          </w:p>
        </w:tc>
        <w:tc>
          <w:tcPr>
            <w:tcW w:w="3444" w:type="pct"/>
            <w:shd w:val="clear" w:color="auto" w:fill="auto"/>
            <w:noWrap/>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основания под трубопроводы: песчаного</w:t>
            </w:r>
          </w:p>
        </w:tc>
        <w:tc>
          <w:tcPr>
            <w:tcW w:w="59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 м3</w:t>
            </w:r>
          </w:p>
        </w:tc>
        <w:tc>
          <w:tcPr>
            <w:tcW w:w="64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3,292</w:t>
            </w:r>
          </w:p>
        </w:tc>
      </w:tr>
      <w:tr w:rsidR="00B104A0" w:rsidRPr="00B77CFC" w:rsidTr="00B104A0">
        <w:trPr>
          <w:trHeight w:val="40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34</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Устройство основания под трубопроводы: щебеночного</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3,292</w:t>
            </w:r>
          </w:p>
        </w:tc>
      </w:tr>
      <w:tr w:rsidR="00B104A0" w:rsidRPr="00B77CFC" w:rsidTr="00B104A0">
        <w:trPr>
          <w:trHeight w:val="31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35</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Засыпка вручную траншей, пазух котлованов и ям, группа грунтов: 2</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м3</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0,988</w:t>
            </w:r>
          </w:p>
        </w:tc>
      </w:tr>
      <w:tr w:rsidR="00B104A0" w:rsidRPr="00B77CFC" w:rsidTr="00B104A0">
        <w:trPr>
          <w:trHeight w:val="660"/>
        </w:trPr>
        <w:tc>
          <w:tcPr>
            <w:tcW w:w="315"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w:t>
            </w:r>
          </w:p>
        </w:tc>
        <w:tc>
          <w:tcPr>
            <w:tcW w:w="3444"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Раздел 2. Благоустройство прилегающей территории</w:t>
            </w:r>
          </w:p>
        </w:tc>
        <w:tc>
          <w:tcPr>
            <w:tcW w:w="596"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c>
          <w:tcPr>
            <w:tcW w:w="646"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r>
      <w:tr w:rsidR="00B104A0" w:rsidRPr="00B77CFC" w:rsidTr="00B104A0">
        <w:trPr>
          <w:trHeight w:val="48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36</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Выкашивание газонов партерных и обыкновенных моторной косилкой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12,851</w:t>
            </w:r>
          </w:p>
        </w:tc>
      </w:tr>
      <w:tr w:rsidR="00B104A0" w:rsidRPr="00B77CFC" w:rsidTr="00B104A0">
        <w:trPr>
          <w:trHeight w:val="54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37</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Вспашка старопахотных земель с одновременным боронованием: и </w:t>
            </w:r>
            <w:proofErr w:type="spellStart"/>
            <w:r w:rsidRPr="00B77CFC">
              <w:rPr>
                <w:rFonts w:ascii="Times New Roman" w:hAnsi="Times New Roman"/>
                <w:sz w:val="27"/>
                <w:szCs w:val="27"/>
              </w:rPr>
              <w:t>доуглублением</w:t>
            </w:r>
            <w:proofErr w:type="spellEnd"/>
            <w:r w:rsidRPr="00B77CFC">
              <w:rPr>
                <w:rFonts w:ascii="Times New Roman" w:hAnsi="Times New Roman"/>
                <w:sz w:val="27"/>
                <w:szCs w:val="27"/>
              </w:rPr>
              <w:t xml:space="preserve"> до 40 см на почвах средних</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га</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0,129</w:t>
            </w:r>
          </w:p>
        </w:tc>
      </w:tr>
      <w:tr w:rsidR="00B104A0" w:rsidRPr="00B77CFC" w:rsidTr="00B104A0">
        <w:trPr>
          <w:trHeight w:val="48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38</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Подготовка почвы для устройства партерного и обыкновенного газона с внесением растительной земли слоем 15 см: вручную</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12,851</w:t>
            </w:r>
          </w:p>
        </w:tc>
      </w:tr>
      <w:tr w:rsidR="00B104A0" w:rsidRPr="00B77CFC" w:rsidTr="00B104A0">
        <w:trPr>
          <w:trHeight w:val="338"/>
        </w:trPr>
        <w:tc>
          <w:tcPr>
            <w:tcW w:w="315"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39</w:t>
            </w:r>
          </w:p>
        </w:tc>
        <w:tc>
          <w:tcPr>
            <w:tcW w:w="3444" w:type="pct"/>
            <w:shd w:val="clear" w:color="auto" w:fill="auto"/>
            <w:noWrap/>
          </w:tcPr>
          <w:p w:rsidR="00B104A0" w:rsidRPr="00B77CFC" w:rsidRDefault="00B104A0">
            <w:pPr>
              <w:rPr>
                <w:rFonts w:ascii="Times New Roman" w:hAnsi="Times New Roman"/>
                <w:sz w:val="27"/>
                <w:szCs w:val="27"/>
              </w:rPr>
            </w:pPr>
            <w:r w:rsidRPr="00B77CFC">
              <w:rPr>
                <w:rFonts w:ascii="Times New Roman" w:hAnsi="Times New Roman"/>
                <w:sz w:val="27"/>
                <w:szCs w:val="27"/>
              </w:rPr>
              <w:t>Посев газонов партерных, мавританских и обыкновенных вручную</w:t>
            </w:r>
          </w:p>
        </w:tc>
        <w:tc>
          <w:tcPr>
            <w:tcW w:w="59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12,851</w:t>
            </w:r>
          </w:p>
        </w:tc>
      </w:tr>
      <w:tr w:rsidR="00B104A0" w:rsidRPr="00B77CFC" w:rsidTr="00B104A0">
        <w:trPr>
          <w:trHeight w:val="43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40</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Полив посевов трав водой</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12,851</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41</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Очистка участка от мусора</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6,353</w:t>
            </w:r>
          </w:p>
        </w:tc>
      </w:tr>
      <w:tr w:rsidR="00B104A0" w:rsidRPr="00B77CFC" w:rsidTr="00B104A0">
        <w:trPr>
          <w:trHeight w:val="435"/>
        </w:trPr>
        <w:tc>
          <w:tcPr>
            <w:tcW w:w="315"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w:t>
            </w:r>
          </w:p>
        </w:tc>
        <w:tc>
          <w:tcPr>
            <w:tcW w:w="3444"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Раздел 3. Восстановление лакокрасочного покрытия оборудования</w:t>
            </w:r>
          </w:p>
        </w:tc>
        <w:tc>
          <w:tcPr>
            <w:tcW w:w="596"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c>
          <w:tcPr>
            <w:tcW w:w="646" w:type="pct"/>
            <w:shd w:val="clear" w:color="auto" w:fill="auto"/>
          </w:tcPr>
          <w:p w:rsidR="00B104A0" w:rsidRPr="00B77CFC" w:rsidRDefault="00B104A0">
            <w:pPr>
              <w:rPr>
                <w:rFonts w:ascii="Times New Roman" w:hAnsi="Times New Roman"/>
                <w:b/>
                <w:bCs/>
                <w:sz w:val="27"/>
                <w:szCs w:val="27"/>
              </w:rPr>
            </w:pPr>
            <w:r w:rsidRPr="00B77CFC">
              <w:rPr>
                <w:rFonts w:ascii="Times New Roman" w:hAnsi="Times New Roman"/>
                <w:b/>
                <w:bCs/>
                <w:sz w:val="27"/>
                <w:szCs w:val="27"/>
              </w:rPr>
              <w:t> </w:t>
            </w:r>
          </w:p>
        </w:tc>
      </w:tr>
      <w:tr w:rsidR="00B104A0" w:rsidRPr="00B77CFC" w:rsidTr="00B104A0">
        <w:trPr>
          <w:trHeight w:val="40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42</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Очистка поверхности щетками</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284,625</w:t>
            </w:r>
          </w:p>
        </w:tc>
      </w:tr>
      <w:tr w:rsidR="00B104A0" w:rsidRPr="00B77CFC" w:rsidTr="00B104A0">
        <w:trPr>
          <w:trHeight w:val="51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43</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Обеспыливание поверхности</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284,625</w:t>
            </w:r>
          </w:p>
        </w:tc>
      </w:tr>
      <w:tr w:rsidR="00B104A0" w:rsidRPr="00B77CFC" w:rsidTr="00B104A0">
        <w:trPr>
          <w:trHeight w:val="51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44</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Обезжиривание поверхностей аппаратов и трубопроводов диаметром до 500 мм: </w:t>
            </w:r>
            <w:proofErr w:type="spellStart"/>
            <w:r w:rsidRPr="00B77CFC">
              <w:rPr>
                <w:rFonts w:ascii="Times New Roman" w:hAnsi="Times New Roman"/>
                <w:sz w:val="27"/>
                <w:szCs w:val="27"/>
              </w:rPr>
              <w:t>уайт</w:t>
            </w:r>
            <w:proofErr w:type="spellEnd"/>
            <w:r w:rsidRPr="00B77CFC">
              <w:rPr>
                <w:rFonts w:ascii="Times New Roman" w:hAnsi="Times New Roman"/>
                <w:sz w:val="27"/>
                <w:szCs w:val="27"/>
              </w:rPr>
              <w:t>-спиритом</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w:t>
            </w:r>
          </w:p>
        </w:tc>
      </w:tr>
      <w:tr w:rsidR="00B104A0" w:rsidRPr="00B77CFC" w:rsidTr="00B104A0">
        <w:trPr>
          <w:trHeight w:val="48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45</w:t>
            </w:r>
          </w:p>
        </w:tc>
        <w:tc>
          <w:tcPr>
            <w:tcW w:w="3444" w:type="pct"/>
            <w:shd w:val="clear" w:color="auto" w:fill="auto"/>
          </w:tcPr>
          <w:p w:rsidR="00B104A0" w:rsidRPr="00B77CFC" w:rsidRDefault="00B104A0">
            <w:pPr>
              <w:rPr>
                <w:rFonts w:ascii="Times New Roman" w:hAnsi="Times New Roman"/>
                <w:sz w:val="27"/>
                <w:szCs w:val="27"/>
              </w:rPr>
            </w:pPr>
            <w:proofErr w:type="spellStart"/>
            <w:r w:rsidRPr="00B77CFC">
              <w:rPr>
                <w:rFonts w:ascii="Times New Roman" w:hAnsi="Times New Roman"/>
                <w:sz w:val="27"/>
                <w:szCs w:val="27"/>
              </w:rPr>
              <w:t>Огрунтовка</w:t>
            </w:r>
            <w:proofErr w:type="spellEnd"/>
            <w:r w:rsidRPr="00B77CFC">
              <w:rPr>
                <w:rFonts w:ascii="Times New Roman" w:hAnsi="Times New Roman"/>
                <w:sz w:val="27"/>
                <w:szCs w:val="27"/>
              </w:rPr>
              <w:t xml:space="preserve"> металлических поверхностей за один раз: грунтовкой ГФ-021</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w:t>
            </w:r>
          </w:p>
        </w:tc>
      </w:tr>
      <w:tr w:rsidR="00B104A0" w:rsidRPr="00B77CFC" w:rsidTr="00B104A0">
        <w:trPr>
          <w:trHeight w:val="338"/>
        </w:trPr>
        <w:tc>
          <w:tcPr>
            <w:tcW w:w="315"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46</w:t>
            </w:r>
          </w:p>
        </w:tc>
        <w:tc>
          <w:tcPr>
            <w:tcW w:w="3444" w:type="pct"/>
            <w:shd w:val="clear" w:color="auto" w:fill="auto"/>
            <w:noWrap/>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Окраска металлических </w:t>
            </w:r>
            <w:proofErr w:type="spellStart"/>
            <w:r w:rsidRPr="00B77CFC">
              <w:rPr>
                <w:rFonts w:ascii="Times New Roman" w:hAnsi="Times New Roman"/>
                <w:sz w:val="27"/>
                <w:szCs w:val="27"/>
              </w:rPr>
              <w:t>огрунтованных</w:t>
            </w:r>
            <w:proofErr w:type="spellEnd"/>
            <w:r w:rsidRPr="00B77CFC">
              <w:rPr>
                <w:rFonts w:ascii="Times New Roman" w:hAnsi="Times New Roman"/>
                <w:sz w:val="27"/>
                <w:szCs w:val="27"/>
              </w:rPr>
              <w:t xml:space="preserve"> поверхностей: эмалью ПФ-115</w:t>
            </w:r>
          </w:p>
        </w:tc>
        <w:tc>
          <w:tcPr>
            <w:tcW w:w="59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noWrap/>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w:t>
            </w:r>
          </w:p>
        </w:tc>
      </w:tr>
      <w:tr w:rsidR="00B104A0" w:rsidRPr="00B77CFC" w:rsidTr="00B104A0">
        <w:trPr>
          <w:trHeight w:val="495"/>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47</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 xml:space="preserve">Антикоррозионная защита технологических трубопроводов материалами </w:t>
            </w:r>
            <w:proofErr w:type="spellStart"/>
            <w:r w:rsidRPr="00B77CFC">
              <w:rPr>
                <w:rFonts w:ascii="Times New Roman" w:hAnsi="Times New Roman"/>
                <w:sz w:val="27"/>
                <w:szCs w:val="27"/>
              </w:rPr>
              <w:t>Jotun</w:t>
            </w:r>
            <w:proofErr w:type="spellEnd"/>
            <w:r w:rsidRPr="00B77CFC">
              <w:rPr>
                <w:rFonts w:ascii="Times New Roman" w:hAnsi="Times New Roman"/>
                <w:sz w:val="27"/>
                <w:szCs w:val="27"/>
              </w:rPr>
              <w:t>: неизолированных трубопроводов</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284,6248</w:t>
            </w:r>
          </w:p>
        </w:tc>
      </w:tr>
      <w:tr w:rsidR="00B104A0" w:rsidRPr="00B77CFC" w:rsidTr="00B104A0">
        <w:trPr>
          <w:trHeight w:val="540"/>
        </w:trPr>
        <w:tc>
          <w:tcPr>
            <w:tcW w:w="315"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48</w:t>
            </w:r>
          </w:p>
        </w:tc>
        <w:tc>
          <w:tcPr>
            <w:tcW w:w="3444" w:type="pct"/>
            <w:shd w:val="clear" w:color="auto" w:fill="auto"/>
          </w:tcPr>
          <w:p w:rsidR="00B104A0" w:rsidRPr="00B77CFC" w:rsidRDefault="00B104A0">
            <w:pPr>
              <w:rPr>
                <w:rFonts w:ascii="Times New Roman" w:hAnsi="Times New Roman"/>
                <w:sz w:val="27"/>
                <w:szCs w:val="27"/>
              </w:rPr>
            </w:pPr>
            <w:r w:rsidRPr="00B77CFC">
              <w:rPr>
                <w:rFonts w:ascii="Times New Roman" w:hAnsi="Times New Roman"/>
                <w:sz w:val="27"/>
                <w:szCs w:val="27"/>
              </w:rPr>
              <w:t>Маркировка оборудования по трафарету: масляная</w:t>
            </w:r>
          </w:p>
        </w:tc>
        <w:tc>
          <w:tcPr>
            <w:tcW w:w="59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100 м2</w:t>
            </w:r>
          </w:p>
        </w:tc>
        <w:tc>
          <w:tcPr>
            <w:tcW w:w="646" w:type="pct"/>
            <w:shd w:val="clear" w:color="auto" w:fill="auto"/>
          </w:tcPr>
          <w:p w:rsidR="00B104A0" w:rsidRPr="00B77CFC" w:rsidRDefault="00B104A0">
            <w:pPr>
              <w:jc w:val="center"/>
              <w:rPr>
                <w:rFonts w:ascii="Times New Roman" w:hAnsi="Times New Roman"/>
                <w:sz w:val="27"/>
                <w:szCs w:val="27"/>
              </w:rPr>
            </w:pPr>
            <w:r w:rsidRPr="00B77CFC">
              <w:rPr>
                <w:rFonts w:ascii="Times New Roman" w:hAnsi="Times New Roman"/>
                <w:sz w:val="27"/>
                <w:szCs w:val="27"/>
              </w:rPr>
              <w:t>0,285</w:t>
            </w:r>
          </w:p>
        </w:tc>
      </w:tr>
    </w:tbl>
    <w:p w:rsidR="00294759" w:rsidRPr="00B77CFC" w:rsidRDefault="00294759" w:rsidP="00E16289">
      <w:pPr>
        <w:pStyle w:val="a3"/>
        <w:spacing w:after="0" w:line="240" w:lineRule="auto"/>
        <w:ind w:left="709"/>
        <w:jc w:val="center"/>
        <w:rPr>
          <w:rFonts w:ascii="Times New Roman" w:hAnsi="Times New Roman"/>
          <w:b/>
          <w:bCs/>
          <w:sz w:val="27"/>
          <w:szCs w:val="27"/>
        </w:rPr>
      </w:pPr>
    </w:p>
    <w:p w:rsidR="00294759" w:rsidRPr="00675983" w:rsidRDefault="00294759" w:rsidP="00E16289">
      <w:pPr>
        <w:pStyle w:val="a3"/>
        <w:spacing w:after="0" w:line="240" w:lineRule="auto"/>
        <w:ind w:left="709"/>
        <w:jc w:val="center"/>
        <w:rPr>
          <w:rFonts w:ascii="Times New Roman" w:hAnsi="Times New Roman"/>
          <w:b/>
          <w:bCs/>
          <w:sz w:val="28"/>
          <w:szCs w:val="28"/>
        </w:rPr>
      </w:pPr>
    </w:p>
    <w:p w:rsidR="00DF71CF" w:rsidRPr="00675983" w:rsidRDefault="00DF71CF">
      <w:pPr>
        <w:spacing w:after="0" w:line="240" w:lineRule="auto"/>
        <w:rPr>
          <w:rFonts w:ascii="Times New Roman" w:hAnsi="Times New Roman"/>
          <w:b/>
          <w:bCs/>
          <w:sz w:val="28"/>
          <w:szCs w:val="28"/>
        </w:rPr>
      </w:pPr>
    </w:p>
    <w:p w:rsidR="00DF71CF" w:rsidRPr="00675983" w:rsidRDefault="00DF71CF" w:rsidP="00DF71CF">
      <w:pPr>
        <w:pStyle w:val="a3"/>
        <w:tabs>
          <w:tab w:val="left" w:pos="993"/>
        </w:tabs>
        <w:spacing w:after="0" w:line="240" w:lineRule="auto"/>
        <w:ind w:left="0"/>
        <w:jc w:val="right"/>
        <w:rPr>
          <w:rFonts w:ascii="Times New Roman" w:hAnsi="Times New Roman"/>
          <w:bCs/>
          <w:sz w:val="28"/>
          <w:szCs w:val="28"/>
        </w:rPr>
      </w:pPr>
      <w:r w:rsidRPr="00675983">
        <w:rPr>
          <w:rFonts w:ascii="Times New Roman" w:hAnsi="Times New Roman"/>
          <w:bCs/>
          <w:sz w:val="28"/>
          <w:szCs w:val="28"/>
        </w:rPr>
        <w:t>Приложение №</w:t>
      </w:r>
      <w:r w:rsidR="009214EE">
        <w:rPr>
          <w:rFonts w:ascii="Times New Roman" w:hAnsi="Times New Roman"/>
          <w:bCs/>
          <w:sz w:val="28"/>
          <w:szCs w:val="28"/>
        </w:rPr>
        <w:t xml:space="preserve"> </w:t>
      </w:r>
      <w:r w:rsidRPr="00675983">
        <w:rPr>
          <w:rFonts w:ascii="Times New Roman" w:hAnsi="Times New Roman"/>
          <w:bCs/>
          <w:sz w:val="28"/>
          <w:szCs w:val="28"/>
        </w:rPr>
        <w:t>2</w:t>
      </w:r>
    </w:p>
    <w:p w:rsidR="00DF71CF" w:rsidRPr="00675983"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675983" w:rsidRDefault="00544CFD" w:rsidP="00544CFD">
      <w:pPr>
        <w:spacing w:after="0" w:line="240" w:lineRule="auto"/>
        <w:contextualSpacing/>
        <w:jc w:val="center"/>
        <w:rPr>
          <w:rFonts w:ascii="Times New Roman" w:hAnsi="Times New Roman"/>
          <w:b/>
          <w:sz w:val="28"/>
          <w:szCs w:val="28"/>
        </w:rPr>
      </w:pPr>
      <w:r w:rsidRPr="00675983">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675983"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03"/>
        <w:gridCol w:w="7763"/>
        <w:gridCol w:w="980"/>
        <w:gridCol w:w="1158"/>
      </w:tblGrid>
      <w:tr w:rsidR="007148DA" w:rsidRPr="009214EE" w:rsidTr="007C7E13">
        <w:trPr>
          <w:trHeight w:val="54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 п/п</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Наименование минимально - необходимых</w:t>
            </w:r>
            <w:r w:rsidRPr="009214EE">
              <w:rPr>
                <w:rFonts w:ascii="Times New Roman" w:hAnsi="Times New Roman"/>
                <w:bCs/>
                <w:sz w:val="28"/>
                <w:szCs w:val="28"/>
              </w:rPr>
              <w:br/>
              <w:t>машины, механизмов, оборудования</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Ед. изм.</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Кол-во</w:t>
            </w:r>
          </w:p>
        </w:tc>
      </w:tr>
      <w:tr w:rsidR="007148DA" w:rsidRPr="009214EE" w:rsidTr="007C7E13">
        <w:trPr>
          <w:trHeight w:val="37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1</w:t>
            </w:r>
          </w:p>
        </w:tc>
        <w:tc>
          <w:tcPr>
            <w:tcW w:w="3626" w:type="pct"/>
            <w:tcBorders>
              <w:top w:val="nil"/>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2</w:t>
            </w:r>
          </w:p>
        </w:tc>
        <w:tc>
          <w:tcPr>
            <w:tcW w:w="458" w:type="pct"/>
            <w:tcBorders>
              <w:top w:val="nil"/>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3</w:t>
            </w:r>
          </w:p>
        </w:tc>
        <w:tc>
          <w:tcPr>
            <w:tcW w:w="541" w:type="pct"/>
            <w:tcBorders>
              <w:top w:val="nil"/>
              <w:left w:val="nil"/>
              <w:bottom w:val="single" w:sz="4" w:space="0" w:color="auto"/>
              <w:right w:val="single" w:sz="4" w:space="0" w:color="auto"/>
            </w:tcBorders>
            <w:shd w:val="clear" w:color="auto" w:fill="auto"/>
            <w:vAlign w:val="center"/>
            <w:hideMark/>
          </w:tcPr>
          <w:p w:rsidR="007148DA" w:rsidRPr="009214EE" w:rsidRDefault="007148DA" w:rsidP="007148DA">
            <w:pPr>
              <w:spacing w:after="0" w:line="240" w:lineRule="auto"/>
              <w:jc w:val="center"/>
              <w:rPr>
                <w:rFonts w:ascii="Times New Roman" w:hAnsi="Times New Roman"/>
                <w:bCs/>
                <w:sz w:val="28"/>
                <w:szCs w:val="28"/>
              </w:rPr>
            </w:pPr>
            <w:r w:rsidRPr="009214EE">
              <w:rPr>
                <w:rFonts w:ascii="Times New Roman" w:hAnsi="Times New Roman"/>
                <w:bCs/>
                <w:sz w:val="28"/>
                <w:szCs w:val="28"/>
              </w:rPr>
              <w:t>4</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1</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 xml:space="preserve">Бульдозеры, мощность 79 кВт (108 </w:t>
            </w:r>
            <w:proofErr w:type="spellStart"/>
            <w:r w:rsidRPr="007C7E13">
              <w:rPr>
                <w:rFonts w:ascii="Times New Roman" w:hAnsi="Times New Roman"/>
                <w:sz w:val="28"/>
                <w:szCs w:val="28"/>
              </w:rPr>
              <w:t>л.с</w:t>
            </w:r>
            <w:proofErr w:type="spellEnd"/>
            <w:r w:rsidRPr="007C7E13">
              <w:rPr>
                <w:rFonts w:ascii="Times New Roman" w:hAnsi="Times New Roman"/>
                <w:sz w:val="28"/>
                <w:szCs w:val="28"/>
              </w:rPr>
              <w:t>.)</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E6758A" w:rsidP="007C7E13">
            <w:pPr>
              <w:jc w:val="center"/>
              <w:rPr>
                <w:rFonts w:ascii="Times New Roman" w:hAnsi="Times New Roman"/>
                <w:sz w:val="28"/>
                <w:szCs w:val="28"/>
              </w:rPr>
            </w:pPr>
            <w:r w:rsidRPr="007C7E13">
              <w:rPr>
                <w:rFonts w:ascii="Times New Roman" w:hAnsi="Times New Roman"/>
                <w:sz w:val="28"/>
                <w:szCs w:val="28"/>
              </w:rPr>
              <w:t>1</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2</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 xml:space="preserve">Автогрейдеры: среднего типа, мощность 99 кВт (135 </w:t>
            </w:r>
            <w:proofErr w:type="spellStart"/>
            <w:r w:rsidRPr="007C7E13">
              <w:rPr>
                <w:rFonts w:ascii="Times New Roman" w:hAnsi="Times New Roman"/>
                <w:sz w:val="28"/>
                <w:szCs w:val="28"/>
              </w:rPr>
              <w:t>л.с</w:t>
            </w:r>
            <w:proofErr w:type="spellEnd"/>
            <w:r w:rsidRPr="007C7E13">
              <w:rPr>
                <w:rFonts w:ascii="Times New Roman" w:hAnsi="Times New Roman"/>
                <w:sz w:val="28"/>
                <w:szCs w:val="28"/>
              </w:rPr>
              <w:t>.)</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E6758A" w:rsidP="007C7E13">
            <w:pPr>
              <w:jc w:val="center"/>
              <w:rPr>
                <w:rFonts w:ascii="Times New Roman" w:hAnsi="Times New Roman"/>
                <w:sz w:val="28"/>
                <w:szCs w:val="28"/>
              </w:rPr>
            </w:pPr>
            <w:r w:rsidRPr="007C7E13">
              <w:rPr>
                <w:rFonts w:ascii="Times New Roman" w:hAnsi="Times New Roman"/>
                <w:sz w:val="28"/>
                <w:szCs w:val="28"/>
              </w:rPr>
              <w:t>1</w:t>
            </w:r>
          </w:p>
        </w:tc>
      </w:tr>
      <w:tr w:rsidR="007C7E13"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7C7E13"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3</w:t>
            </w:r>
          </w:p>
        </w:tc>
        <w:tc>
          <w:tcPr>
            <w:tcW w:w="3626" w:type="pct"/>
            <w:tcBorders>
              <w:top w:val="nil"/>
              <w:left w:val="nil"/>
              <w:bottom w:val="single" w:sz="4" w:space="0" w:color="auto"/>
              <w:right w:val="single" w:sz="4" w:space="0" w:color="auto"/>
            </w:tcBorders>
            <w:shd w:val="clear" w:color="auto" w:fill="auto"/>
            <w:vAlign w:val="center"/>
          </w:tcPr>
          <w:p w:rsidR="007C7E13" w:rsidRPr="007C7E13" w:rsidRDefault="007C7E13" w:rsidP="00D17D1E">
            <w:pPr>
              <w:spacing w:after="0" w:line="240" w:lineRule="auto"/>
              <w:rPr>
                <w:rFonts w:ascii="Times New Roman" w:hAnsi="Times New Roman"/>
                <w:sz w:val="28"/>
                <w:szCs w:val="28"/>
              </w:rPr>
            </w:pPr>
            <w:r w:rsidRPr="007C7E13">
              <w:rPr>
                <w:rFonts w:ascii="Times New Roman" w:hAnsi="Times New Roman"/>
                <w:sz w:val="28"/>
                <w:szCs w:val="28"/>
              </w:rPr>
              <w:t>Газонокосилки моторные</w:t>
            </w:r>
          </w:p>
        </w:tc>
        <w:tc>
          <w:tcPr>
            <w:tcW w:w="458" w:type="pct"/>
            <w:tcBorders>
              <w:top w:val="nil"/>
              <w:left w:val="nil"/>
              <w:bottom w:val="single" w:sz="4" w:space="0" w:color="auto"/>
              <w:right w:val="single" w:sz="4" w:space="0" w:color="auto"/>
            </w:tcBorders>
            <w:shd w:val="clear" w:color="auto" w:fill="auto"/>
            <w:vAlign w:val="center"/>
          </w:tcPr>
          <w:p w:rsidR="007C7E13" w:rsidRPr="007C7E13" w:rsidRDefault="007C7E13" w:rsidP="007C7E13">
            <w:pPr>
              <w:spacing w:after="0" w:line="240" w:lineRule="auto"/>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center"/>
          </w:tcPr>
          <w:p w:rsidR="007C7E13" w:rsidRPr="007C7E13" w:rsidRDefault="007C7E13" w:rsidP="007C7E13">
            <w:pPr>
              <w:spacing w:after="0" w:line="240" w:lineRule="auto"/>
              <w:jc w:val="center"/>
              <w:rPr>
                <w:rFonts w:ascii="Times New Roman" w:hAnsi="Times New Roman"/>
                <w:sz w:val="28"/>
                <w:szCs w:val="28"/>
              </w:rPr>
            </w:pPr>
            <w:r w:rsidRPr="007C7E13">
              <w:rPr>
                <w:rFonts w:ascii="Times New Roman" w:hAnsi="Times New Roman"/>
                <w:sz w:val="28"/>
                <w:szCs w:val="28"/>
              </w:rPr>
              <w:t>3</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4</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Трамбовки пневматические при работе от: передвижных компрессорных станций</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E6758A" w:rsidP="007C7E13">
            <w:pPr>
              <w:jc w:val="center"/>
              <w:rPr>
                <w:rFonts w:ascii="Times New Roman" w:hAnsi="Times New Roman"/>
                <w:sz w:val="28"/>
                <w:szCs w:val="28"/>
              </w:rPr>
            </w:pPr>
            <w:r w:rsidRPr="007C7E13">
              <w:rPr>
                <w:rFonts w:ascii="Times New Roman" w:hAnsi="Times New Roman"/>
                <w:sz w:val="28"/>
                <w:szCs w:val="28"/>
              </w:rPr>
              <w:t>4</w:t>
            </w:r>
          </w:p>
          <w:p w:rsidR="00E6758A" w:rsidRPr="007C7E13" w:rsidRDefault="00E6758A" w:rsidP="007C7E13">
            <w:pPr>
              <w:jc w:val="center"/>
              <w:rPr>
                <w:rFonts w:ascii="Times New Roman" w:hAnsi="Times New Roman"/>
                <w:sz w:val="28"/>
                <w:szCs w:val="28"/>
              </w:rPr>
            </w:pP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5</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Автомобили бортовые, грузоподъемность: до 5 т</w:t>
            </w:r>
            <w:r w:rsidR="007C7E13" w:rsidRPr="007C7E13">
              <w:rPr>
                <w:rFonts w:ascii="Times New Roman" w:hAnsi="Times New Roman"/>
                <w:sz w:val="28"/>
                <w:szCs w:val="28"/>
              </w:rPr>
              <w:t xml:space="preserve"> - 7т</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7C7E13" w:rsidP="007C7E13">
            <w:pPr>
              <w:jc w:val="center"/>
              <w:rPr>
                <w:rFonts w:ascii="Times New Roman" w:hAnsi="Times New Roman"/>
                <w:sz w:val="28"/>
                <w:szCs w:val="28"/>
              </w:rPr>
            </w:pPr>
            <w:r w:rsidRPr="007C7E13">
              <w:rPr>
                <w:rFonts w:ascii="Times New Roman" w:hAnsi="Times New Roman"/>
                <w:sz w:val="28"/>
                <w:szCs w:val="28"/>
              </w:rPr>
              <w:t>2</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6</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rsidP="00E6758A">
            <w:pPr>
              <w:rPr>
                <w:rFonts w:ascii="Times New Roman" w:hAnsi="Times New Roman"/>
                <w:sz w:val="28"/>
                <w:szCs w:val="28"/>
              </w:rPr>
            </w:pPr>
            <w:r w:rsidRPr="007C7E13">
              <w:rPr>
                <w:rFonts w:ascii="Times New Roman" w:hAnsi="Times New Roman"/>
                <w:sz w:val="28"/>
                <w:szCs w:val="28"/>
              </w:rPr>
              <w:t xml:space="preserve">Тракторы, мощность 59 кВт (80 </w:t>
            </w:r>
            <w:proofErr w:type="spellStart"/>
            <w:r w:rsidRPr="007C7E13">
              <w:rPr>
                <w:rFonts w:ascii="Times New Roman" w:hAnsi="Times New Roman"/>
                <w:sz w:val="28"/>
                <w:szCs w:val="28"/>
              </w:rPr>
              <w:t>л.с</w:t>
            </w:r>
            <w:proofErr w:type="spellEnd"/>
            <w:r w:rsidRPr="007C7E13">
              <w:rPr>
                <w:rFonts w:ascii="Times New Roman" w:hAnsi="Times New Roman"/>
                <w:sz w:val="28"/>
                <w:szCs w:val="28"/>
              </w:rPr>
              <w:t>.)</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7C7E13" w:rsidRPr="007C7E13" w:rsidRDefault="007C7E13" w:rsidP="007C7E13">
            <w:pPr>
              <w:jc w:val="center"/>
              <w:rPr>
                <w:rFonts w:ascii="Times New Roman" w:hAnsi="Times New Roman"/>
                <w:sz w:val="28"/>
                <w:szCs w:val="28"/>
              </w:rPr>
            </w:pPr>
            <w:r w:rsidRPr="007C7E13">
              <w:rPr>
                <w:rFonts w:ascii="Times New Roman" w:hAnsi="Times New Roman"/>
                <w:sz w:val="28"/>
                <w:szCs w:val="28"/>
              </w:rPr>
              <w:t>3</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7</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7C7E13" w:rsidP="007C7E13">
            <w:pPr>
              <w:jc w:val="center"/>
              <w:rPr>
                <w:rFonts w:ascii="Times New Roman" w:hAnsi="Times New Roman"/>
                <w:sz w:val="28"/>
                <w:szCs w:val="28"/>
              </w:rPr>
            </w:pPr>
            <w:r w:rsidRPr="007C7E13">
              <w:rPr>
                <w:rFonts w:ascii="Times New Roman" w:hAnsi="Times New Roman"/>
                <w:sz w:val="28"/>
                <w:szCs w:val="28"/>
              </w:rPr>
              <w:t>3</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8</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Компрессоры передвижные, производительность 5-10 м3/мин</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E6758A" w:rsidP="007C7E13">
            <w:pPr>
              <w:jc w:val="center"/>
              <w:rPr>
                <w:rFonts w:ascii="Times New Roman" w:hAnsi="Times New Roman"/>
                <w:sz w:val="28"/>
                <w:szCs w:val="28"/>
              </w:rPr>
            </w:pPr>
            <w:r w:rsidRPr="007C7E13">
              <w:rPr>
                <w:rFonts w:ascii="Times New Roman" w:hAnsi="Times New Roman"/>
                <w:sz w:val="28"/>
                <w:szCs w:val="28"/>
              </w:rPr>
              <w:t>2</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9</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Насосы, мощность 4 кВт</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E6758A" w:rsidP="007C7E13">
            <w:pPr>
              <w:jc w:val="center"/>
              <w:rPr>
                <w:rFonts w:ascii="Times New Roman" w:hAnsi="Times New Roman"/>
                <w:sz w:val="28"/>
                <w:szCs w:val="28"/>
              </w:rPr>
            </w:pPr>
            <w:r w:rsidRPr="007C7E13">
              <w:rPr>
                <w:rFonts w:ascii="Times New Roman" w:hAnsi="Times New Roman"/>
                <w:sz w:val="28"/>
                <w:szCs w:val="28"/>
              </w:rPr>
              <w:t>1</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10</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Молотки при работе от передвижных компрессорных станций: отбойные пневматические</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7C7E13" w:rsidP="007C7E13">
            <w:pPr>
              <w:jc w:val="center"/>
              <w:rPr>
                <w:rFonts w:ascii="Times New Roman" w:hAnsi="Times New Roman"/>
                <w:sz w:val="28"/>
                <w:szCs w:val="28"/>
              </w:rPr>
            </w:pPr>
            <w:r w:rsidRPr="007C7E13">
              <w:rPr>
                <w:rFonts w:ascii="Times New Roman" w:hAnsi="Times New Roman"/>
                <w:sz w:val="28"/>
                <w:szCs w:val="28"/>
              </w:rPr>
              <w:t>4</w:t>
            </w:r>
          </w:p>
        </w:tc>
      </w:tr>
      <w:tr w:rsidR="00E6758A" w:rsidRPr="007C7E13" w:rsidTr="007C7E13">
        <w:trPr>
          <w:trHeight w:val="375"/>
        </w:trPr>
        <w:tc>
          <w:tcPr>
            <w:tcW w:w="375" w:type="pct"/>
            <w:tcBorders>
              <w:top w:val="nil"/>
              <w:left w:val="single" w:sz="4" w:space="0" w:color="auto"/>
              <w:bottom w:val="single" w:sz="4" w:space="0" w:color="auto"/>
              <w:right w:val="single" w:sz="4" w:space="0" w:color="auto"/>
            </w:tcBorders>
            <w:shd w:val="clear" w:color="auto" w:fill="auto"/>
            <w:noWrap/>
            <w:vAlign w:val="center"/>
          </w:tcPr>
          <w:p w:rsidR="00E6758A" w:rsidRPr="007C7E13" w:rsidRDefault="007C7E13" w:rsidP="007148DA">
            <w:pPr>
              <w:spacing w:after="0" w:line="240" w:lineRule="auto"/>
              <w:jc w:val="center"/>
              <w:rPr>
                <w:rFonts w:ascii="Times New Roman" w:hAnsi="Times New Roman"/>
                <w:sz w:val="28"/>
                <w:szCs w:val="28"/>
              </w:rPr>
            </w:pPr>
            <w:r w:rsidRPr="007C7E13">
              <w:rPr>
                <w:rFonts w:ascii="Times New Roman" w:hAnsi="Times New Roman"/>
                <w:sz w:val="28"/>
                <w:szCs w:val="28"/>
              </w:rPr>
              <w:t>11</w:t>
            </w:r>
          </w:p>
        </w:tc>
        <w:tc>
          <w:tcPr>
            <w:tcW w:w="3626" w:type="pct"/>
            <w:tcBorders>
              <w:top w:val="nil"/>
              <w:left w:val="nil"/>
              <w:bottom w:val="single" w:sz="4" w:space="0" w:color="auto"/>
              <w:right w:val="single" w:sz="4" w:space="0" w:color="auto"/>
            </w:tcBorders>
            <w:shd w:val="clear" w:color="auto" w:fill="auto"/>
            <w:vAlign w:val="bottom"/>
          </w:tcPr>
          <w:p w:rsidR="00E6758A" w:rsidRPr="007C7E13" w:rsidRDefault="00E6758A">
            <w:pPr>
              <w:rPr>
                <w:rFonts w:ascii="Times New Roman" w:hAnsi="Times New Roman"/>
                <w:sz w:val="28"/>
                <w:szCs w:val="28"/>
              </w:rPr>
            </w:pPr>
            <w:r w:rsidRPr="007C7E13">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458" w:type="pct"/>
            <w:tcBorders>
              <w:top w:val="nil"/>
              <w:left w:val="nil"/>
              <w:bottom w:val="single" w:sz="4" w:space="0" w:color="auto"/>
              <w:right w:val="single" w:sz="4" w:space="0" w:color="auto"/>
            </w:tcBorders>
            <w:shd w:val="clear" w:color="auto" w:fill="auto"/>
            <w:vAlign w:val="bottom"/>
          </w:tcPr>
          <w:p w:rsidR="00E6758A" w:rsidRPr="007C7E13" w:rsidRDefault="00E6758A" w:rsidP="007C7E13">
            <w:pPr>
              <w:jc w:val="center"/>
              <w:rPr>
                <w:rFonts w:ascii="Times New Roman" w:hAnsi="Times New Roman"/>
                <w:sz w:val="28"/>
                <w:szCs w:val="28"/>
              </w:rPr>
            </w:pPr>
            <w:proofErr w:type="spellStart"/>
            <w:r w:rsidRPr="007C7E13">
              <w:rPr>
                <w:rFonts w:ascii="Times New Roman" w:hAnsi="Times New Roman"/>
                <w:sz w:val="28"/>
                <w:szCs w:val="28"/>
              </w:rPr>
              <w:t>шт</w:t>
            </w:r>
            <w:proofErr w:type="spellEnd"/>
          </w:p>
        </w:tc>
        <w:tc>
          <w:tcPr>
            <w:tcW w:w="541" w:type="pct"/>
            <w:tcBorders>
              <w:top w:val="nil"/>
              <w:left w:val="nil"/>
              <w:bottom w:val="single" w:sz="4" w:space="0" w:color="auto"/>
              <w:right w:val="single" w:sz="4" w:space="0" w:color="auto"/>
            </w:tcBorders>
            <w:shd w:val="clear" w:color="auto" w:fill="auto"/>
            <w:noWrap/>
            <w:vAlign w:val="bottom"/>
          </w:tcPr>
          <w:p w:rsidR="00E6758A" w:rsidRPr="007C7E13" w:rsidRDefault="007C7E13" w:rsidP="007C7E13">
            <w:pPr>
              <w:jc w:val="center"/>
              <w:rPr>
                <w:rFonts w:ascii="Times New Roman" w:hAnsi="Times New Roman"/>
                <w:sz w:val="28"/>
                <w:szCs w:val="28"/>
              </w:rPr>
            </w:pPr>
            <w:r w:rsidRPr="007C7E13">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294759" w:rsidRDefault="00294759" w:rsidP="00DF71CF">
      <w:pPr>
        <w:pStyle w:val="a3"/>
        <w:spacing w:after="0" w:line="240" w:lineRule="auto"/>
        <w:ind w:left="0"/>
        <w:jc w:val="center"/>
        <w:rPr>
          <w:rFonts w:ascii="Times New Roman" w:hAnsi="Times New Roman"/>
          <w:b/>
          <w:bCs/>
          <w:sz w:val="28"/>
          <w:szCs w:val="28"/>
        </w:rPr>
      </w:pPr>
    </w:p>
    <w:p w:rsidR="00294759" w:rsidRDefault="00294759" w:rsidP="00DF71CF">
      <w:pPr>
        <w:pStyle w:val="a3"/>
        <w:spacing w:after="0" w:line="240" w:lineRule="auto"/>
        <w:ind w:left="0"/>
        <w:jc w:val="center"/>
        <w:rPr>
          <w:rFonts w:ascii="Times New Roman" w:hAnsi="Times New Roman"/>
          <w:b/>
          <w:bCs/>
          <w:sz w:val="28"/>
          <w:szCs w:val="28"/>
        </w:rPr>
      </w:pPr>
    </w:p>
    <w:p w:rsidR="00294759" w:rsidRPr="001B5C3E" w:rsidRDefault="00294759" w:rsidP="00DF71CF">
      <w:pPr>
        <w:pStyle w:val="a3"/>
        <w:spacing w:after="0" w:line="240" w:lineRule="auto"/>
        <w:ind w:left="0"/>
        <w:jc w:val="center"/>
        <w:rPr>
          <w:rFonts w:ascii="Times New Roman" w:hAnsi="Times New Roman"/>
          <w:b/>
          <w:bCs/>
          <w:sz w:val="28"/>
          <w:szCs w:val="28"/>
        </w:rPr>
      </w:pPr>
    </w:p>
    <w:sectPr w:rsidR="00294759"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0F9" w:rsidRDefault="008960F9" w:rsidP="00FF37E6">
      <w:pPr>
        <w:spacing w:after="0" w:line="240" w:lineRule="auto"/>
      </w:pPr>
      <w:r>
        <w:separator/>
      </w:r>
    </w:p>
  </w:endnote>
  <w:endnote w:type="continuationSeparator" w:id="0">
    <w:p w:rsidR="008960F9" w:rsidRDefault="008960F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0F9" w:rsidRDefault="008960F9" w:rsidP="00FF37E6">
      <w:pPr>
        <w:spacing w:after="0" w:line="240" w:lineRule="auto"/>
      </w:pPr>
      <w:r>
        <w:separator/>
      </w:r>
    </w:p>
  </w:footnote>
  <w:footnote w:type="continuationSeparator" w:id="0">
    <w:p w:rsidR="008960F9" w:rsidRDefault="008960F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977FE4"/>
    <w:multiLevelType w:val="hybridMultilevel"/>
    <w:tmpl w:val="1EBC6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F66960"/>
    <w:multiLevelType w:val="hybridMultilevel"/>
    <w:tmpl w:val="8AB84176"/>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DAE4BEA"/>
    <w:multiLevelType w:val="hybridMultilevel"/>
    <w:tmpl w:val="19F2C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9"/>
  </w:num>
  <w:num w:numId="7">
    <w:abstractNumId w:val="4"/>
  </w:num>
  <w:num w:numId="8">
    <w:abstractNumId w:val="10"/>
  </w:num>
  <w:num w:numId="9">
    <w:abstractNumId w:val="1"/>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E5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2629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759"/>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772"/>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6089"/>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F76F6"/>
    <w:rsid w:val="00501135"/>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5983"/>
    <w:rsid w:val="006768CE"/>
    <w:rsid w:val="006779F5"/>
    <w:rsid w:val="006951EF"/>
    <w:rsid w:val="006A0FF7"/>
    <w:rsid w:val="006B4C46"/>
    <w:rsid w:val="006B4F3E"/>
    <w:rsid w:val="006C2034"/>
    <w:rsid w:val="006C629E"/>
    <w:rsid w:val="006E184C"/>
    <w:rsid w:val="006E26EB"/>
    <w:rsid w:val="006E2A28"/>
    <w:rsid w:val="006E493D"/>
    <w:rsid w:val="006F1F8B"/>
    <w:rsid w:val="006F4417"/>
    <w:rsid w:val="00703AC5"/>
    <w:rsid w:val="007148DA"/>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C7E13"/>
    <w:rsid w:val="007D1343"/>
    <w:rsid w:val="007D1362"/>
    <w:rsid w:val="007D27B3"/>
    <w:rsid w:val="007D2F55"/>
    <w:rsid w:val="007D43D4"/>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495F"/>
    <w:rsid w:val="008469ED"/>
    <w:rsid w:val="00847644"/>
    <w:rsid w:val="008511B6"/>
    <w:rsid w:val="00852635"/>
    <w:rsid w:val="0087367D"/>
    <w:rsid w:val="00874694"/>
    <w:rsid w:val="008760C5"/>
    <w:rsid w:val="008839D4"/>
    <w:rsid w:val="0089082D"/>
    <w:rsid w:val="00892A6C"/>
    <w:rsid w:val="008960F9"/>
    <w:rsid w:val="008A3CC3"/>
    <w:rsid w:val="008A4577"/>
    <w:rsid w:val="008A6B6F"/>
    <w:rsid w:val="008B0A05"/>
    <w:rsid w:val="008B338A"/>
    <w:rsid w:val="008B5128"/>
    <w:rsid w:val="008C44D9"/>
    <w:rsid w:val="008D6508"/>
    <w:rsid w:val="008E5C49"/>
    <w:rsid w:val="008E7426"/>
    <w:rsid w:val="008F04C9"/>
    <w:rsid w:val="008F0FF7"/>
    <w:rsid w:val="008F336F"/>
    <w:rsid w:val="008F3BAC"/>
    <w:rsid w:val="009018AD"/>
    <w:rsid w:val="00902F51"/>
    <w:rsid w:val="00907EE9"/>
    <w:rsid w:val="0092056C"/>
    <w:rsid w:val="009214EE"/>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3E0B"/>
    <w:rsid w:val="00984103"/>
    <w:rsid w:val="00991586"/>
    <w:rsid w:val="00992BA1"/>
    <w:rsid w:val="009A410D"/>
    <w:rsid w:val="009B06F4"/>
    <w:rsid w:val="009B3647"/>
    <w:rsid w:val="009B6FB3"/>
    <w:rsid w:val="009C1492"/>
    <w:rsid w:val="009D3185"/>
    <w:rsid w:val="009D3766"/>
    <w:rsid w:val="009D4F84"/>
    <w:rsid w:val="009E1292"/>
    <w:rsid w:val="009E40C0"/>
    <w:rsid w:val="009E5CAB"/>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4A0"/>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77CFC"/>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96D"/>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6758A"/>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00BF"/>
    <w:rsid w:val="00F41D7F"/>
    <w:rsid w:val="00F52A1B"/>
    <w:rsid w:val="00F56D79"/>
    <w:rsid w:val="00F64898"/>
    <w:rsid w:val="00F66E61"/>
    <w:rsid w:val="00F719A1"/>
    <w:rsid w:val="00F738BA"/>
    <w:rsid w:val="00F77688"/>
    <w:rsid w:val="00F82DEF"/>
    <w:rsid w:val="00F85CF9"/>
    <w:rsid w:val="00FA1E3E"/>
    <w:rsid w:val="00FA739F"/>
    <w:rsid w:val="00FC0B53"/>
    <w:rsid w:val="00FC0C61"/>
    <w:rsid w:val="00FC14F4"/>
    <w:rsid w:val="00FC61EA"/>
    <w:rsid w:val="00FD5C37"/>
    <w:rsid w:val="00FE1154"/>
    <w:rsid w:val="00FE2E93"/>
    <w:rsid w:val="00FE687A"/>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66A6"/>
  <w15:docId w15:val="{2083E670-A1BC-4084-8F91-F9B6F22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5394910">
      <w:bodyDiv w:val="1"/>
      <w:marLeft w:val="0"/>
      <w:marRight w:val="0"/>
      <w:marTop w:val="0"/>
      <w:marBottom w:val="0"/>
      <w:divBdr>
        <w:top w:val="none" w:sz="0" w:space="0" w:color="auto"/>
        <w:left w:val="none" w:sz="0" w:space="0" w:color="auto"/>
        <w:bottom w:val="none" w:sz="0" w:space="0" w:color="auto"/>
        <w:right w:val="none" w:sz="0" w:space="0" w:color="auto"/>
      </w:divBdr>
    </w:div>
    <w:div w:id="1144857718">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78222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671CF3-28A4-43E9-B862-FBD40D17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11F91AB0</Template>
  <TotalTime>584</TotalTime>
  <Pages>11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47</cp:revision>
  <cp:lastPrinted>2016-03-28T09:19:00Z</cp:lastPrinted>
  <dcterms:created xsi:type="dcterms:W3CDTF">2016-03-25T11:05:00Z</dcterms:created>
  <dcterms:modified xsi:type="dcterms:W3CDTF">2019-05-14T11:19:00Z</dcterms:modified>
</cp:coreProperties>
</file>